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b/>
          <w:sz w:val="56"/>
          <w:szCs w:val="56"/>
        </w:rPr>
        <w:id w:val="376056952"/>
        <w:docPartObj>
          <w:docPartGallery w:val="Cover Pages"/>
          <w:docPartUnique/>
        </w:docPartObj>
      </w:sdtPr>
      <w:sdtEndPr/>
      <w:sdtContent>
        <w:p w14:paraId="48C4DC63" w14:textId="77777777" w:rsidR="00442674" w:rsidRDefault="00442674" w:rsidP="00442674">
          <w:r w:rsidRPr="00C823AB">
            <w:rPr>
              <w:rFonts w:asciiTheme="majorHAnsi" w:hAnsiTheme="majorHAnsi"/>
              <w:b/>
              <w:noProof/>
              <w:sz w:val="56"/>
              <w:szCs w:val="56"/>
            </w:rPr>
            <mc:AlternateContent>
              <mc:Choice Requires="wps">
                <w:drawing>
                  <wp:anchor distT="0" distB="0" distL="114300" distR="114300" simplePos="0" relativeHeight="251677696" behindDoc="0" locked="0" layoutInCell="1" allowOverlap="1" wp14:anchorId="2FB4E28A" wp14:editId="49639F20">
                    <wp:simplePos x="0" y="0"/>
                    <wp:positionH relativeFrom="page">
                      <wp:posOffset>914400</wp:posOffset>
                    </wp:positionH>
                    <wp:positionV relativeFrom="page">
                      <wp:posOffset>1111250</wp:posOffset>
                    </wp:positionV>
                    <wp:extent cx="6690360" cy="7806690"/>
                    <wp:effectExtent l="0" t="0" r="0" b="3810"/>
                    <wp:wrapNone/>
                    <wp:docPr id="138" name="Text Box 138"/>
                    <wp:cNvGraphicFramePr/>
                    <a:graphic xmlns:a="http://schemas.openxmlformats.org/drawingml/2006/main">
                      <a:graphicData uri="http://schemas.microsoft.com/office/word/2010/wordprocessingShape">
                        <wps:wsp>
                          <wps:cNvSpPr txBox="1"/>
                          <wps:spPr>
                            <a:xfrm>
                              <a:off x="0" y="0"/>
                              <a:ext cx="6690360" cy="78066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188"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207"/>
                                  <w:gridCol w:w="5477"/>
                                </w:tblGrid>
                                <w:tr w:rsidR="00442674" w14:paraId="496D4DBC" w14:textId="77777777" w:rsidTr="009732DB">
                                  <w:trPr>
                                    <w:jc w:val="center"/>
                                  </w:trPr>
                                  <w:tc>
                                    <w:tcPr>
                                      <w:tcW w:w="2656" w:type="pct"/>
                                      <w:vAlign w:val="center"/>
                                    </w:tcPr>
                                    <w:p w14:paraId="058864FB" w14:textId="77777777" w:rsidR="00442674" w:rsidRDefault="00442674" w:rsidP="009732DB">
                                      <w:pPr>
                                        <w:ind w:right="1017" w:firstLine="524"/>
                                        <w:jc w:val="right"/>
                                      </w:pPr>
                                      <w:r>
                                        <w:rPr>
                                          <w:noProof/>
                                          <w:lang w:val="en-US" w:eastAsia="en-US"/>
                                        </w:rPr>
                                        <w:drawing>
                                          <wp:inline distT="0" distB="0" distL="0" distR="0" wp14:anchorId="5C81C822" wp14:editId="79E7B2D7">
                                            <wp:extent cx="23749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4900" cy="2247900"/>
                                                    </a:xfrm>
                                                    <a:prstGeom prst="rect">
                                                      <a:avLst/>
                                                    </a:prstGeom>
                                                    <a:noFill/>
                                                    <a:ln>
                                                      <a:noFill/>
                                                    </a:ln>
                                                  </pic:spPr>
                                                </pic:pic>
                                              </a:graphicData>
                                            </a:graphic>
                                          </wp:inline>
                                        </w:drawing>
                                      </w:r>
                                    </w:p>
                                    <w:p w14:paraId="5C96B6CA" w14:textId="77777777" w:rsidR="00442674" w:rsidRPr="009732DB" w:rsidRDefault="00442674" w:rsidP="009732DB">
                                      <w:pPr>
                                        <w:jc w:val="center"/>
                                        <w:rPr>
                                          <w:rFonts w:asciiTheme="majorHAnsi" w:hAnsiTheme="majorHAnsi" w:cs="Calibri"/>
                                          <w:b/>
                                          <w:sz w:val="28"/>
                                          <w:szCs w:val="28"/>
                                          <w:lang w:val="en-US"/>
                                        </w:rPr>
                                      </w:pPr>
                                      <w:r w:rsidRPr="009732DB">
                                        <w:rPr>
                                          <w:rFonts w:asciiTheme="majorHAnsi" w:hAnsiTheme="majorHAnsi"/>
                                          <w:b/>
                                          <w:sz w:val="28"/>
                                          <w:szCs w:val="28"/>
                                          <w:lang w:val="en-US"/>
                                        </w:rPr>
                                        <w:t>DINAS PEMBERDAYAAN PEREMPUAN PERLINDUNGAN ANAK PENGENDALIAN PENDUDUK DAN KELUARGA BERENCANA</w:t>
                                      </w:r>
                                    </w:p>
                                    <w:p w14:paraId="1CEF59C6" w14:textId="77777777" w:rsidR="00442674" w:rsidRPr="009732DB" w:rsidRDefault="00442674" w:rsidP="009732DB">
                                      <w:pPr>
                                        <w:spacing w:line="360" w:lineRule="auto"/>
                                        <w:jc w:val="center"/>
                                        <w:rPr>
                                          <w:rFonts w:asciiTheme="majorHAnsi" w:hAnsiTheme="majorHAnsi" w:cs="Calibri"/>
                                          <w:b/>
                                          <w:sz w:val="28"/>
                                          <w:szCs w:val="28"/>
                                        </w:rPr>
                                      </w:pPr>
                                      <w:r w:rsidRPr="009732DB">
                                        <w:rPr>
                                          <w:rFonts w:asciiTheme="majorHAnsi" w:hAnsiTheme="majorHAnsi" w:cs="Calibri"/>
                                          <w:b/>
                                          <w:sz w:val="28"/>
                                          <w:szCs w:val="28"/>
                                        </w:rPr>
                                        <w:t>KABUPATEN KEPULAUAN SELAYAR</w:t>
                                      </w:r>
                                    </w:p>
                                    <w:p w14:paraId="2553B41C" w14:textId="77777777" w:rsidR="00442674" w:rsidRPr="009732DB" w:rsidRDefault="00442674" w:rsidP="009732DB">
                                      <w:pPr>
                                        <w:ind w:left="294" w:hanging="142"/>
                                        <w:jc w:val="center"/>
                                        <w:rPr>
                                          <w:sz w:val="36"/>
                                          <w:szCs w:val="36"/>
                                        </w:rPr>
                                      </w:pPr>
                                      <w:r w:rsidRPr="009732DB">
                                        <w:rPr>
                                          <w:rFonts w:asciiTheme="majorHAnsi" w:hAnsiTheme="majorHAnsi" w:cs="Calibri"/>
                                          <w:b/>
                                          <w:sz w:val="36"/>
                                          <w:szCs w:val="36"/>
                                        </w:rPr>
                                        <w:t>TAHUN 202</w:t>
                                      </w:r>
                                      <w:r>
                                        <w:rPr>
                                          <w:rFonts w:asciiTheme="majorHAnsi" w:hAnsiTheme="majorHAnsi" w:cs="Calibri"/>
                                          <w:b/>
                                          <w:sz w:val="36"/>
                                          <w:szCs w:val="36"/>
                                        </w:rPr>
                                        <w:t>5</w:t>
                                      </w:r>
                                    </w:p>
                                  </w:tc>
                                  <w:tc>
                                    <w:tcPr>
                                      <w:tcW w:w="2344" w:type="pct"/>
                                      <w:vAlign w:val="center"/>
                                    </w:tcPr>
                                    <w:p w14:paraId="17314BF9" w14:textId="77777777" w:rsidR="00442674" w:rsidRDefault="00442674" w:rsidP="00442674">
                                      <w:pPr>
                                        <w:ind w:left="-603" w:firstLine="142"/>
                                        <w:jc w:val="center"/>
                                        <w:rPr>
                                          <w:rFonts w:asciiTheme="majorHAnsi" w:hAnsiTheme="majorHAnsi"/>
                                          <w:b/>
                                          <w:sz w:val="56"/>
                                          <w:szCs w:val="56"/>
                                        </w:rPr>
                                      </w:pPr>
                                      <w:r>
                                        <w:rPr>
                                          <w:rFonts w:asciiTheme="majorHAnsi" w:hAnsiTheme="majorHAnsi"/>
                                          <w:b/>
                                          <w:sz w:val="56"/>
                                          <w:szCs w:val="56"/>
                                        </w:rPr>
                                        <w:t>LAPORAN AKUNTABILITAS KINERJA</w:t>
                                      </w:r>
                                    </w:p>
                                    <w:p w14:paraId="593C52F7" w14:textId="77777777" w:rsidR="00442674" w:rsidRDefault="00442674" w:rsidP="009732DB">
                                      <w:pPr>
                                        <w:jc w:val="center"/>
                                        <w:rPr>
                                          <w:rFonts w:asciiTheme="majorHAnsi" w:hAnsiTheme="majorHAnsi"/>
                                          <w:b/>
                                          <w:sz w:val="56"/>
                                          <w:szCs w:val="56"/>
                                        </w:rPr>
                                      </w:pPr>
                                      <w:r>
                                        <w:rPr>
                                          <w:rFonts w:asciiTheme="majorHAnsi" w:hAnsiTheme="majorHAnsi"/>
                                          <w:b/>
                                          <w:sz w:val="56"/>
                                          <w:szCs w:val="56"/>
                                        </w:rPr>
                                        <w:t>INSTANSI PEMERINTAH</w:t>
                                      </w:r>
                                    </w:p>
                                    <w:p w14:paraId="7A47C0D1" w14:textId="77777777" w:rsidR="00442674" w:rsidRDefault="00442674" w:rsidP="009732DB">
                                      <w:pPr>
                                        <w:jc w:val="center"/>
                                        <w:rPr>
                                          <w:rFonts w:asciiTheme="majorHAnsi" w:hAnsiTheme="majorHAnsi"/>
                                          <w:sz w:val="56"/>
                                          <w:szCs w:val="56"/>
                                        </w:rPr>
                                      </w:pPr>
                                      <w:r>
                                        <w:rPr>
                                          <w:rFonts w:asciiTheme="majorHAnsi" w:hAnsiTheme="majorHAnsi"/>
                                          <w:b/>
                                          <w:sz w:val="56"/>
                                          <w:szCs w:val="56"/>
                                        </w:rPr>
                                        <w:t>(LAKIP)</w:t>
                                      </w:r>
                                    </w:p>
                                    <w:p w14:paraId="2DBD1221" w14:textId="77777777" w:rsidR="00442674" w:rsidRDefault="00442674">
                                      <w:pPr>
                                        <w:pStyle w:val="NoSpacing"/>
                                      </w:pPr>
                                    </w:p>
                                  </w:tc>
                                </w:tr>
                              </w:tbl>
                              <w:p w14:paraId="014C05A9" w14:textId="77777777" w:rsidR="00442674" w:rsidRDefault="00442674" w:rsidP="0044267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B4E28A" id="_x0000_t202" coordsize="21600,21600" o:spt="202" path="m,l,21600r21600,l21600,xe">
                    <v:stroke joinstyle="miter"/>
                    <v:path gradientshapeok="t" o:connecttype="rect"/>
                  </v:shapetype>
                  <v:shape id="Text Box 138" o:spid="_x0000_s1026" type="#_x0000_t202" style="position:absolute;margin-left:1in;margin-top:87.5pt;width:526.8pt;height:614.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" fillcolor="white [3201]" stroked="f" strokeweight=".5pt">
                    <v:textbox inset="0,0,0,0">
                      <w:txbxContent>
                        <w:tbl>
                          <w:tblPr>
                            <w:tblW w:w="5188"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207"/>
                            <w:gridCol w:w="5477"/>
                          </w:tblGrid>
                          <w:tr w:rsidR="00442674" w14:paraId="496D4DBC" w14:textId="77777777" w:rsidTr="009732DB">
                            <w:trPr>
                              <w:jc w:val="center"/>
                            </w:trPr>
                            <w:tc>
                              <w:tcPr>
                                <w:tcW w:w="2656" w:type="pct"/>
                                <w:vAlign w:val="center"/>
                              </w:tcPr>
                              <w:p w14:paraId="058864FB" w14:textId="77777777" w:rsidR="00442674" w:rsidRDefault="00442674" w:rsidP="009732DB">
                                <w:pPr>
                                  <w:ind w:right="1017" w:firstLine="524"/>
                                  <w:jc w:val="right"/>
                                </w:pPr>
                                <w:r>
                                  <w:rPr>
                                    <w:noProof/>
                                    <w:lang w:val="en-US" w:eastAsia="en-US"/>
                                  </w:rPr>
                                  <w:drawing>
                                    <wp:inline distT="0" distB="0" distL="0" distR="0" wp14:anchorId="5C81C822" wp14:editId="79E7B2D7">
                                      <wp:extent cx="23749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4900" cy="2247900"/>
                                              </a:xfrm>
                                              <a:prstGeom prst="rect">
                                                <a:avLst/>
                                              </a:prstGeom>
                                              <a:noFill/>
                                              <a:ln>
                                                <a:noFill/>
                                              </a:ln>
                                            </pic:spPr>
                                          </pic:pic>
                                        </a:graphicData>
                                      </a:graphic>
                                    </wp:inline>
                                  </w:drawing>
                                </w:r>
                              </w:p>
                              <w:p w14:paraId="5C96B6CA" w14:textId="77777777" w:rsidR="00442674" w:rsidRPr="009732DB" w:rsidRDefault="00442674" w:rsidP="009732DB">
                                <w:pPr>
                                  <w:jc w:val="center"/>
                                  <w:rPr>
                                    <w:rFonts w:asciiTheme="majorHAnsi" w:hAnsiTheme="majorHAnsi" w:cs="Calibri"/>
                                    <w:b/>
                                    <w:sz w:val="28"/>
                                    <w:szCs w:val="28"/>
                                    <w:lang w:val="en-US"/>
                                  </w:rPr>
                                </w:pPr>
                                <w:r w:rsidRPr="009732DB">
                                  <w:rPr>
                                    <w:rFonts w:asciiTheme="majorHAnsi" w:hAnsiTheme="majorHAnsi"/>
                                    <w:b/>
                                    <w:sz w:val="28"/>
                                    <w:szCs w:val="28"/>
                                    <w:lang w:val="en-US"/>
                                  </w:rPr>
                                  <w:t>DINAS PEMBERDAYAAN PEREMPUAN PERLINDUNGAN ANAK PENGENDALIAN PENDUDUK DAN KELUARGA BERENCANA</w:t>
                                </w:r>
                              </w:p>
                              <w:p w14:paraId="1CEF59C6" w14:textId="77777777" w:rsidR="00442674" w:rsidRPr="009732DB" w:rsidRDefault="00442674" w:rsidP="009732DB">
                                <w:pPr>
                                  <w:spacing w:line="360" w:lineRule="auto"/>
                                  <w:jc w:val="center"/>
                                  <w:rPr>
                                    <w:rFonts w:asciiTheme="majorHAnsi" w:hAnsiTheme="majorHAnsi" w:cs="Calibri"/>
                                    <w:b/>
                                    <w:sz w:val="28"/>
                                    <w:szCs w:val="28"/>
                                  </w:rPr>
                                </w:pPr>
                                <w:r w:rsidRPr="009732DB">
                                  <w:rPr>
                                    <w:rFonts w:asciiTheme="majorHAnsi" w:hAnsiTheme="majorHAnsi" w:cs="Calibri"/>
                                    <w:b/>
                                    <w:sz w:val="28"/>
                                    <w:szCs w:val="28"/>
                                  </w:rPr>
                                  <w:t>KABUPATEN KEPULAUAN SELAYAR</w:t>
                                </w:r>
                              </w:p>
                              <w:p w14:paraId="2553B41C" w14:textId="77777777" w:rsidR="00442674" w:rsidRPr="009732DB" w:rsidRDefault="00442674" w:rsidP="009732DB">
                                <w:pPr>
                                  <w:ind w:left="294" w:hanging="142"/>
                                  <w:jc w:val="center"/>
                                  <w:rPr>
                                    <w:sz w:val="36"/>
                                    <w:szCs w:val="36"/>
                                  </w:rPr>
                                </w:pPr>
                                <w:r w:rsidRPr="009732DB">
                                  <w:rPr>
                                    <w:rFonts w:asciiTheme="majorHAnsi" w:hAnsiTheme="majorHAnsi" w:cs="Calibri"/>
                                    <w:b/>
                                    <w:sz w:val="36"/>
                                    <w:szCs w:val="36"/>
                                  </w:rPr>
                                  <w:t>TAHUN 202</w:t>
                                </w:r>
                                <w:r>
                                  <w:rPr>
                                    <w:rFonts w:asciiTheme="majorHAnsi" w:hAnsiTheme="majorHAnsi" w:cs="Calibri"/>
                                    <w:b/>
                                    <w:sz w:val="36"/>
                                    <w:szCs w:val="36"/>
                                  </w:rPr>
                                  <w:t>5</w:t>
                                </w:r>
                              </w:p>
                            </w:tc>
                            <w:tc>
                              <w:tcPr>
                                <w:tcW w:w="2344" w:type="pct"/>
                                <w:vAlign w:val="center"/>
                              </w:tcPr>
                              <w:p w14:paraId="17314BF9" w14:textId="77777777" w:rsidR="00442674" w:rsidRDefault="00442674" w:rsidP="00442674">
                                <w:pPr>
                                  <w:ind w:left="-603" w:firstLine="142"/>
                                  <w:jc w:val="center"/>
                                  <w:rPr>
                                    <w:rFonts w:asciiTheme="majorHAnsi" w:hAnsiTheme="majorHAnsi"/>
                                    <w:b/>
                                    <w:sz w:val="56"/>
                                    <w:szCs w:val="56"/>
                                  </w:rPr>
                                </w:pPr>
                                <w:r>
                                  <w:rPr>
                                    <w:rFonts w:asciiTheme="majorHAnsi" w:hAnsiTheme="majorHAnsi"/>
                                    <w:b/>
                                    <w:sz w:val="56"/>
                                    <w:szCs w:val="56"/>
                                  </w:rPr>
                                  <w:t>LAPORAN AKUNTABILITAS KINERJA</w:t>
                                </w:r>
                              </w:p>
                              <w:p w14:paraId="593C52F7" w14:textId="77777777" w:rsidR="00442674" w:rsidRDefault="00442674" w:rsidP="009732DB">
                                <w:pPr>
                                  <w:jc w:val="center"/>
                                  <w:rPr>
                                    <w:rFonts w:asciiTheme="majorHAnsi" w:hAnsiTheme="majorHAnsi"/>
                                    <w:b/>
                                    <w:sz w:val="56"/>
                                    <w:szCs w:val="56"/>
                                  </w:rPr>
                                </w:pPr>
                                <w:r>
                                  <w:rPr>
                                    <w:rFonts w:asciiTheme="majorHAnsi" w:hAnsiTheme="majorHAnsi"/>
                                    <w:b/>
                                    <w:sz w:val="56"/>
                                    <w:szCs w:val="56"/>
                                  </w:rPr>
                                  <w:t>INSTANSI PEMERINTAH</w:t>
                                </w:r>
                              </w:p>
                              <w:p w14:paraId="7A47C0D1" w14:textId="77777777" w:rsidR="00442674" w:rsidRDefault="00442674" w:rsidP="009732DB">
                                <w:pPr>
                                  <w:jc w:val="center"/>
                                  <w:rPr>
                                    <w:rFonts w:asciiTheme="majorHAnsi" w:hAnsiTheme="majorHAnsi"/>
                                    <w:sz w:val="56"/>
                                    <w:szCs w:val="56"/>
                                  </w:rPr>
                                </w:pPr>
                                <w:r>
                                  <w:rPr>
                                    <w:rFonts w:asciiTheme="majorHAnsi" w:hAnsiTheme="majorHAnsi"/>
                                    <w:b/>
                                    <w:sz w:val="56"/>
                                    <w:szCs w:val="56"/>
                                  </w:rPr>
                                  <w:t>(LAKIP)</w:t>
                                </w:r>
                              </w:p>
                              <w:p w14:paraId="2DBD1221" w14:textId="77777777" w:rsidR="00442674" w:rsidRDefault="00442674">
                                <w:pPr>
                                  <w:pStyle w:val="NoSpacing"/>
                                </w:pPr>
                              </w:p>
                            </w:tc>
                          </w:tr>
                        </w:tbl>
                        <w:p w14:paraId="014C05A9" w14:textId="77777777" w:rsidR="00442674" w:rsidRDefault="00442674" w:rsidP="00442674"/>
                      </w:txbxContent>
                    </v:textbox>
                    <w10:wrap anchorx="page" anchory="page"/>
                  </v:shape>
                </w:pict>
              </mc:Fallback>
            </mc:AlternateContent>
          </w:r>
        </w:p>
      </w:sdtContent>
    </w:sdt>
    <w:p w14:paraId="4347AC97" w14:textId="77777777" w:rsidR="00442674" w:rsidRDefault="00442674" w:rsidP="00442674"/>
    <w:p w14:paraId="13899EE2" w14:textId="65B1FE6A" w:rsidR="00442674" w:rsidRDefault="00442674">
      <w:pPr>
        <w:tabs>
          <w:tab w:val="left" w:pos="567"/>
          <w:tab w:val="left" w:pos="7655"/>
        </w:tabs>
        <w:spacing w:line="480" w:lineRule="auto"/>
        <w:jc w:val="center"/>
        <w:rPr>
          <w:rFonts w:ascii="Bookman Old Style" w:hAnsi="Bookman Old Style" w:cs="Arial"/>
          <w:b/>
        </w:rPr>
      </w:pPr>
    </w:p>
    <w:p w14:paraId="787A087D" w14:textId="7CA49765" w:rsidR="00442674" w:rsidRDefault="00442674">
      <w:pPr>
        <w:tabs>
          <w:tab w:val="left" w:pos="567"/>
          <w:tab w:val="left" w:pos="7655"/>
        </w:tabs>
        <w:spacing w:line="480" w:lineRule="auto"/>
        <w:jc w:val="center"/>
        <w:rPr>
          <w:rFonts w:ascii="Bookman Old Style" w:hAnsi="Bookman Old Style" w:cs="Arial"/>
          <w:b/>
        </w:rPr>
      </w:pPr>
    </w:p>
    <w:p w14:paraId="515104C9" w14:textId="2C31800B" w:rsidR="00442674" w:rsidRDefault="00442674">
      <w:pPr>
        <w:tabs>
          <w:tab w:val="left" w:pos="567"/>
          <w:tab w:val="left" w:pos="7655"/>
        </w:tabs>
        <w:spacing w:line="480" w:lineRule="auto"/>
        <w:jc w:val="center"/>
        <w:rPr>
          <w:rFonts w:ascii="Bookman Old Style" w:hAnsi="Bookman Old Style" w:cs="Arial"/>
          <w:b/>
        </w:rPr>
      </w:pPr>
    </w:p>
    <w:p w14:paraId="0209E47E" w14:textId="508F559E" w:rsidR="00442674" w:rsidRDefault="00442674">
      <w:pPr>
        <w:tabs>
          <w:tab w:val="left" w:pos="567"/>
          <w:tab w:val="left" w:pos="7655"/>
        </w:tabs>
        <w:spacing w:line="480" w:lineRule="auto"/>
        <w:jc w:val="center"/>
        <w:rPr>
          <w:rFonts w:ascii="Bookman Old Style" w:hAnsi="Bookman Old Style" w:cs="Arial"/>
          <w:b/>
        </w:rPr>
      </w:pPr>
    </w:p>
    <w:p w14:paraId="25D46FCF" w14:textId="61D227C5" w:rsidR="00442674" w:rsidRDefault="00442674">
      <w:pPr>
        <w:tabs>
          <w:tab w:val="left" w:pos="567"/>
          <w:tab w:val="left" w:pos="7655"/>
        </w:tabs>
        <w:spacing w:line="480" w:lineRule="auto"/>
        <w:jc w:val="center"/>
        <w:rPr>
          <w:rFonts w:ascii="Bookman Old Style" w:hAnsi="Bookman Old Style" w:cs="Arial"/>
          <w:b/>
        </w:rPr>
      </w:pPr>
    </w:p>
    <w:p w14:paraId="564CAD05" w14:textId="56968DB4" w:rsidR="00442674" w:rsidRDefault="00442674">
      <w:pPr>
        <w:tabs>
          <w:tab w:val="left" w:pos="567"/>
          <w:tab w:val="left" w:pos="7655"/>
        </w:tabs>
        <w:spacing w:line="480" w:lineRule="auto"/>
        <w:jc w:val="center"/>
        <w:rPr>
          <w:rFonts w:ascii="Bookman Old Style" w:hAnsi="Bookman Old Style" w:cs="Arial"/>
          <w:b/>
        </w:rPr>
      </w:pPr>
    </w:p>
    <w:p w14:paraId="68C71A04" w14:textId="393DED4F" w:rsidR="00442674" w:rsidRDefault="00442674">
      <w:pPr>
        <w:tabs>
          <w:tab w:val="left" w:pos="567"/>
          <w:tab w:val="left" w:pos="7655"/>
        </w:tabs>
        <w:spacing w:line="480" w:lineRule="auto"/>
        <w:jc w:val="center"/>
        <w:rPr>
          <w:rFonts w:ascii="Bookman Old Style" w:hAnsi="Bookman Old Style" w:cs="Arial"/>
          <w:b/>
        </w:rPr>
      </w:pPr>
    </w:p>
    <w:p w14:paraId="17C5D215" w14:textId="1B193610" w:rsidR="00442674" w:rsidRDefault="00442674">
      <w:pPr>
        <w:tabs>
          <w:tab w:val="left" w:pos="567"/>
          <w:tab w:val="left" w:pos="7655"/>
        </w:tabs>
        <w:spacing w:line="480" w:lineRule="auto"/>
        <w:jc w:val="center"/>
        <w:rPr>
          <w:rFonts w:ascii="Bookman Old Style" w:hAnsi="Bookman Old Style" w:cs="Arial"/>
          <w:b/>
        </w:rPr>
      </w:pPr>
    </w:p>
    <w:p w14:paraId="313BD3C3" w14:textId="5F37B269" w:rsidR="00442674" w:rsidRDefault="00442674">
      <w:pPr>
        <w:tabs>
          <w:tab w:val="left" w:pos="567"/>
          <w:tab w:val="left" w:pos="7655"/>
        </w:tabs>
        <w:spacing w:line="480" w:lineRule="auto"/>
        <w:jc w:val="center"/>
        <w:rPr>
          <w:rFonts w:ascii="Bookman Old Style" w:hAnsi="Bookman Old Style" w:cs="Arial"/>
          <w:b/>
        </w:rPr>
      </w:pPr>
    </w:p>
    <w:p w14:paraId="76C4466D" w14:textId="62CEAD18" w:rsidR="00442674" w:rsidRDefault="00442674">
      <w:pPr>
        <w:tabs>
          <w:tab w:val="left" w:pos="567"/>
          <w:tab w:val="left" w:pos="7655"/>
        </w:tabs>
        <w:spacing w:line="480" w:lineRule="auto"/>
        <w:jc w:val="center"/>
        <w:rPr>
          <w:rFonts w:ascii="Bookman Old Style" w:hAnsi="Bookman Old Style" w:cs="Arial"/>
          <w:b/>
        </w:rPr>
      </w:pPr>
    </w:p>
    <w:p w14:paraId="2DD36855" w14:textId="22564CF6" w:rsidR="00442674" w:rsidRDefault="00442674">
      <w:pPr>
        <w:tabs>
          <w:tab w:val="left" w:pos="567"/>
          <w:tab w:val="left" w:pos="7655"/>
        </w:tabs>
        <w:spacing w:line="480" w:lineRule="auto"/>
        <w:jc w:val="center"/>
        <w:rPr>
          <w:rFonts w:ascii="Bookman Old Style" w:hAnsi="Bookman Old Style" w:cs="Arial"/>
          <w:b/>
        </w:rPr>
      </w:pPr>
    </w:p>
    <w:p w14:paraId="63D3492A" w14:textId="3BAABB42" w:rsidR="00442674" w:rsidRDefault="00442674">
      <w:pPr>
        <w:tabs>
          <w:tab w:val="left" w:pos="567"/>
          <w:tab w:val="left" w:pos="7655"/>
        </w:tabs>
        <w:spacing w:line="480" w:lineRule="auto"/>
        <w:jc w:val="center"/>
        <w:rPr>
          <w:rFonts w:ascii="Bookman Old Style" w:hAnsi="Bookman Old Style" w:cs="Arial"/>
          <w:b/>
        </w:rPr>
      </w:pPr>
    </w:p>
    <w:p w14:paraId="1FDE9524" w14:textId="390C4877" w:rsidR="00442674" w:rsidRDefault="00442674">
      <w:pPr>
        <w:tabs>
          <w:tab w:val="left" w:pos="567"/>
          <w:tab w:val="left" w:pos="7655"/>
        </w:tabs>
        <w:spacing w:line="480" w:lineRule="auto"/>
        <w:jc w:val="center"/>
        <w:rPr>
          <w:rFonts w:ascii="Bookman Old Style" w:hAnsi="Bookman Old Style" w:cs="Arial"/>
          <w:b/>
        </w:rPr>
      </w:pPr>
    </w:p>
    <w:p w14:paraId="2744D486" w14:textId="1699E39C" w:rsidR="00442674" w:rsidRDefault="00442674">
      <w:pPr>
        <w:tabs>
          <w:tab w:val="left" w:pos="567"/>
          <w:tab w:val="left" w:pos="7655"/>
        </w:tabs>
        <w:spacing w:line="480" w:lineRule="auto"/>
        <w:jc w:val="center"/>
        <w:rPr>
          <w:rFonts w:ascii="Bookman Old Style" w:hAnsi="Bookman Old Style" w:cs="Arial"/>
          <w:b/>
        </w:rPr>
      </w:pPr>
    </w:p>
    <w:p w14:paraId="28BDA3BA" w14:textId="0E3ED810" w:rsidR="00442674" w:rsidRDefault="00442674">
      <w:pPr>
        <w:tabs>
          <w:tab w:val="left" w:pos="567"/>
          <w:tab w:val="left" w:pos="7655"/>
        </w:tabs>
        <w:spacing w:line="480" w:lineRule="auto"/>
        <w:jc w:val="center"/>
        <w:rPr>
          <w:rFonts w:ascii="Bookman Old Style" w:hAnsi="Bookman Old Style" w:cs="Arial"/>
          <w:b/>
        </w:rPr>
      </w:pPr>
    </w:p>
    <w:p w14:paraId="1BF387DA" w14:textId="68AF65D9" w:rsidR="00442674" w:rsidRDefault="00442674">
      <w:pPr>
        <w:tabs>
          <w:tab w:val="left" w:pos="567"/>
          <w:tab w:val="left" w:pos="7655"/>
        </w:tabs>
        <w:spacing w:line="480" w:lineRule="auto"/>
        <w:jc w:val="center"/>
        <w:rPr>
          <w:rFonts w:ascii="Bookman Old Style" w:hAnsi="Bookman Old Style" w:cs="Arial"/>
          <w:b/>
        </w:rPr>
      </w:pPr>
    </w:p>
    <w:p w14:paraId="2BE323C1" w14:textId="43DF687F" w:rsidR="00442674" w:rsidRDefault="00442674">
      <w:pPr>
        <w:tabs>
          <w:tab w:val="left" w:pos="567"/>
          <w:tab w:val="left" w:pos="7655"/>
        </w:tabs>
        <w:spacing w:line="480" w:lineRule="auto"/>
        <w:jc w:val="center"/>
        <w:rPr>
          <w:rFonts w:ascii="Bookman Old Style" w:hAnsi="Bookman Old Style" w:cs="Arial"/>
          <w:b/>
        </w:rPr>
      </w:pPr>
    </w:p>
    <w:p w14:paraId="6CB8B19E" w14:textId="0482E04E" w:rsidR="00442674" w:rsidRDefault="00442674">
      <w:pPr>
        <w:tabs>
          <w:tab w:val="left" w:pos="567"/>
          <w:tab w:val="left" w:pos="7655"/>
        </w:tabs>
        <w:spacing w:line="480" w:lineRule="auto"/>
        <w:jc w:val="center"/>
        <w:rPr>
          <w:rFonts w:ascii="Bookman Old Style" w:hAnsi="Bookman Old Style" w:cs="Arial"/>
          <w:b/>
        </w:rPr>
      </w:pPr>
    </w:p>
    <w:p w14:paraId="2BE3C503" w14:textId="5C09D22A" w:rsidR="00442674" w:rsidRDefault="00442674">
      <w:pPr>
        <w:tabs>
          <w:tab w:val="left" w:pos="567"/>
          <w:tab w:val="left" w:pos="7655"/>
        </w:tabs>
        <w:spacing w:line="480" w:lineRule="auto"/>
        <w:jc w:val="center"/>
        <w:rPr>
          <w:rFonts w:ascii="Bookman Old Style" w:hAnsi="Bookman Old Style" w:cs="Arial"/>
          <w:b/>
        </w:rPr>
      </w:pPr>
    </w:p>
    <w:p w14:paraId="7FD0796F" w14:textId="7BCF91E7" w:rsidR="00442674" w:rsidRDefault="00442674">
      <w:pPr>
        <w:tabs>
          <w:tab w:val="left" w:pos="567"/>
          <w:tab w:val="left" w:pos="7655"/>
        </w:tabs>
        <w:spacing w:line="480" w:lineRule="auto"/>
        <w:jc w:val="center"/>
        <w:rPr>
          <w:rFonts w:ascii="Bookman Old Style" w:hAnsi="Bookman Old Style" w:cs="Arial"/>
          <w:b/>
        </w:rPr>
      </w:pPr>
    </w:p>
    <w:p w14:paraId="651D516A" w14:textId="30C92B25" w:rsidR="00442674" w:rsidRDefault="00442674">
      <w:pPr>
        <w:tabs>
          <w:tab w:val="left" w:pos="567"/>
          <w:tab w:val="left" w:pos="7655"/>
        </w:tabs>
        <w:spacing w:line="480" w:lineRule="auto"/>
        <w:jc w:val="center"/>
        <w:rPr>
          <w:rFonts w:ascii="Bookman Old Style" w:hAnsi="Bookman Old Style" w:cs="Arial"/>
          <w:b/>
        </w:rPr>
      </w:pPr>
    </w:p>
    <w:p w14:paraId="308909E7" w14:textId="144DA622" w:rsidR="00442674" w:rsidRDefault="00442674">
      <w:pPr>
        <w:tabs>
          <w:tab w:val="left" w:pos="567"/>
          <w:tab w:val="left" w:pos="7655"/>
        </w:tabs>
        <w:spacing w:line="480" w:lineRule="auto"/>
        <w:jc w:val="center"/>
        <w:rPr>
          <w:rFonts w:ascii="Bookman Old Style" w:hAnsi="Bookman Old Style" w:cs="Arial"/>
          <w:b/>
        </w:rPr>
      </w:pPr>
    </w:p>
    <w:p w14:paraId="01EB1735" w14:textId="32E61037" w:rsidR="00442674" w:rsidRDefault="00442674">
      <w:pPr>
        <w:tabs>
          <w:tab w:val="left" w:pos="567"/>
          <w:tab w:val="left" w:pos="7655"/>
        </w:tabs>
        <w:spacing w:line="480" w:lineRule="auto"/>
        <w:jc w:val="center"/>
        <w:rPr>
          <w:rFonts w:ascii="Bookman Old Style" w:hAnsi="Bookman Old Style" w:cs="Arial"/>
          <w:b/>
        </w:rPr>
      </w:pPr>
    </w:p>
    <w:p w14:paraId="128CE2CF" w14:textId="0EDB70F8" w:rsidR="001908B2" w:rsidRDefault="0041358E">
      <w:pPr>
        <w:tabs>
          <w:tab w:val="left" w:pos="567"/>
          <w:tab w:val="left" w:pos="7655"/>
        </w:tabs>
        <w:spacing w:line="480" w:lineRule="auto"/>
        <w:jc w:val="center"/>
        <w:rPr>
          <w:rFonts w:ascii="Bookman Old Style" w:hAnsi="Bookman Old Style" w:cs="Arial"/>
          <w:b/>
        </w:rPr>
      </w:pPr>
      <w:r>
        <w:rPr>
          <w:rFonts w:ascii="Bookman Old Style" w:hAnsi="Bookman Old Style" w:cs="Arial"/>
          <w:b/>
        </w:rPr>
        <w:lastRenderedPageBreak/>
        <w:t>BAB I</w:t>
      </w:r>
    </w:p>
    <w:p w14:paraId="2A2EB8BE" w14:textId="77777777" w:rsidR="001908B2" w:rsidRDefault="0041358E">
      <w:pPr>
        <w:spacing w:line="480" w:lineRule="auto"/>
        <w:jc w:val="center"/>
        <w:rPr>
          <w:rFonts w:ascii="Bookman Old Style" w:hAnsi="Bookman Old Style" w:cs="Arial"/>
          <w:b/>
        </w:rPr>
      </w:pPr>
      <w:r>
        <w:rPr>
          <w:rFonts w:ascii="Bookman Old Style" w:hAnsi="Bookman Old Style" w:cs="Arial"/>
          <w:b/>
        </w:rPr>
        <w:t>PENDAHULUAN</w:t>
      </w:r>
    </w:p>
    <w:p w14:paraId="5D72265E" w14:textId="77777777" w:rsidR="001908B2" w:rsidRDefault="0041358E">
      <w:pPr>
        <w:numPr>
          <w:ilvl w:val="0"/>
          <w:numId w:val="2"/>
        </w:numPr>
        <w:spacing w:line="480" w:lineRule="auto"/>
        <w:ind w:left="567" w:hanging="567"/>
        <w:jc w:val="both"/>
        <w:rPr>
          <w:rFonts w:ascii="Bookman Old Style" w:hAnsi="Bookman Old Style" w:cs="Arial"/>
          <w:b/>
        </w:rPr>
      </w:pPr>
      <w:r>
        <w:rPr>
          <w:rFonts w:ascii="Bookman Old Style" w:hAnsi="Bookman Old Style" w:cs="Arial"/>
          <w:b/>
        </w:rPr>
        <w:t>Latar Belakang</w:t>
      </w:r>
    </w:p>
    <w:p w14:paraId="7F36B9B7" w14:textId="77777777" w:rsidR="001908B2" w:rsidRDefault="0041358E">
      <w:pPr>
        <w:spacing w:line="480" w:lineRule="auto"/>
        <w:ind w:left="567" w:firstLine="1134"/>
        <w:jc w:val="both"/>
        <w:rPr>
          <w:rFonts w:ascii="Bookman Old Style" w:hAnsi="Bookman Old Style"/>
        </w:rPr>
      </w:pPr>
      <w:r>
        <w:rPr>
          <w:rFonts w:ascii="Bookman Old Style" w:hAnsi="Bookman Old Style" w:cs="Arial"/>
        </w:rPr>
        <w:t>Dalam rangka meningkatkan pelaksanaan pemerintahan yang lebih berdaya guna, berhasil guna, bersih dan bertanggungjawab, makarintah untuk mengetahui kemampuannya dalam pencapaian visi, misi dan tujuannya. Untuk membangun Pemerintah yang Akuntabel dan Terukur, yaitu Pemerintah yang mampu mempertanggungjawabkan hasil/manfaat kepada masyarakat atas penggunaan anggaran. Terjadi perubahan paradigma orientasi akuntabilitas kinerja bergeser dari  berapa besar anggaran yang telah dan akan dihabiskan menjadi berapa besar kinerja yang dihasilkan dan kinerja tambahan yang diperlukan, agar tujuan yang telah ditetapkan pada akhir periode perencanaan dapat dicapai. Akuntabilitas didefinisikan sebagai suatu perwujudan kewajiban untuk mempertanggungjawabkan keberhasilan atau kegagalan pencapaian tujuan dan sasaran organisasi yang telah ditetapkan melalui media pertanggungjawaban yang dilaksanakan secara periodik setiap akhir anggaran. Dalam dunia birokrasi, akuntabilitas pemerintah merupakan perwujudan</w:t>
      </w:r>
      <w:r>
        <w:rPr>
          <w:rFonts w:ascii="Bookman Old Style" w:hAnsi="Bookman Old Style" w:cs="Arial"/>
          <w:lang w:val="en-US"/>
        </w:rPr>
        <w:t xml:space="preserve"> </w:t>
      </w:r>
      <w:r>
        <w:rPr>
          <w:rFonts w:ascii="Bookman Old Style" w:hAnsi="Bookman Old Style" w:cs="Arial"/>
        </w:rPr>
        <w:t xml:space="preserve">kewajiban instansi pemerintah untuk mempertanggungjawabkan keberhasilan atau kegagalan pelaksanaan misi dan tujuan instansi yang bersangkutan. Laporan Akuntabilitas Kinerja Instansi Pemerintah (LAKIP) merupakan bentuk akuntabilitas dari pelaksanaan tugas dan fungsi yang dipercayakan kepada setiap </w:t>
      </w:r>
      <w:r>
        <w:rPr>
          <w:rFonts w:ascii="Bookman Old Style" w:hAnsi="Bookman Old Style" w:cs="Arial"/>
        </w:rPr>
        <w:lastRenderedPageBreak/>
        <w:t xml:space="preserve">instansi pemerintah atas penggunaan anggaran, melalui pengukuran kinerja dan evaluasi serta pengungkapan ( disclosure ) secara memadai hasil analisis terhadap pengukuran kinerja. </w:t>
      </w:r>
    </w:p>
    <w:p w14:paraId="717F8BF3" w14:textId="28BDA6B0" w:rsidR="001908B2" w:rsidRDefault="0041358E">
      <w:pPr>
        <w:widowControl w:val="0"/>
        <w:autoSpaceDE w:val="0"/>
        <w:autoSpaceDN w:val="0"/>
        <w:adjustRightInd w:val="0"/>
        <w:spacing w:line="480" w:lineRule="auto"/>
        <w:ind w:left="567" w:firstLine="1134"/>
        <w:jc w:val="both"/>
        <w:rPr>
          <w:rFonts w:ascii="Bookman Old Style" w:hAnsi="Bookman Old Style" w:cs="Arial"/>
        </w:rPr>
      </w:pPr>
      <w:r>
        <w:rPr>
          <w:rFonts w:ascii="Bookman Old Style" w:hAnsi="Bookman Old Style" w:cs="Arial"/>
          <w:color w:val="000000"/>
          <w:w w:val="105"/>
        </w:rPr>
        <w:t>Laporan Akuntabilitas Kinerja Instansi Pemerintah (LAKIP) disusun sebagai implementasi dari Peraturan Pemerintah Nomor 8 Tahun 2006 tentang Laporan Keuangan dan Kinerja Instansi Pemerintah, Peraturan Presiden Nomor 29 Tahun 2014 tentang Sistem Akuntabilitas Instansi Pemerintah yang mengamanatkan kepada seluruh instansi pemerintah untuk menyusun laporan keuangan dan kinerja.</w:t>
      </w:r>
      <w:r>
        <w:rPr>
          <w:rFonts w:ascii="Arial" w:hAnsi="Arial" w:cs="Arial"/>
        </w:rPr>
        <w:t xml:space="preserve"> </w:t>
      </w:r>
      <w:r>
        <w:rPr>
          <w:rFonts w:ascii="Bookman Old Style" w:hAnsi="Bookman Old Style" w:cs="Arial"/>
        </w:rPr>
        <w:t xml:space="preserve">Demikian halnya Dinas Pemberdayaan Perempuan Perlindungan Anak Pengendalian Penduduk dan Keluarga Berencana </w:t>
      </w:r>
      <w:r>
        <w:rPr>
          <w:rFonts w:ascii="Bookman Old Style" w:hAnsi="Bookman Old Style" w:cs="Arial"/>
          <w:lang w:val="en-US"/>
        </w:rPr>
        <w:t xml:space="preserve">(DP3AP2KB) </w:t>
      </w:r>
      <w:r>
        <w:rPr>
          <w:rFonts w:ascii="Bookman Old Style" w:hAnsi="Bookman Old Style" w:cs="Arial"/>
        </w:rPr>
        <w:t>Kabupaten Kepulauan Selayar sebagai unsur penunjang Pemerintah Daerah Kabupaten Kepulauan Selayar dalam bidang Keluarga Berencana dan Pemberdayaan Perempuan yang berada dibawah dan bertanggungjawab kepada Bupati Kepulauan Selayar melalui Sekretaris Daerah  wajib membuat LAKIP sebagai pertanggungjawaban pelaksanaan program dan kegiatan organisasi Tahun Anggaran 202</w:t>
      </w:r>
      <w:r w:rsidR="0070383D">
        <w:rPr>
          <w:rFonts w:ascii="Bookman Old Style" w:hAnsi="Bookman Old Style" w:cs="Arial"/>
        </w:rPr>
        <w:t>5</w:t>
      </w:r>
      <w:r>
        <w:rPr>
          <w:rFonts w:ascii="Bookman Old Style" w:hAnsi="Bookman Old Style" w:cs="Arial"/>
        </w:rPr>
        <w:t>.</w:t>
      </w:r>
    </w:p>
    <w:p w14:paraId="4528EDD3" w14:textId="77777777" w:rsidR="001908B2" w:rsidRDefault="0041358E">
      <w:pPr>
        <w:spacing w:line="480" w:lineRule="auto"/>
        <w:ind w:left="630"/>
        <w:jc w:val="both"/>
        <w:rPr>
          <w:rFonts w:ascii="Bookman Old Style" w:hAnsi="Bookman Old Style" w:cs="Arial"/>
        </w:rPr>
      </w:pPr>
      <w:r>
        <w:rPr>
          <w:rFonts w:ascii="Bookman Old Style" w:hAnsi="Bookman Old Style" w:cs="Arial"/>
        </w:rPr>
        <w:tab/>
      </w:r>
      <w:r>
        <w:rPr>
          <w:rFonts w:ascii="Bookman Old Style" w:hAnsi="Bookman Old Style" w:cs="Arial"/>
          <w:lang w:val="en-US"/>
        </w:rPr>
        <w:tab/>
      </w:r>
      <w:r>
        <w:rPr>
          <w:rFonts w:ascii="Bookman Old Style" w:hAnsi="Bookman Old Style" w:cs="Arial"/>
        </w:rPr>
        <w:t>Semoga laporan ini dapat memberikan motivasi bagi seluruh pegawai Dinas  Pemberdayaan Perempuan,</w:t>
      </w:r>
      <w:r>
        <w:rPr>
          <w:rFonts w:ascii="Bookman Old Style" w:hAnsi="Bookman Old Style" w:cs="Arial"/>
          <w:lang w:val="en-US"/>
        </w:rPr>
        <w:t xml:space="preserve"> </w:t>
      </w:r>
      <w:r>
        <w:rPr>
          <w:rFonts w:ascii="Bookman Old Style" w:hAnsi="Bookman Old Style" w:cs="Arial"/>
        </w:rPr>
        <w:t xml:space="preserve">Perlindungan Anak, Pengendalian Penduduk  dan Keluarga Berencana Kabupaten Kepulauan Selayar dalam rangka meningkatkan kualitas kerja sesui tugas pokok dan fungsi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r>
        <w:rPr>
          <w:rFonts w:ascii="Bookman Old Style" w:hAnsi="Bookman Old Style" w:cs="Arial"/>
        </w:rPr>
        <w:t xml:space="preserve"> mewujudkan pemerintahan yang baik.</w:t>
      </w:r>
    </w:p>
    <w:p w14:paraId="4E389DEE" w14:textId="116F4F4C" w:rsidR="001908B2" w:rsidRDefault="001908B2">
      <w:pPr>
        <w:spacing w:line="480" w:lineRule="auto"/>
        <w:ind w:left="630"/>
        <w:jc w:val="both"/>
        <w:rPr>
          <w:rFonts w:ascii="Bookman Old Style" w:hAnsi="Bookman Old Style" w:cs="Arial"/>
        </w:rPr>
      </w:pPr>
    </w:p>
    <w:p w14:paraId="7641C0CB" w14:textId="77777777" w:rsidR="0070383D" w:rsidRDefault="0070383D">
      <w:pPr>
        <w:spacing w:line="480" w:lineRule="auto"/>
        <w:ind w:left="630"/>
        <w:jc w:val="both"/>
        <w:rPr>
          <w:rFonts w:ascii="Bookman Old Style" w:hAnsi="Bookman Old Style" w:cs="Arial"/>
        </w:rPr>
      </w:pPr>
    </w:p>
    <w:p w14:paraId="6D0F8AFA" w14:textId="77777777" w:rsidR="001908B2" w:rsidRDefault="0041358E">
      <w:pPr>
        <w:spacing w:line="480" w:lineRule="auto"/>
        <w:ind w:left="630"/>
        <w:jc w:val="both"/>
        <w:rPr>
          <w:rFonts w:ascii="Bookman Old Style" w:hAnsi="Bookman Old Style" w:cs="Arial"/>
          <w:lang w:val="en-US"/>
        </w:rPr>
      </w:pPr>
      <w:r>
        <w:rPr>
          <w:rFonts w:ascii="Bookman Old Style" w:hAnsi="Bookman Old Style" w:cs="Arial"/>
        </w:rPr>
        <w:t xml:space="preserve"> </w:t>
      </w:r>
    </w:p>
    <w:p w14:paraId="085378A8" w14:textId="77777777" w:rsidR="001908B2" w:rsidRDefault="0041358E">
      <w:pPr>
        <w:numPr>
          <w:ilvl w:val="0"/>
          <w:numId w:val="2"/>
        </w:numPr>
        <w:spacing w:line="480" w:lineRule="auto"/>
        <w:ind w:left="567" w:hanging="567"/>
        <w:jc w:val="both"/>
        <w:rPr>
          <w:rFonts w:ascii="Bookman Old Style" w:hAnsi="Bookman Old Style" w:cs="Arial"/>
          <w:b/>
        </w:rPr>
      </w:pPr>
      <w:r>
        <w:rPr>
          <w:rFonts w:ascii="Bookman Old Style" w:hAnsi="Bookman Old Style" w:cs="Arial"/>
          <w:b/>
        </w:rPr>
        <w:t>Maksud dan Tujuan</w:t>
      </w:r>
    </w:p>
    <w:p w14:paraId="054884CD" w14:textId="77777777" w:rsidR="001908B2" w:rsidRDefault="0041358E">
      <w:pPr>
        <w:widowControl w:val="0"/>
        <w:autoSpaceDE w:val="0"/>
        <w:autoSpaceDN w:val="0"/>
        <w:adjustRightInd w:val="0"/>
        <w:spacing w:line="480" w:lineRule="auto"/>
        <w:ind w:left="567" w:firstLine="1134"/>
        <w:jc w:val="both"/>
        <w:rPr>
          <w:rFonts w:ascii="Bookman Old Style" w:hAnsi="Bookman Old Style" w:cs="Arial"/>
        </w:rPr>
      </w:pPr>
      <w:r>
        <w:rPr>
          <w:rFonts w:ascii="Bookman Old Style" w:hAnsi="Bookman Old Style" w:cs="Arial"/>
        </w:rPr>
        <w:t xml:space="preserve">Maksud penyusunan LAKIP </w:t>
      </w: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lang w:val="en-US"/>
        </w:rPr>
        <w:t xml:space="preserve"> </w:t>
      </w:r>
      <w:r>
        <w:rPr>
          <w:rFonts w:ascii="Bookman Old Style" w:hAnsi="Bookman Old Style" w:cs="Arial"/>
        </w:rPr>
        <w:t xml:space="preserve">Kabupaten Kepulauan Selayar adalah sebagai bentuk pertanggungjawaban kepada publik atas pengelolaan anggaran dan pelaksanaan program/kegiatan dalam rangka mencapai Visi dan Misi. </w:t>
      </w:r>
    </w:p>
    <w:p w14:paraId="4A1B4FB0" w14:textId="0BFD2BDC" w:rsidR="001908B2" w:rsidRDefault="0041358E">
      <w:pPr>
        <w:widowControl w:val="0"/>
        <w:autoSpaceDE w:val="0"/>
        <w:autoSpaceDN w:val="0"/>
        <w:adjustRightInd w:val="0"/>
        <w:spacing w:line="480" w:lineRule="auto"/>
        <w:ind w:left="567" w:firstLine="1134"/>
        <w:jc w:val="both"/>
        <w:rPr>
          <w:rFonts w:ascii="Bookman Old Style" w:hAnsi="Bookman Old Style" w:cs="Arial"/>
        </w:rPr>
      </w:pPr>
      <w:r>
        <w:rPr>
          <w:rFonts w:ascii="Bookman Old Style" w:hAnsi="Bookman Old Style" w:cs="Arial"/>
        </w:rPr>
        <w:t xml:space="preserve">Tujuan penyusunan </w:t>
      </w:r>
      <w:r>
        <w:rPr>
          <w:rFonts w:ascii="Bookman Old Style" w:hAnsi="Bookman Old Style" w:cs="Arial"/>
          <w:lang w:val="en-US"/>
        </w:rPr>
        <w:t xml:space="preserve">LAKIP </w:t>
      </w:r>
      <w:r>
        <w:rPr>
          <w:rFonts w:ascii="Bookman Old Style" w:hAnsi="Bookman Old Style" w:cs="Arial"/>
        </w:rPr>
        <w:t xml:space="preserve">adalah untuk menilai dan mengevaluasi pencapaian kinerja kegiatan dan sasaran. Berdasarkan hasil evaluasi yang dilakukan kemudian dirumuskan beberapa rekomendasi. Diharapkan rekomendasi yang dihasilkan dari LAKIP ini dapat menjadi salah satu masukan dalam menetapkan kebijakan dan strategi yang akan datang sehingga dapat meningkatkan kinerja yang dilaksanakan selama </w:t>
      </w:r>
      <w:r>
        <w:rPr>
          <w:rFonts w:ascii="Bookman Old Style" w:hAnsi="Bookman Old Style" w:cs="Arial"/>
          <w:lang w:val="en-US"/>
        </w:rPr>
        <w:t xml:space="preserve"> </w:t>
      </w:r>
      <w:proofErr w:type="spellStart"/>
      <w:r>
        <w:rPr>
          <w:rFonts w:ascii="Bookman Old Style" w:hAnsi="Bookman Old Style" w:cs="Arial"/>
          <w:lang w:val="en-US"/>
        </w:rPr>
        <w:t>Tahun</w:t>
      </w:r>
      <w:proofErr w:type="spellEnd"/>
      <w:r>
        <w:rPr>
          <w:rFonts w:ascii="Bookman Old Style" w:hAnsi="Bookman Old Style" w:cs="Arial"/>
          <w:lang w:val="en-US"/>
        </w:rPr>
        <w:t xml:space="preserve"> 202</w:t>
      </w:r>
      <w:r w:rsidR="0070383D">
        <w:rPr>
          <w:rFonts w:ascii="Bookman Old Style" w:hAnsi="Bookman Old Style" w:cs="Arial"/>
        </w:rPr>
        <w:t>5</w:t>
      </w:r>
      <w:r>
        <w:rPr>
          <w:rFonts w:ascii="Bookman Old Style" w:hAnsi="Bookman Old Style" w:cs="Arial"/>
        </w:rPr>
        <w:t>, hal ini akan menjadi laporan kepada pimpinan dalam pengambilan keputusan.</w:t>
      </w:r>
    </w:p>
    <w:p w14:paraId="16C68765" w14:textId="77777777" w:rsidR="001908B2" w:rsidRDefault="0041358E">
      <w:pPr>
        <w:numPr>
          <w:ilvl w:val="0"/>
          <w:numId w:val="2"/>
        </w:numPr>
        <w:ind w:left="567" w:hanging="567"/>
        <w:jc w:val="both"/>
        <w:rPr>
          <w:rFonts w:ascii="Bookman Old Style" w:hAnsi="Bookman Old Style" w:cs="Arial"/>
          <w:b/>
        </w:rPr>
      </w:pPr>
      <w:r>
        <w:rPr>
          <w:rFonts w:ascii="Bookman Old Style" w:hAnsi="Bookman Old Style" w:cs="Arial"/>
          <w:b/>
        </w:rPr>
        <w:t xml:space="preserve">Gambaran Umum </w:t>
      </w:r>
      <w:r>
        <w:rPr>
          <w:rFonts w:ascii="Bookman Old Style" w:hAnsi="Bookman Old Style" w:cs="Arial"/>
          <w:b/>
          <w:lang w:val="en-US"/>
        </w:rPr>
        <w:t xml:space="preserve">Dinas </w:t>
      </w:r>
      <w:proofErr w:type="spellStart"/>
      <w:r>
        <w:rPr>
          <w:rFonts w:ascii="Bookman Old Style" w:hAnsi="Bookman Old Style" w:cs="Arial"/>
          <w:b/>
          <w:lang w:val="en-US"/>
        </w:rPr>
        <w:t>Pemberdayaan</w:t>
      </w:r>
      <w:proofErr w:type="spellEnd"/>
      <w:r>
        <w:rPr>
          <w:rFonts w:ascii="Bookman Old Style" w:hAnsi="Bookman Old Style" w:cs="Arial"/>
          <w:b/>
          <w:lang w:val="en-US"/>
        </w:rPr>
        <w:t xml:space="preserve"> Perempuan </w:t>
      </w:r>
      <w:proofErr w:type="spellStart"/>
      <w:r>
        <w:rPr>
          <w:rFonts w:ascii="Bookman Old Style" w:hAnsi="Bookman Old Style" w:cs="Arial"/>
          <w:b/>
          <w:lang w:val="en-US"/>
        </w:rPr>
        <w:t>Perlindungan</w:t>
      </w:r>
      <w:proofErr w:type="spellEnd"/>
      <w:r>
        <w:rPr>
          <w:rFonts w:ascii="Bookman Old Style" w:hAnsi="Bookman Old Style" w:cs="Arial"/>
          <w:b/>
          <w:lang w:val="en-US"/>
        </w:rPr>
        <w:t xml:space="preserve"> Anak </w:t>
      </w:r>
      <w:proofErr w:type="spellStart"/>
      <w:r>
        <w:rPr>
          <w:rFonts w:ascii="Bookman Old Style" w:hAnsi="Bookman Old Style" w:cs="Arial"/>
          <w:b/>
          <w:lang w:val="en-US"/>
        </w:rPr>
        <w:t>Pengendalian</w:t>
      </w:r>
      <w:proofErr w:type="spellEnd"/>
      <w:r>
        <w:rPr>
          <w:rFonts w:ascii="Bookman Old Style" w:hAnsi="Bookman Old Style" w:cs="Arial"/>
          <w:b/>
          <w:lang w:val="en-US"/>
        </w:rPr>
        <w:t xml:space="preserve"> </w:t>
      </w:r>
      <w:proofErr w:type="spellStart"/>
      <w:r>
        <w:rPr>
          <w:rFonts w:ascii="Bookman Old Style" w:hAnsi="Bookman Old Style" w:cs="Arial"/>
          <w:b/>
          <w:lang w:val="en-US"/>
        </w:rPr>
        <w:t>Penduduk</w:t>
      </w:r>
      <w:proofErr w:type="spellEnd"/>
      <w:r>
        <w:rPr>
          <w:rFonts w:ascii="Bookman Old Style" w:hAnsi="Bookman Old Style" w:cs="Arial"/>
          <w:b/>
          <w:lang w:val="en-US"/>
        </w:rPr>
        <w:t xml:space="preserve"> dan </w:t>
      </w:r>
      <w:proofErr w:type="spellStart"/>
      <w:r>
        <w:rPr>
          <w:rFonts w:ascii="Bookman Old Style" w:hAnsi="Bookman Old Style" w:cs="Arial"/>
          <w:b/>
          <w:lang w:val="en-US"/>
        </w:rPr>
        <w:t>Keluarga</w:t>
      </w:r>
      <w:proofErr w:type="spellEnd"/>
      <w:r>
        <w:rPr>
          <w:rFonts w:ascii="Bookman Old Style" w:hAnsi="Bookman Old Style" w:cs="Arial"/>
          <w:b/>
          <w:lang w:val="en-US"/>
        </w:rPr>
        <w:t xml:space="preserve"> </w:t>
      </w:r>
      <w:proofErr w:type="spellStart"/>
      <w:r>
        <w:rPr>
          <w:rFonts w:ascii="Bookman Old Style" w:hAnsi="Bookman Old Style" w:cs="Arial"/>
          <w:b/>
          <w:lang w:val="en-US"/>
        </w:rPr>
        <w:t>Berencana</w:t>
      </w:r>
      <w:proofErr w:type="spellEnd"/>
      <w:r>
        <w:rPr>
          <w:rFonts w:ascii="Bookman Old Style" w:hAnsi="Bookman Old Style" w:cs="Arial"/>
          <w:b/>
          <w:lang w:val="en-US"/>
        </w:rPr>
        <w:t xml:space="preserve"> </w:t>
      </w:r>
      <w:proofErr w:type="spellStart"/>
      <w:r>
        <w:rPr>
          <w:rFonts w:ascii="Bookman Old Style" w:hAnsi="Bookman Old Style" w:cs="Arial"/>
          <w:b/>
          <w:lang w:val="en-US"/>
        </w:rPr>
        <w:t>Kabupaten</w:t>
      </w:r>
      <w:proofErr w:type="spellEnd"/>
      <w:r>
        <w:rPr>
          <w:rFonts w:ascii="Bookman Old Style" w:hAnsi="Bookman Old Style" w:cs="Arial"/>
          <w:b/>
          <w:lang w:val="en-US"/>
        </w:rPr>
        <w:t xml:space="preserve"> </w:t>
      </w:r>
      <w:proofErr w:type="spellStart"/>
      <w:r>
        <w:rPr>
          <w:rFonts w:ascii="Bookman Old Style" w:hAnsi="Bookman Old Style" w:cs="Arial"/>
          <w:b/>
          <w:lang w:val="en-US"/>
        </w:rPr>
        <w:t>Kepulauan</w:t>
      </w:r>
      <w:proofErr w:type="spellEnd"/>
      <w:r>
        <w:rPr>
          <w:rFonts w:ascii="Bookman Old Style" w:hAnsi="Bookman Old Style" w:cs="Arial"/>
          <w:b/>
          <w:lang w:val="en-US"/>
        </w:rPr>
        <w:t xml:space="preserve"> </w:t>
      </w:r>
      <w:proofErr w:type="spellStart"/>
      <w:r>
        <w:rPr>
          <w:rFonts w:ascii="Bookman Old Style" w:hAnsi="Bookman Old Style" w:cs="Arial"/>
          <w:b/>
          <w:lang w:val="en-US"/>
        </w:rPr>
        <w:t>Selayar</w:t>
      </w:r>
      <w:proofErr w:type="spellEnd"/>
    </w:p>
    <w:p w14:paraId="5944F758" w14:textId="77777777" w:rsidR="001908B2" w:rsidRDefault="001908B2">
      <w:pPr>
        <w:jc w:val="both"/>
        <w:rPr>
          <w:rFonts w:ascii="Bookman Old Style" w:hAnsi="Bookman Old Style" w:cs="Arial"/>
          <w:b/>
        </w:rPr>
      </w:pPr>
    </w:p>
    <w:p w14:paraId="45D1DA03" w14:textId="77777777" w:rsidR="001908B2" w:rsidRDefault="0041358E">
      <w:pPr>
        <w:spacing w:line="480" w:lineRule="auto"/>
        <w:ind w:firstLine="567"/>
        <w:jc w:val="both"/>
        <w:rPr>
          <w:rFonts w:ascii="Bookman Old Style" w:hAnsi="Bookman Old Style" w:cs="Arial"/>
          <w:b/>
        </w:rPr>
      </w:pPr>
      <w:r>
        <w:rPr>
          <w:rFonts w:ascii="Bookman Old Style" w:hAnsi="Bookman Old Style" w:cs="Arial"/>
          <w:b/>
          <w:lang w:val="en-US"/>
        </w:rPr>
        <w:t xml:space="preserve">1.Tugas </w:t>
      </w:r>
      <w:proofErr w:type="spellStart"/>
      <w:r>
        <w:rPr>
          <w:rFonts w:ascii="Bookman Old Style" w:hAnsi="Bookman Old Style" w:cs="Arial"/>
          <w:b/>
          <w:lang w:val="en-US"/>
        </w:rPr>
        <w:t>Pokok</w:t>
      </w:r>
      <w:proofErr w:type="spellEnd"/>
      <w:r>
        <w:rPr>
          <w:rFonts w:ascii="Bookman Old Style" w:hAnsi="Bookman Old Style" w:cs="Arial"/>
          <w:b/>
          <w:lang w:val="en-US"/>
        </w:rPr>
        <w:t xml:space="preserve"> dan </w:t>
      </w:r>
      <w:proofErr w:type="spellStart"/>
      <w:r>
        <w:rPr>
          <w:rFonts w:ascii="Bookman Old Style" w:hAnsi="Bookman Old Style" w:cs="Arial"/>
          <w:b/>
          <w:lang w:val="en-US"/>
        </w:rPr>
        <w:t>Fungsi</w:t>
      </w:r>
      <w:proofErr w:type="spellEnd"/>
    </w:p>
    <w:p w14:paraId="1EA58646" w14:textId="6093EF99" w:rsidR="001908B2" w:rsidRDefault="0041358E">
      <w:pPr>
        <w:spacing w:line="480" w:lineRule="auto"/>
        <w:ind w:left="567" w:firstLine="720"/>
        <w:jc w:val="both"/>
        <w:rPr>
          <w:rFonts w:ascii="Bookman Old Style" w:hAnsi="Bookman Old Style" w:cs="Arial"/>
        </w:rPr>
      </w:pP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rPr>
        <w:t xml:space="preserve"> dibentuk berdasarkan Peraturan Daerah Kabupaten Kepulauan Selayar Nomor 12 Tahun 2016 tentang Pembentukan dan Susunan Perangkat Daerah Kabupaten Kepulauan Selayar. Untuk pelaksanaan tugasnya tertuang </w:t>
      </w:r>
      <w:r>
        <w:rPr>
          <w:rFonts w:ascii="Bookman Old Style" w:hAnsi="Bookman Old Style" w:cs="Arial"/>
        </w:rPr>
        <w:lastRenderedPageBreak/>
        <w:t xml:space="preserve">dalam Peraturan Bupati Kepulauan Selayar Nomor </w:t>
      </w:r>
      <w:r w:rsidR="003B7FD9">
        <w:rPr>
          <w:rFonts w:ascii="Bookman Old Style" w:hAnsi="Bookman Old Style" w:cs="Arial"/>
        </w:rPr>
        <w:t>127</w:t>
      </w:r>
      <w:r>
        <w:rPr>
          <w:rFonts w:ascii="Bookman Old Style" w:hAnsi="Bookman Old Style" w:cs="Arial"/>
        </w:rPr>
        <w:t xml:space="preserve"> Tahun 20</w:t>
      </w:r>
      <w:r>
        <w:rPr>
          <w:rFonts w:ascii="Bookman Old Style" w:hAnsi="Bookman Old Style" w:cs="Arial"/>
          <w:lang w:val="en-US"/>
        </w:rPr>
        <w:t>2</w:t>
      </w:r>
      <w:r w:rsidR="003B7FD9">
        <w:rPr>
          <w:rFonts w:ascii="Bookman Old Style" w:hAnsi="Bookman Old Style" w:cs="Arial"/>
        </w:rPr>
        <w:t>1</w:t>
      </w:r>
      <w:r>
        <w:rPr>
          <w:rFonts w:ascii="Bookman Old Style" w:hAnsi="Bookman Old Style" w:cs="Arial"/>
        </w:rPr>
        <w:t xml:space="preserve"> tentang Kedudukan, Susunan Organisasi, Tugas dan Fungsi, serta Tata Kerja </w:t>
      </w: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rPr>
        <w:t xml:space="preserve"> Kabupaten Kepulauan Selayar.</w:t>
      </w:r>
    </w:p>
    <w:p w14:paraId="4F1CF575" w14:textId="77777777" w:rsidR="001908B2" w:rsidRDefault="0041358E">
      <w:pPr>
        <w:spacing w:line="480" w:lineRule="auto"/>
        <w:ind w:left="567" w:firstLine="720"/>
        <w:jc w:val="both"/>
        <w:rPr>
          <w:rFonts w:ascii="Bookman Old Style" w:hAnsi="Bookman Old Style" w:cs="Arial"/>
          <w:lang w:val="en-US"/>
        </w:rPr>
      </w:pPr>
      <w:r>
        <w:rPr>
          <w:rFonts w:ascii="Bookman Old Style" w:hAnsi="Bookman Old Style" w:cs="Arial"/>
        </w:rPr>
        <w:t>Dinas Pemberdayaan Perempuan Perlindungan Anak Pengendalian Penduduk dan Keluarga Berencana Kabupaten Kepulauan Selayar sebagai unsur penunjang Pemerintah Daerah Kabupaten Kepulauan Selayar yang berada di bawah dan bertanggungjawab kepada Bupati Kepulauan Selayar melalui Sekretaris Daerah menyusun Laporan Akuntabilitas Kinerja Instansi Pemerintah (LAKIP) untuk disampaikan kepada Bupati Kepulauan Selayar sebagai pertanggungjawaban kinerja instansi dalam mencapai tujuan dan sasaran strategis dengan menggunakan indikator kinerja yang terukur.</w:t>
      </w:r>
    </w:p>
    <w:p w14:paraId="25017507" w14:textId="77777777" w:rsidR="001908B2" w:rsidRDefault="0041358E">
      <w:pPr>
        <w:spacing w:line="480" w:lineRule="auto"/>
        <w:ind w:left="567" w:firstLine="720"/>
        <w:jc w:val="both"/>
        <w:rPr>
          <w:rFonts w:ascii="Bookman Old Style" w:hAnsi="Bookman Old Style" w:cs="Arial"/>
          <w:lang w:val="en-US"/>
        </w:rPr>
      </w:pPr>
      <w:r>
        <w:rPr>
          <w:rFonts w:ascii="Bookman Old Style" w:hAnsi="Bookman Old Style" w:cs="Arial"/>
        </w:rPr>
        <w:t xml:space="preserve"> </w:t>
      </w:r>
      <w:r>
        <w:rPr>
          <w:rFonts w:ascii="Bookman Old Style" w:hAnsi="Bookman Old Style" w:cs="Arial"/>
          <w:lang w:val="en-US"/>
        </w:rPr>
        <w:t>T</w:t>
      </w:r>
      <w:r>
        <w:rPr>
          <w:rFonts w:ascii="Bookman Old Style" w:hAnsi="Bookman Old Style" w:cs="Arial"/>
        </w:rPr>
        <w:t>ugas pokok dan fungsi Dinas Pemberdayaan Perempuan Perlindungan Anak Pengendalian Penduduk dan Keluarga Berencana Kabupaten Kepulauan Selayar adalah membantu Bupati dalam penyelenggaraan kegiatan pemerintahan umum dan pembangunan di Bidang Pemberdayaan Perempuan dan Keluarga Berencana. Dalam melaksanakan tugas pokok tersebut, Dinas Pemberdayaan Perempuan Perlindungan Anak Pengendalian Penduduk dan Keluarga Berencana Kabupaten Kepulauan Selayar mempunyai fungsi :</w:t>
      </w:r>
    </w:p>
    <w:p w14:paraId="43F35A1F" w14:textId="77777777" w:rsidR="001908B2" w:rsidRDefault="0041358E">
      <w:pPr>
        <w:spacing w:line="360" w:lineRule="auto"/>
        <w:ind w:left="810" w:hanging="360"/>
        <w:rPr>
          <w:rFonts w:ascii="Bookman Old Style" w:hAnsi="Bookman Old Style" w:cs="Arial"/>
        </w:rPr>
      </w:pPr>
      <w:r>
        <w:rPr>
          <w:rFonts w:ascii="Bookman Old Style" w:hAnsi="Bookman Old Style" w:cs="Arial"/>
        </w:rPr>
        <w:lastRenderedPageBreak/>
        <w:t>a.</w:t>
      </w:r>
      <w:r>
        <w:rPr>
          <w:rFonts w:ascii="Bookman Old Style" w:hAnsi="Bookman Old Style" w:cs="Arial"/>
        </w:rPr>
        <w:tab/>
        <w:t>Penyusunan kebijakan operasional di bidang Pemberdayaan Perempuan dan Keluarga Berencana;</w:t>
      </w:r>
    </w:p>
    <w:p w14:paraId="69D52329" w14:textId="77777777" w:rsidR="001908B2" w:rsidRDefault="0041358E">
      <w:pPr>
        <w:spacing w:line="360" w:lineRule="auto"/>
        <w:ind w:left="810" w:hanging="360"/>
        <w:rPr>
          <w:rFonts w:ascii="Bookman Old Style" w:hAnsi="Bookman Old Style" w:cs="Arial"/>
        </w:rPr>
      </w:pPr>
      <w:r>
        <w:rPr>
          <w:rFonts w:ascii="Bookman Old Style" w:hAnsi="Bookman Old Style" w:cs="Arial"/>
        </w:rPr>
        <w:t>b.</w:t>
      </w:r>
      <w:r>
        <w:rPr>
          <w:rFonts w:ascii="Bookman Old Style" w:hAnsi="Bookman Old Style" w:cs="Arial"/>
        </w:rPr>
        <w:tab/>
        <w:t>Pelaksanaan koordinasi kegiatan fungsional di bidang Pemberdayaan Perempuan dan Keluarga Berencana;</w:t>
      </w:r>
    </w:p>
    <w:p w14:paraId="30B2DC2C" w14:textId="77777777" w:rsidR="001908B2" w:rsidRDefault="0041358E">
      <w:pPr>
        <w:spacing w:line="360" w:lineRule="auto"/>
        <w:ind w:left="810" w:hanging="360"/>
        <w:jc w:val="both"/>
        <w:rPr>
          <w:rFonts w:ascii="Bookman Old Style" w:hAnsi="Bookman Old Style" w:cs="Arial"/>
        </w:rPr>
      </w:pPr>
      <w:r>
        <w:rPr>
          <w:rFonts w:ascii="Bookman Old Style" w:hAnsi="Bookman Old Style" w:cs="Arial"/>
        </w:rPr>
        <w:t>c.</w:t>
      </w:r>
      <w:r>
        <w:rPr>
          <w:rFonts w:ascii="Bookman Old Style" w:hAnsi="Bookman Old Style" w:cs="Arial"/>
        </w:rPr>
        <w:tab/>
        <w:t>Pelaksanaan koordinasi terhadap kelancaran kegiatan instansi pemerintah, swasta, lembaga sosial dan organisasi masyarakat di bidang Pemberdayaan Perempuan dan Keluarga Berencana;</w:t>
      </w:r>
    </w:p>
    <w:p w14:paraId="58B55CA0" w14:textId="77777777" w:rsidR="001908B2" w:rsidRDefault="0041358E">
      <w:pPr>
        <w:spacing w:line="360" w:lineRule="auto"/>
        <w:ind w:left="810" w:hanging="360"/>
        <w:jc w:val="both"/>
        <w:rPr>
          <w:rFonts w:ascii="Bookman Old Style" w:hAnsi="Bookman Old Style" w:cs="Arial"/>
        </w:rPr>
      </w:pPr>
      <w:r>
        <w:rPr>
          <w:rFonts w:ascii="Bookman Old Style" w:hAnsi="Bookman Old Style" w:cs="Arial"/>
        </w:rPr>
        <w:t>d.</w:t>
      </w:r>
      <w:r>
        <w:rPr>
          <w:rFonts w:ascii="Bookman Old Style" w:hAnsi="Bookman Old Style" w:cs="Arial"/>
        </w:rPr>
        <w:tab/>
        <w:t>Pelaksanaan pembinaan dan pelayanan administrasi umum di bidang perencanaan umum, kesekretariatan, organisasi dan tata laksana kepegawaian, keuangan, kearsipan, perlengkapan dan kerumahtanggaan;</w:t>
      </w:r>
    </w:p>
    <w:p w14:paraId="40AF3B65" w14:textId="77777777" w:rsidR="001908B2" w:rsidRDefault="0041358E">
      <w:pPr>
        <w:spacing w:line="360" w:lineRule="auto"/>
        <w:ind w:left="810" w:hanging="360"/>
        <w:rPr>
          <w:rFonts w:ascii="Arial" w:hAnsi="Arial" w:cs="Arial"/>
        </w:rPr>
      </w:pPr>
      <w:r>
        <w:rPr>
          <w:rFonts w:ascii="Bookman Old Style" w:hAnsi="Bookman Old Style" w:cs="Arial"/>
        </w:rPr>
        <w:t>e.</w:t>
      </w:r>
      <w:r>
        <w:rPr>
          <w:rFonts w:ascii="Bookman Old Style" w:hAnsi="Bookman Old Style" w:cs="Arial"/>
        </w:rPr>
        <w:tab/>
        <w:t>Pelaksanaan tugas lain yang diberikan oleh pimpinan</w:t>
      </w:r>
      <w:r>
        <w:rPr>
          <w:rFonts w:ascii="Arial" w:hAnsi="Arial" w:cs="Arial"/>
        </w:rPr>
        <w:t>;</w:t>
      </w:r>
    </w:p>
    <w:p w14:paraId="4728E57A" w14:textId="77777777" w:rsidR="001908B2" w:rsidRDefault="0041358E">
      <w:pPr>
        <w:spacing w:line="480" w:lineRule="auto"/>
        <w:ind w:left="1571" w:hanging="1121"/>
        <w:jc w:val="both"/>
        <w:rPr>
          <w:rFonts w:ascii="Bookman Old Style" w:hAnsi="Bookman Old Style" w:cs="Arial"/>
          <w:b/>
        </w:rPr>
      </w:pPr>
      <w:r>
        <w:rPr>
          <w:rFonts w:ascii="Bookman Old Style" w:hAnsi="Bookman Old Style" w:cs="Arial"/>
          <w:b/>
          <w:lang w:val="en-US"/>
        </w:rPr>
        <w:t xml:space="preserve">2. </w:t>
      </w:r>
      <w:r>
        <w:rPr>
          <w:rFonts w:ascii="Bookman Old Style" w:hAnsi="Bookman Old Style" w:cs="Arial"/>
          <w:b/>
        </w:rPr>
        <w:t>Struktur Organisasi</w:t>
      </w:r>
    </w:p>
    <w:p w14:paraId="06F8570F" w14:textId="51960586" w:rsidR="001908B2" w:rsidRDefault="0041358E">
      <w:pPr>
        <w:spacing w:line="480" w:lineRule="auto"/>
        <w:ind w:left="720" w:firstLine="720"/>
        <w:jc w:val="both"/>
        <w:rPr>
          <w:rFonts w:ascii="Bookman Old Style" w:hAnsi="Bookman Old Style" w:cs="Arial"/>
          <w:lang w:val="sv-SE"/>
        </w:rPr>
      </w:pPr>
      <w:r>
        <w:rPr>
          <w:rFonts w:ascii="Bookman Old Style" w:hAnsi="Bookman Old Style" w:cs="Arial"/>
        </w:rPr>
        <w:t xml:space="preserve">Berdasarkan Peraturan Bupati Kepulauan Selayar Nomor </w:t>
      </w:r>
      <w:r w:rsidR="003B7FD9">
        <w:rPr>
          <w:rFonts w:ascii="Bookman Old Style" w:hAnsi="Bookman Old Style" w:cs="Arial"/>
        </w:rPr>
        <w:t>127</w:t>
      </w:r>
      <w:r>
        <w:rPr>
          <w:rFonts w:ascii="Bookman Old Style" w:hAnsi="Bookman Old Style" w:cs="Arial"/>
          <w:lang w:val="en-US"/>
        </w:rPr>
        <w:t xml:space="preserve"> </w:t>
      </w:r>
      <w:r>
        <w:rPr>
          <w:rFonts w:ascii="Bookman Old Style" w:hAnsi="Bookman Old Style" w:cs="Arial"/>
        </w:rPr>
        <w:t>Tahun 20</w:t>
      </w:r>
      <w:r>
        <w:rPr>
          <w:rFonts w:ascii="Bookman Old Style" w:hAnsi="Bookman Old Style" w:cs="Arial"/>
          <w:lang w:val="en-US"/>
        </w:rPr>
        <w:t>2</w:t>
      </w:r>
      <w:r w:rsidR="003B7FD9">
        <w:rPr>
          <w:rFonts w:ascii="Bookman Old Style" w:hAnsi="Bookman Old Style" w:cs="Arial"/>
        </w:rPr>
        <w:t>1</w:t>
      </w:r>
      <w:r>
        <w:rPr>
          <w:rFonts w:ascii="Bookman Old Style" w:hAnsi="Bookman Old Style" w:cs="Arial"/>
        </w:rPr>
        <w:t xml:space="preserve"> tentang Kedudukan, Susunan Organisasi, Tugas dan Fungsi, serta Tata Kerja </w:t>
      </w: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lang w:val="en-US"/>
        </w:rPr>
        <w:t xml:space="preserve"> </w:t>
      </w:r>
      <w:r>
        <w:rPr>
          <w:rFonts w:ascii="Bookman Old Style" w:hAnsi="Bookman Old Style" w:cs="Arial"/>
        </w:rPr>
        <w:t xml:space="preserve">Kabupaten Kepulauan Selayar </w:t>
      </w:r>
      <w:r>
        <w:rPr>
          <w:rFonts w:ascii="Bookman Old Style" w:hAnsi="Bookman Old Style" w:cs="Arial"/>
          <w:lang w:val="sv-SE"/>
        </w:rPr>
        <w:t>adalah</w:t>
      </w:r>
      <w:r>
        <w:rPr>
          <w:rFonts w:ascii="Bookman Old Style" w:hAnsi="Bookman Old Style" w:cs="Arial"/>
        </w:rPr>
        <w:t xml:space="preserve"> </w:t>
      </w:r>
      <w:r>
        <w:rPr>
          <w:rFonts w:ascii="Bookman Old Style" w:hAnsi="Bookman Old Style" w:cs="Arial"/>
          <w:lang w:val="sv-SE"/>
        </w:rPr>
        <w:t>sebagai berikut :</w:t>
      </w:r>
    </w:p>
    <w:p w14:paraId="003096D8" w14:textId="77777777" w:rsidR="001908B2" w:rsidRDefault="0041358E">
      <w:pPr>
        <w:numPr>
          <w:ilvl w:val="2"/>
          <w:numId w:val="3"/>
        </w:numPr>
        <w:tabs>
          <w:tab w:val="clear" w:pos="3420"/>
          <w:tab w:val="left" w:pos="1701"/>
        </w:tabs>
        <w:spacing w:line="480" w:lineRule="auto"/>
        <w:ind w:hanging="2286"/>
        <w:contextualSpacing/>
        <w:jc w:val="both"/>
        <w:rPr>
          <w:rFonts w:ascii="Bookman Old Style" w:hAnsi="Bookman Old Style" w:cs="Arial"/>
          <w:lang w:val="fi-FI"/>
        </w:rPr>
      </w:pPr>
      <w:r>
        <w:rPr>
          <w:rFonts w:ascii="Bookman Old Style" w:hAnsi="Bookman Old Style" w:cs="Arial"/>
          <w:lang w:val="fi-FI"/>
        </w:rPr>
        <w:t>Kepala Dinas</w:t>
      </w:r>
    </w:p>
    <w:p w14:paraId="63179F61" w14:textId="77777777" w:rsidR="001908B2" w:rsidRDefault="0041358E">
      <w:pPr>
        <w:numPr>
          <w:ilvl w:val="2"/>
          <w:numId w:val="3"/>
        </w:numPr>
        <w:tabs>
          <w:tab w:val="clear" w:pos="3420"/>
          <w:tab w:val="left" w:pos="1701"/>
        </w:tabs>
        <w:spacing w:line="480" w:lineRule="auto"/>
        <w:ind w:left="1701" w:hanging="567"/>
        <w:contextualSpacing/>
        <w:jc w:val="both"/>
        <w:rPr>
          <w:rFonts w:ascii="Bookman Old Style" w:hAnsi="Bookman Old Style" w:cs="Arial"/>
          <w:lang w:val="fi-FI"/>
        </w:rPr>
      </w:pPr>
      <w:r>
        <w:rPr>
          <w:rFonts w:ascii="Bookman Old Style" w:hAnsi="Bookman Old Style" w:cs="Arial"/>
          <w:lang w:val="fi-FI"/>
        </w:rPr>
        <w:t>Sekretariat, terdiri atas :</w:t>
      </w:r>
    </w:p>
    <w:p w14:paraId="1C4A2DF3" w14:textId="77777777" w:rsidR="001908B2" w:rsidRDefault="0041358E">
      <w:pPr>
        <w:numPr>
          <w:ilvl w:val="3"/>
          <w:numId w:val="3"/>
        </w:numPr>
        <w:spacing w:line="480" w:lineRule="auto"/>
        <w:ind w:left="1985" w:hanging="284"/>
        <w:contextualSpacing/>
        <w:jc w:val="both"/>
        <w:rPr>
          <w:rFonts w:ascii="Bookman Old Style" w:hAnsi="Bookman Old Style" w:cs="Arial"/>
          <w:lang w:val="fi-FI"/>
        </w:rPr>
      </w:pPr>
      <w:r>
        <w:rPr>
          <w:rFonts w:ascii="Bookman Old Style" w:hAnsi="Bookman Old Style" w:cs="Arial"/>
          <w:lang w:val="fi-FI"/>
        </w:rPr>
        <w:t>Sub. Bagian Program</w:t>
      </w:r>
    </w:p>
    <w:p w14:paraId="64D17FBE" w14:textId="77777777" w:rsidR="001908B2" w:rsidRDefault="0041358E">
      <w:pPr>
        <w:numPr>
          <w:ilvl w:val="3"/>
          <w:numId w:val="3"/>
        </w:numPr>
        <w:spacing w:line="480" w:lineRule="auto"/>
        <w:ind w:left="1985" w:hanging="284"/>
        <w:contextualSpacing/>
        <w:jc w:val="both"/>
        <w:rPr>
          <w:rFonts w:ascii="Bookman Old Style" w:hAnsi="Bookman Old Style" w:cs="Arial"/>
          <w:lang w:val="fi-FI"/>
        </w:rPr>
      </w:pPr>
      <w:r>
        <w:rPr>
          <w:rFonts w:ascii="Bookman Old Style" w:hAnsi="Bookman Old Style" w:cs="Arial"/>
          <w:lang w:val="fi-FI"/>
        </w:rPr>
        <w:t>Sub. Bagian Umum, Kepegawaian dan Hukum</w:t>
      </w:r>
    </w:p>
    <w:p w14:paraId="541E8C44" w14:textId="77777777" w:rsidR="001908B2" w:rsidRDefault="0041358E">
      <w:pPr>
        <w:numPr>
          <w:ilvl w:val="3"/>
          <w:numId w:val="3"/>
        </w:numPr>
        <w:spacing w:line="480" w:lineRule="auto"/>
        <w:ind w:left="1985" w:hanging="284"/>
        <w:contextualSpacing/>
        <w:jc w:val="both"/>
        <w:rPr>
          <w:rFonts w:ascii="Bookman Old Style" w:hAnsi="Bookman Old Style" w:cs="Arial"/>
          <w:lang w:val="fi-FI"/>
        </w:rPr>
      </w:pPr>
      <w:r>
        <w:rPr>
          <w:rFonts w:ascii="Bookman Old Style" w:hAnsi="Bookman Old Style" w:cs="Arial"/>
          <w:lang w:val="fi-FI"/>
        </w:rPr>
        <w:t>Sub. Bagian Keuangan</w:t>
      </w:r>
      <w:r>
        <w:rPr>
          <w:rFonts w:ascii="Bookman Old Style" w:hAnsi="Bookman Old Style" w:cs="Arial"/>
        </w:rPr>
        <w:t>.</w:t>
      </w:r>
      <w:r>
        <w:rPr>
          <w:rFonts w:ascii="Bookman Old Style" w:hAnsi="Bookman Old Style" w:cs="Arial"/>
          <w:lang w:val="fi-FI"/>
        </w:rPr>
        <w:t xml:space="preserve"> </w:t>
      </w:r>
    </w:p>
    <w:p w14:paraId="32F7EA4A" w14:textId="77777777" w:rsidR="001908B2" w:rsidRDefault="0041358E">
      <w:pPr>
        <w:widowControl w:val="0"/>
        <w:numPr>
          <w:ilvl w:val="2"/>
          <w:numId w:val="3"/>
        </w:numPr>
        <w:tabs>
          <w:tab w:val="clear" w:pos="3420"/>
          <w:tab w:val="left" w:pos="1276"/>
        </w:tabs>
        <w:autoSpaceDE w:val="0"/>
        <w:autoSpaceDN w:val="0"/>
        <w:spacing w:line="360" w:lineRule="auto"/>
        <w:ind w:left="1701" w:hanging="567"/>
        <w:jc w:val="both"/>
        <w:rPr>
          <w:rFonts w:ascii="Bookman Old Style" w:hAnsi="Bookman Old Style"/>
        </w:rPr>
      </w:pPr>
      <w:r>
        <w:rPr>
          <w:rFonts w:ascii="Bookman Old Style" w:hAnsi="Bookman Old Style"/>
        </w:rPr>
        <w:t xml:space="preserve">   Bidang</w:t>
      </w:r>
      <w:r>
        <w:rPr>
          <w:rFonts w:ascii="Bookman Old Style" w:hAnsi="Bookman Old Style"/>
          <w:spacing w:val="-17"/>
        </w:rPr>
        <w:t xml:space="preserve"> </w:t>
      </w:r>
      <w:r>
        <w:rPr>
          <w:rFonts w:ascii="Bookman Old Style" w:hAnsi="Bookman Old Style"/>
        </w:rPr>
        <w:t>Peningkatan Kualitas Perempuan dan Pemenuhan Hak Anak</w:t>
      </w:r>
    </w:p>
    <w:p w14:paraId="6BE3EDB3" w14:textId="77777777" w:rsidR="001908B2" w:rsidRDefault="0041358E">
      <w:pPr>
        <w:widowControl w:val="0"/>
        <w:numPr>
          <w:ilvl w:val="2"/>
          <w:numId w:val="3"/>
        </w:numPr>
        <w:tabs>
          <w:tab w:val="clear" w:pos="3420"/>
          <w:tab w:val="left" w:pos="851"/>
          <w:tab w:val="left" w:pos="1710"/>
        </w:tabs>
        <w:autoSpaceDE w:val="0"/>
        <w:autoSpaceDN w:val="0"/>
        <w:spacing w:line="360" w:lineRule="auto"/>
        <w:ind w:left="1680" w:hanging="510"/>
        <w:jc w:val="both"/>
        <w:rPr>
          <w:rFonts w:ascii="Bookman Old Style" w:hAnsi="Bookman Old Style"/>
        </w:rPr>
      </w:pPr>
      <w:r>
        <w:rPr>
          <w:rFonts w:ascii="Bookman Old Style" w:hAnsi="Bookman Old Style"/>
        </w:rPr>
        <w:t>Bidang</w:t>
      </w:r>
      <w:r>
        <w:rPr>
          <w:rFonts w:ascii="Bookman Old Style" w:hAnsi="Bookman Old Style"/>
          <w:spacing w:val="-17"/>
        </w:rPr>
        <w:t xml:space="preserve"> </w:t>
      </w:r>
      <w:r>
        <w:rPr>
          <w:rFonts w:ascii="Bookman Old Style" w:hAnsi="Bookman Old Style"/>
        </w:rPr>
        <w:t>Perlindungan Perempuan dan Perlindungan Khusus Anak</w:t>
      </w:r>
    </w:p>
    <w:p w14:paraId="2222DD8C" w14:textId="77777777" w:rsidR="001908B2" w:rsidRDefault="0041358E">
      <w:pPr>
        <w:widowControl w:val="0"/>
        <w:numPr>
          <w:ilvl w:val="2"/>
          <w:numId w:val="3"/>
        </w:numPr>
        <w:tabs>
          <w:tab w:val="clear" w:pos="3420"/>
          <w:tab w:val="left" w:pos="851"/>
          <w:tab w:val="left" w:pos="1710"/>
        </w:tabs>
        <w:autoSpaceDE w:val="0"/>
        <w:autoSpaceDN w:val="0"/>
        <w:spacing w:line="360" w:lineRule="auto"/>
        <w:ind w:left="1680" w:hanging="510"/>
        <w:jc w:val="both"/>
        <w:rPr>
          <w:rFonts w:ascii="Bookman Old Style" w:hAnsi="Bookman Old Style"/>
        </w:rPr>
      </w:pPr>
      <w:r>
        <w:rPr>
          <w:rFonts w:ascii="Bookman Old Style" w:hAnsi="Bookman Old Style"/>
        </w:rPr>
        <w:t xml:space="preserve">Bidang Pengendalian Penduduk, Penyuluhan dan </w:t>
      </w:r>
      <w:r>
        <w:rPr>
          <w:rFonts w:ascii="Bookman Old Style" w:hAnsi="Bookman Old Style"/>
        </w:rPr>
        <w:lastRenderedPageBreak/>
        <w:t xml:space="preserve">Penggerakan </w:t>
      </w:r>
    </w:p>
    <w:p w14:paraId="2E99FE88" w14:textId="77777777" w:rsidR="001908B2" w:rsidRDefault="0041358E">
      <w:pPr>
        <w:widowControl w:val="0"/>
        <w:numPr>
          <w:ilvl w:val="2"/>
          <w:numId w:val="3"/>
        </w:numPr>
        <w:tabs>
          <w:tab w:val="clear" w:pos="3420"/>
          <w:tab w:val="left" w:pos="851"/>
          <w:tab w:val="left" w:pos="1710"/>
        </w:tabs>
        <w:autoSpaceDE w:val="0"/>
        <w:autoSpaceDN w:val="0"/>
        <w:spacing w:line="360" w:lineRule="auto"/>
        <w:ind w:left="1710" w:hanging="540"/>
        <w:jc w:val="both"/>
        <w:rPr>
          <w:rFonts w:ascii="Bookman Old Style" w:hAnsi="Bookman Old Style"/>
        </w:rPr>
      </w:pPr>
      <w:r>
        <w:rPr>
          <w:rFonts w:ascii="Bookman Old Style" w:hAnsi="Bookman Old Style"/>
        </w:rPr>
        <w:t>Bidang KB, Ketahanan dan Kesejahteraan Keluarga</w:t>
      </w:r>
    </w:p>
    <w:p w14:paraId="64C6637F" w14:textId="77777777" w:rsidR="001908B2" w:rsidRDefault="0041358E">
      <w:pPr>
        <w:widowControl w:val="0"/>
        <w:numPr>
          <w:ilvl w:val="2"/>
          <w:numId w:val="3"/>
        </w:numPr>
        <w:tabs>
          <w:tab w:val="clear" w:pos="3420"/>
          <w:tab w:val="left" w:pos="851"/>
          <w:tab w:val="left" w:pos="1710"/>
        </w:tabs>
        <w:autoSpaceDE w:val="0"/>
        <w:autoSpaceDN w:val="0"/>
        <w:spacing w:line="360" w:lineRule="auto"/>
        <w:ind w:left="1710" w:hanging="540"/>
        <w:jc w:val="both"/>
        <w:rPr>
          <w:rFonts w:ascii="Bookman Old Style" w:hAnsi="Bookman Old Style"/>
        </w:rPr>
      </w:pPr>
      <w:r>
        <w:rPr>
          <w:rFonts w:ascii="Bookman Old Style" w:hAnsi="Bookman Old Style"/>
        </w:rPr>
        <w:t>UPTD</w:t>
      </w:r>
    </w:p>
    <w:p w14:paraId="29E3F2E7" w14:textId="77777777" w:rsidR="001908B2" w:rsidRDefault="0041358E">
      <w:pPr>
        <w:widowControl w:val="0"/>
        <w:numPr>
          <w:ilvl w:val="2"/>
          <w:numId w:val="3"/>
        </w:numPr>
        <w:tabs>
          <w:tab w:val="clear" w:pos="3420"/>
          <w:tab w:val="left" w:pos="851"/>
          <w:tab w:val="left" w:pos="1710"/>
        </w:tabs>
        <w:autoSpaceDE w:val="0"/>
        <w:autoSpaceDN w:val="0"/>
        <w:spacing w:line="360" w:lineRule="auto"/>
        <w:ind w:hanging="2250"/>
        <w:jc w:val="both"/>
        <w:rPr>
          <w:rFonts w:ascii="Bookman Old Style" w:hAnsi="Bookman Old Style" w:cs="Arial"/>
        </w:rPr>
        <w:sectPr w:rsidR="001908B2" w:rsidSect="00C92C48">
          <w:headerReference w:type="default" r:id="rId9"/>
          <w:footerReference w:type="default" r:id="rId10"/>
          <w:pgSz w:w="11909" w:h="16834"/>
          <w:pgMar w:top="1440" w:right="1440" w:bottom="1440" w:left="1440" w:header="720" w:footer="720" w:gutter="0"/>
          <w:pgNumType w:start="0"/>
          <w:cols w:space="720"/>
          <w:docGrid w:linePitch="360"/>
        </w:sectPr>
      </w:pPr>
      <w:r>
        <w:rPr>
          <w:rFonts w:ascii="Bookman Old Style" w:hAnsi="Bookman Old Style"/>
        </w:rPr>
        <w:t>Jabatan</w:t>
      </w:r>
      <w:r>
        <w:rPr>
          <w:rFonts w:ascii="Bookman Old Style" w:hAnsi="Bookman Old Style"/>
          <w:spacing w:val="-9"/>
        </w:rPr>
        <w:t xml:space="preserve"> </w:t>
      </w:r>
      <w:r>
        <w:rPr>
          <w:rFonts w:ascii="Bookman Old Style" w:hAnsi="Bookman Old Style"/>
        </w:rPr>
        <w:t>Fungsional.</w:t>
      </w:r>
    </w:p>
    <w:p w14:paraId="28EA53BF" w14:textId="77777777" w:rsidR="001908B2" w:rsidRDefault="0041358E">
      <w:pPr>
        <w:spacing w:line="480" w:lineRule="auto"/>
        <w:ind w:left="1985" w:hanging="284"/>
        <w:jc w:val="both"/>
        <w:rPr>
          <w:rFonts w:ascii="Bookman Old Style" w:hAnsi="Bookman Old Style" w:cs="Arial"/>
          <w:lang w:val="en-US"/>
        </w:rPr>
      </w:pPr>
      <w:r>
        <w:rPr>
          <w:rFonts w:ascii="Bookman Old Style" w:hAnsi="Bookman Old Style" w:cs="Arial"/>
          <w:lang w:val="en-US"/>
        </w:rPr>
        <w:lastRenderedPageBreak/>
        <w:t>Gambar 1.</w:t>
      </w:r>
    </w:p>
    <w:p w14:paraId="2C562EA4" w14:textId="77777777" w:rsidR="001908B2" w:rsidRDefault="0041358E">
      <w:pPr>
        <w:pStyle w:val="xl95"/>
        <w:jc w:val="center"/>
        <w:rPr>
          <w:rFonts w:ascii="Bookman Old Style" w:hAnsi="Bookman Old Style"/>
          <w:bCs/>
        </w:rPr>
      </w:pPr>
      <w:r>
        <w:rPr>
          <w:rFonts w:ascii="Bookman Old Style" w:hAnsi="Bookman Old Style"/>
          <w:bCs/>
        </w:rPr>
        <w:t>STRUKTUR ORGANISASI</w:t>
      </w:r>
    </w:p>
    <w:p w14:paraId="01481E7A" w14:textId="77777777" w:rsidR="001908B2" w:rsidRDefault="0041358E" w:rsidP="00442674">
      <w:pPr>
        <w:pStyle w:val="xl95"/>
        <w:jc w:val="center"/>
        <w:rPr>
          <w:rFonts w:ascii="Bookman Old Style" w:hAnsi="Bookman Old Style"/>
          <w:bCs/>
        </w:rPr>
      </w:pPr>
      <w:r>
        <w:rPr>
          <w:rFonts w:ascii="Bookman Old Style" w:hAnsi="Bookman Old Style"/>
          <w:bCs/>
        </w:rPr>
        <w:t>DINAS PEMBERDAYAAN PEREMPUAN PERLINDUNGAN ANAK PENGENDALIAN PENDUDUK DAN KELUARGA BERENCANA</w:t>
      </w:r>
    </w:p>
    <w:p w14:paraId="46C5DA14" w14:textId="77777777" w:rsidR="001908B2" w:rsidRDefault="0041358E">
      <w:pPr>
        <w:pStyle w:val="xl95"/>
        <w:jc w:val="center"/>
        <w:rPr>
          <w:rFonts w:ascii="Bookman Old Style" w:hAnsi="Bookman Old Style"/>
          <w:bCs/>
        </w:rPr>
      </w:pPr>
      <w:r>
        <w:rPr>
          <w:rFonts w:ascii="Bookman Old Style" w:hAnsi="Bookman Old Style"/>
          <w:bCs/>
        </w:rPr>
        <w:t>KABUPATEN KEPULAUAN SELAYAR</w:t>
      </w:r>
    </w:p>
    <w:p w14:paraId="29998BEA" w14:textId="77777777" w:rsidR="001908B2" w:rsidRDefault="0041358E">
      <w:pPr>
        <w:tabs>
          <w:tab w:val="left" w:pos="5490"/>
        </w:tabs>
        <w:spacing w:line="480" w:lineRule="auto"/>
        <w:ind w:left="90"/>
        <w:jc w:val="center"/>
        <w:outlineLvl w:val="0"/>
        <w:rPr>
          <w:b/>
        </w:rPr>
      </w:pPr>
      <w:r>
        <w:rPr>
          <w:noProof/>
        </w:rPr>
        <mc:AlternateContent>
          <mc:Choice Requires="wps">
            <w:drawing>
              <wp:anchor distT="0" distB="0" distL="114300" distR="114300" simplePos="0" relativeHeight="251645952" behindDoc="0" locked="0" layoutInCell="1" allowOverlap="1" wp14:anchorId="70CF6D12" wp14:editId="609844C5">
                <wp:simplePos x="0" y="0"/>
                <wp:positionH relativeFrom="column">
                  <wp:posOffset>3243580</wp:posOffset>
                </wp:positionH>
                <wp:positionV relativeFrom="paragraph">
                  <wp:posOffset>52070</wp:posOffset>
                </wp:positionV>
                <wp:extent cx="1985645" cy="414020"/>
                <wp:effectExtent l="4445" t="80645" r="92710" b="13335"/>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414020"/>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10389F26" w14:textId="77777777" w:rsidR="001908B2" w:rsidRDefault="0041358E">
                            <w:pPr>
                              <w:jc w:val="center"/>
                              <w:rPr>
                                <w:color w:val="000000"/>
                                <w:sz w:val="16"/>
                                <w:szCs w:val="16"/>
                              </w:rPr>
                            </w:pPr>
                            <w:r>
                              <w:rPr>
                                <w:color w:val="000000"/>
                                <w:sz w:val="16"/>
                                <w:szCs w:val="16"/>
                              </w:rPr>
                              <w:t>KEPALA DINAS</w:t>
                            </w:r>
                          </w:p>
                          <w:p w14:paraId="673E32EB" w14:textId="77777777" w:rsidR="001908B2" w:rsidRDefault="001908B2">
                            <w:pPr>
                              <w:rPr>
                                <w:b/>
                                <w:color w:val="000000"/>
                                <w:sz w:val="16"/>
                                <w:szCs w:val="16"/>
                              </w:rPr>
                            </w:pPr>
                          </w:p>
                        </w:txbxContent>
                      </wps:txbx>
                      <wps:bodyPr rot="0" vert="horz" wrap="square" lIns="91440" tIns="45720" rIns="91440" bIns="45720" anchor="t" anchorCtr="0" upright="1">
                        <a:noAutofit/>
                      </wps:bodyPr>
                    </wps:wsp>
                  </a:graphicData>
                </a:graphic>
              </wp:anchor>
            </w:drawing>
          </mc:Choice>
          <mc:Fallback>
            <w:pict>
              <v:roundrect w14:anchorId="70CF6D12" id="Rounded Rectangle 76" o:spid="_x0000_s1027" style="position:absolute;left:0;text-align:left;margin-left:255.4pt;margin-top:4.1pt;width:156.35pt;height:32.6pt;z-index:2516459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">
                <v:shadow on="t" opacity=".5" offset="6pt,-6pt"/>
                <v:textbox>
                  <w:txbxContent>
                    <w:p w14:paraId="10389F26" w14:textId="77777777" w:rsidR="001908B2" w:rsidRDefault="0041358E">
                      <w:pPr>
                        <w:jc w:val="center"/>
                        <w:rPr>
                          <w:color w:val="000000"/>
                          <w:sz w:val="16"/>
                          <w:szCs w:val="16"/>
                        </w:rPr>
                      </w:pPr>
                      <w:r>
                        <w:rPr>
                          <w:color w:val="000000"/>
                          <w:sz w:val="16"/>
                          <w:szCs w:val="16"/>
                        </w:rPr>
                        <w:t>KEPALA DINAS</w:t>
                      </w:r>
                    </w:p>
                    <w:p w14:paraId="673E32EB" w14:textId="77777777" w:rsidR="001908B2" w:rsidRDefault="001908B2">
                      <w:pPr>
                        <w:rPr>
                          <w:b/>
                          <w:color w:val="000000"/>
                          <w:sz w:val="16"/>
                          <w:szCs w:val="16"/>
                        </w:rPr>
                      </w:pPr>
                    </w:p>
                  </w:txbxContent>
                </v:textbox>
              </v:roundrect>
            </w:pict>
          </mc:Fallback>
        </mc:AlternateContent>
      </w:r>
    </w:p>
    <w:p w14:paraId="02995C84" w14:textId="77777777" w:rsidR="001908B2" w:rsidRDefault="0041358E">
      <w:pPr>
        <w:tabs>
          <w:tab w:val="left" w:pos="0"/>
          <w:tab w:val="left" w:pos="5490"/>
          <w:tab w:val="left" w:pos="16830"/>
        </w:tabs>
        <w:spacing w:line="480" w:lineRule="auto"/>
        <w:ind w:left="1320"/>
      </w:pPr>
      <w:r>
        <w:rPr>
          <w:noProof/>
        </w:rPr>
        <mc:AlternateContent>
          <mc:Choice Requires="wps">
            <w:drawing>
              <wp:anchor distT="0" distB="0" distL="114300" distR="114300" simplePos="0" relativeHeight="251661312" behindDoc="0" locked="0" layoutInCell="1" allowOverlap="1" wp14:anchorId="4C9335DF" wp14:editId="468692F7">
                <wp:simplePos x="0" y="0"/>
                <wp:positionH relativeFrom="column">
                  <wp:posOffset>4122420</wp:posOffset>
                </wp:positionH>
                <wp:positionV relativeFrom="paragraph">
                  <wp:posOffset>105410</wp:posOffset>
                </wp:positionV>
                <wp:extent cx="16510" cy="3052445"/>
                <wp:effectExtent l="4445" t="0" r="17145" b="825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3052445"/>
                        </a:xfrm>
                        <a:prstGeom prst="straightConnector1">
                          <a:avLst/>
                        </a:prstGeom>
                        <a:noFill/>
                        <a:ln w="9525">
                          <a:solidFill>
                            <a:srgbClr val="000000"/>
                          </a:solidFill>
                          <a:round/>
                        </a:ln>
                      </wps:spPr>
                      <wps:bodyPr/>
                    </wps:wsp>
                  </a:graphicData>
                </a:graphic>
              </wp:anchor>
            </w:drawing>
          </mc:Choice>
          <mc:Fallback>
            <w:pict>
              <v:shapetype w14:anchorId="27C8197D" id="_x0000_t32" coordsize="21600,21600" o:spt="32" o:oned="t" path="m,l21600,21600e" filled="f">
                <v:path arrowok="t" fillok="f" o:connecttype="none"/>
                <o:lock v:ext="edit" shapetype="t"/>
              </v:shapetype>
              <v:shape id="Straight Arrow Connector 75" o:spid="_x0000_s1026" type="#_x0000_t32" style="position:absolute;margin-left:324.6pt;margin-top:8.3pt;width:1.3pt;height:240.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"/>
            </w:pict>
          </mc:Fallback>
        </mc:AlternateContent>
      </w:r>
    </w:p>
    <w:p w14:paraId="507ED286" w14:textId="77777777" w:rsidR="001908B2" w:rsidRDefault="0041358E">
      <w:pPr>
        <w:tabs>
          <w:tab w:val="left" w:pos="5490"/>
          <w:tab w:val="left" w:pos="16830"/>
        </w:tabs>
        <w:spacing w:line="480" w:lineRule="auto"/>
        <w:ind w:left="180"/>
      </w:pPr>
      <w:r>
        <w:rPr>
          <w:noProof/>
        </w:rPr>
        <mc:AlternateContent>
          <mc:Choice Requires="wps">
            <w:drawing>
              <wp:anchor distT="0" distB="0" distL="114300" distR="114300" simplePos="0" relativeHeight="251664384" behindDoc="0" locked="0" layoutInCell="1" allowOverlap="1" wp14:anchorId="33C0D73C" wp14:editId="080DF9E8">
                <wp:simplePos x="0" y="0"/>
                <wp:positionH relativeFrom="column">
                  <wp:posOffset>2877820</wp:posOffset>
                </wp:positionH>
                <wp:positionV relativeFrom="paragraph">
                  <wp:posOffset>311785</wp:posOffset>
                </wp:positionV>
                <wp:extent cx="3866515" cy="12065"/>
                <wp:effectExtent l="0" t="4445" r="6985" b="889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6515" cy="12065"/>
                        </a:xfrm>
                        <a:prstGeom prst="straightConnector1">
                          <a:avLst/>
                        </a:prstGeom>
                        <a:noFill/>
                        <a:ln w="9525">
                          <a:solidFill>
                            <a:srgbClr val="000000"/>
                          </a:solidFill>
                          <a:round/>
                        </a:ln>
                      </wps:spPr>
                      <wps:bodyPr/>
                    </wps:wsp>
                  </a:graphicData>
                </a:graphic>
              </wp:anchor>
            </w:drawing>
          </mc:Choice>
          <mc:Fallback>
            <w:pict>
              <v:shape w14:anchorId="2C1E9C31" id="Straight Arrow Connector 72" o:spid="_x0000_s1026" type="#_x0000_t32" style="position:absolute;margin-left:226.6pt;margin-top:24.55pt;width:304.45pt;height:.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"/>
            </w:pict>
          </mc:Fallback>
        </mc:AlternateContent>
      </w:r>
      <w:r>
        <w:rPr>
          <w:noProof/>
        </w:rPr>
        <mc:AlternateContent>
          <mc:Choice Requires="wps">
            <w:drawing>
              <wp:anchor distT="0" distB="0" distL="114300" distR="114300" simplePos="0" relativeHeight="251663360" behindDoc="0" locked="0" layoutInCell="1" allowOverlap="1" wp14:anchorId="1B38FC58" wp14:editId="7435853F">
                <wp:simplePos x="0" y="0"/>
                <wp:positionH relativeFrom="column">
                  <wp:posOffset>6744335</wp:posOffset>
                </wp:positionH>
                <wp:positionV relativeFrom="paragraph">
                  <wp:posOffset>184150</wp:posOffset>
                </wp:positionV>
                <wp:extent cx="1471930" cy="254635"/>
                <wp:effectExtent l="4445" t="80645" r="85725" b="7620"/>
                <wp:wrapNone/>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254635"/>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6A2611E1" w14:textId="77777777" w:rsidR="001908B2" w:rsidRDefault="0041358E">
                            <w:pPr>
                              <w:jc w:val="center"/>
                              <w:rPr>
                                <w:sz w:val="20"/>
                                <w:lang w:val="en-US"/>
                              </w:rPr>
                            </w:pPr>
                            <w:r>
                              <w:rPr>
                                <w:sz w:val="20"/>
                              </w:rPr>
                              <w:t>SEKRETARI</w:t>
                            </w:r>
                            <w:r>
                              <w:rPr>
                                <w:sz w:val="20"/>
                                <w:lang w:val="en-US"/>
                              </w:rPr>
                              <w:t>AT</w:t>
                            </w:r>
                          </w:p>
                          <w:p w14:paraId="5188C1CC" w14:textId="77777777" w:rsidR="001908B2" w:rsidRDefault="001908B2">
                            <w:pPr>
                              <w:jc w:val="center"/>
                              <w:rPr>
                                <w:b/>
                                <w:sz w:val="20"/>
                              </w:rPr>
                            </w:pPr>
                          </w:p>
                        </w:txbxContent>
                      </wps:txbx>
                      <wps:bodyPr rot="0" vert="horz" wrap="square" lIns="91440" tIns="45720" rIns="91440" bIns="45720" anchor="t" anchorCtr="0" upright="1">
                        <a:noAutofit/>
                      </wps:bodyPr>
                    </wps:wsp>
                  </a:graphicData>
                </a:graphic>
              </wp:anchor>
            </w:drawing>
          </mc:Choice>
          <mc:Fallback>
            <w:pict>
              <v:roundrect w14:anchorId="1B38FC58" id="Rounded Rectangle 71" o:spid="_x0000_s1028" style="position:absolute;left:0;text-align:left;margin-left:531.05pt;margin-top:14.5pt;width:115.9pt;height:20.0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">
                <v:shadow on="t" opacity=".5" offset="6pt,-6pt"/>
                <v:textbox>
                  <w:txbxContent>
                    <w:p w14:paraId="6A2611E1" w14:textId="77777777" w:rsidR="001908B2" w:rsidRDefault="0041358E">
                      <w:pPr>
                        <w:jc w:val="center"/>
                        <w:rPr>
                          <w:sz w:val="20"/>
                          <w:lang w:val="en-US"/>
                        </w:rPr>
                      </w:pPr>
                      <w:r>
                        <w:rPr>
                          <w:sz w:val="20"/>
                        </w:rPr>
                        <w:t>SEKRETARI</w:t>
                      </w:r>
                      <w:r>
                        <w:rPr>
                          <w:sz w:val="20"/>
                          <w:lang w:val="en-US"/>
                        </w:rPr>
                        <w:t>AT</w:t>
                      </w:r>
                    </w:p>
                    <w:p w14:paraId="5188C1CC" w14:textId="77777777" w:rsidR="001908B2" w:rsidRDefault="001908B2">
                      <w:pPr>
                        <w:jc w:val="center"/>
                        <w:rPr>
                          <w:b/>
                          <w:sz w:val="20"/>
                        </w:rPr>
                      </w:pPr>
                    </w:p>
                  </w:txbxContent>
                </v:textbox>
              </v:roundrect>
            </w:pict>
          </mc:Fallback>
        </mc:AlternateContent>
      </w:r>
      <w:r>
        <w:rPr>
          <w:noProof/>
        </w:rPr>
        <mc:AlternateContent>
          <mc:Choice Requires="wps">
            <w:drawing>
              <wp:anchor distT="0" distB="0" distL="114300" distR="114300" simplePos="0" relativeHeight="251649024" behindDoc="0" locked="0" layoutInCell="1" allowOverlap="1" wp14:anchorId="4445B474" wp14:editId="412895A4">
                <wp:simplePos x="0" y="0"/>
                <wp:positionH relativeFrom="column">
                  <wp:posOffset>-523875</wp:posOffset>
                </wp:positionH>
                <wp:positionV relativeFrom="paragraph">
                  <wp:posOffset>124460</wp:posOffset>
                </wp:positionV>
                <wp:extent cx="1398270" cy="408305"/>
                <wp:effectExtent l="4445" t="80645" r="83185" b="63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408305"/>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69253C60" w14:textId="77777777" w:rsidR="001908B2" w:rsidRDefault="0041358E">
                            <w:pPr>
                              <w:jc w:val="center"/>
                              <w:rPr>
                                <w:sz w:val="16"/>
                                <w:szCs w:val="16"/>
                              </w:rPr>
                            </w:pPr>
                            <w:r>
                              <w:rPr>
                                <w:sz w:val="16"/>
                                <w:szCs w:val="16"/>
                                <w:lang w:val="en-US"/>
                              </w:rPr>
                              <w:t xml:space="preserve">KELOMPOK </w:t>
                            </w:r>
                            <w:r>
                              <w:rPr>
                                <w:sz w:val="16"/>
                                <w:szCs w:val="16"/>
                              </w:rPr>
                              <w:t>JABATAN FUNGSIONAL</w:t>
                            </w:r>
                          </w:p>
                        </w:txbxContent>
                      </wps:txbx>
                      <wps:bodyPr rot="0" vert="horz" wrap="square" lIns="91440" tIns="45720" rIns="91440" bIns="45720" anchor="t" anchorCtr="0" upright="1">
                        <a:noAutofit/>
                      </wps:bodyPr>
                    </wps:wsp>
                  </a:graphicData>
                </a:graphic>
              </wp:anchor>
            </w:drawing>
          </mc:Choice>
          <mc:Fallback>
            <w:pict>
              <v:roundrect w14:anchorId="4445B474" id="Rounded Rectangle 74" o:spid="_x0000_s1029" style="position:absolute;left:0;text-align:left;margin-left:-41.25pt;margin-top:9.8pt;width:110.1pt;height:32.15pt;z-index:251649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">
                <v:shadow on="t" opacity=".5" offset="6pt,-6pt"/>
                <v:textbox>
                  <w:txbxContent>
                    <w:p w14:paraId="69253C60" w14:textId="77777777" w:rsidR="001908B2" w:rsidRDefault="0041358E">
                      <w:pPr>
                        <w:jc w:val="center"/>
                        <w:rPr>
                          <w:sz w:val="16"/>
                          <w:szCs w:val="16"/>
                        </w:rPr>
                      </w:pPr>
                      <w:r>
                        <w:rPr>
                          <w:sz w:val="16"/>
                          <w:szCs w:val="16"/>
                          <w:lang w:val="en-US"/>
                        </w:rPr>
                        <w:t xml:space="preserve">KELOMPOK </w:t>
                      </w:r>
                      <w:r>
                        <w:rPr>
                          <w:sz w:val="16"/>
                          <w:szCs w:val="16"/>
                        </w:rPr>
                        <w:t>JABATAN FUNGSIONAL</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4D0183B4" wp14:editId="4E266309">
                <wp:simplePos x="0" y="0"/>
                <wp:positionH relativeFrom="column">
                  <wp:posOffset>882015</wp:posOffset>
                </wp:positionH>
                <wp:positionV relativeFrom="paragraph">
                  <wp:posOffset>322580</wp:posOffset>
                </wp:positionV>
                <wp:extent cx="1979930" cy="0"/>
                <wp:effectExtent l="0" t="0" r="0" b="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ln>
                      </wps:spPr>
                      <wps:bodyPr/>
                    </wps:wsp>
                  </a:graphicData>
                </a:graphic>
              </wp:anchor>
            </w:drawing>
          </mc:Choice>
          <mc:Fallback>
            <w:pict>
              <v:shape w14:anchorId="304F9858" id="Straight Arrow Connector 73" o:spid="_x0000_s1026" type="#_x0000_t32" style="position:absolute;margin-left:69.45pt;margin-top:25.4pt;width:155.9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"/>
            </w:pict>
          </mc:Fallback>
        </mc:AlternateContent>
      </w:r>
      <w:r>
        <w:t xml:space="preserve"> </w:t>
      </w:r>
    </w:p>
    <w:p w14:paraId="2C5F3CB8" w14:textId="77777777" w:rsidR="001908B2" w:rsidRDefault="0041358E">
      <w:pPr>
        <w:tabs>
          <w:tab w:val="left" w:pos="5490"/>
          <w:tab w:val="left" w:pos="13950"/>
        </w:tabs>
        <w:spacing w:line="480" w:lineRule="auto"/>
      </w:pPr>
      <w:r>
        <w:rPr>
          <w:noProof/>
        </w:rPr>
        <mc:AlternateContent>
          <mc:Choice Requires="wps">
            <w:drawing>
              <wp:anchor distT="0" distB="0" distL="114300" distR="114300" simplePos="0" relativeHeight="251670528" behindDoc="0" locked="0" layoutInCell="1" allowOverlap="1" wp14:anchorId="31B23786" wp14:editId="1D08CEB2">
                <wp:simplePos x="0" y="0"/>
                <wp:positionH relativeFrom="column">
                  <wp:posOffset>8992870</wp:posOffset>
                </wp:positionH>
                <wp:positionV relativeFrom="paragraph">
                  <wp:posOffset>275590</wp:posOffset>
                </wp:positionV>
                <wp:extent cx="0" cy="173990"/>
                <wp:effectExtent l="4445" t="0" r="8255" b="381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ln>
                      </wps:spPr>
                      <wps:bodyPr/>
                    </wps:wsp>
                  </a:graphicData>
                </a:graphic>
              </wp:anchor>
            </w:drawing>
          </mc:Choice>
          <mc:Fallback>
            <w:pict>
              <v:shape w14:anchorId="4D17B9C3" id="Straight Arrow Connector 70" o:spid="_x0000_s1026" type="#_x0000_t32" style="position:absolute;margin-left:708.1pt;margin-top:21.7pt;width:0;height:13.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"/>
            </w:pict>
          </mc:Fallback>
        </mc:AlternateContent>
      </w:r>
      <w:r>
        <w:rPr>
          <w:noProof/>
        </w:rPr>
        <mc:AlternateContent>
          <mc:Choice Requires="wps">
            <w:drawing>
              <wp:anchor distT="0" distB="0" distL="114300" distR="114300" simplePos="0" relativeHeight="251665408" behindDoc="0" locked="0" layoutInCell="1" allowOverlap="1" wp14:anchorId="75EE5349" wp14:editId="52FE0271">
                <wp:simplePos x="0" y="0"/>
                <wp:positionH relativeFrom="column">
                  <wp:posOffset>7541895</wp:posOffset>
                </wp:positionH>
                <wp:positionV relativeFrom="paragraph">
                  <wp:posOffset>13335</wp:posOffset>
                </wp:positionV>
                <wp:extent cx="7620" cy="232410"/>
                <wp:effectExtent l="4445" t="0" r="13335" b="889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32410"/>
                        </a:xfrm>
                        <a:prstGeom prst="straightConnector1">
                          <a:avLst/>
                        </a:prstGeom>
                        <a:noFill/>
                        <a:ln w="9525">
                          <a:solidFill>
                            <a:srgbClr val="000000"/>
                          </a:solidFill>
                          <a:round/>
                        </a:ln>
                      </wps:spPr>
                      <wps:bodyPr/>
                    </wps:wsp>
                  </a:graphicData>
                </a:graphic>
              </wp:anchor>
            </w:drawing>
          </mc:Choice>
          <mc:Fallback>
            <w:pict>
              <v:shape w14:anchorId="397A8B22" id="Straight Arrow Connector 65" o:spid="_x0000_s1026" type="#_x0000_t32" style="position:absolute;margin-left:593.85pt;margin-top:1.05pt;width:.6pt;height:18.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"/>
            </w:pict>
          </mc:Fallback>
        </mc:AlternateContent>
      </w:r>
      <w:r>
        <w:rPr>
          <w:noProof/>
        </w:rPr>
        <mc:AlternateContent>
          <mc:Choice Requires="wps">
            <w:drawing>
              <wp:anchor distT="0" distB="0" distL="114300" distR="114300" simplePos="0" relativeHeight="251669504" behindDoc="0" locked="0" layoutInCell="1" allowOverlap="1" wp14:anchorId="75B08AAE" wp14:editId="10C5290E">
                <wp:simplePos x="0" y="0"/>
                <wp:positionH relativeFrom="column">
                  <wp:posOffset>6880860</wp:posOffset>
                </wp:positionH>
                <wp:positionV relativeFrom="paragraph">
                  <wp:posOffset>267335</wp:posOffset>
                </wp:positionV>
                <wp:extent cx="0" cy="173990"/>
                <wp:effectExtent l="4445" t="0" r="8255" b="381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ln>
                      </wps:spPr>
                      <wps:bodyPr/>
                    </wps:wsp>
                  </a:graphicData>
                </a:graphic>
              </wp:anchor>
            </w:drawing>
          </mc:Choice>
          <mc:Fallback>
            <w:pict>
              <v:shape w14:anchorId="364B2574" id="Straight Arrow Connector 69" o:spid="_x0000_s1026" type="#_x0000_t32" style="position:absolute;margin-left:541.8pt;margin-top:21.05pt;width:0;height:13.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"/>
            </w:pict>
          </mc:Fallback>
        </mc:AlternateContent>
      </w:r>
      <w:r>
        <w:rPr>
          <w:noProof/>
        </w:rPr>
        <mc:AlternateContent>
          <mc:Choice Requires="wps">
            <w:drawing>
              <wp:anchor distT="0" distB="0" distL="114300" distR="114300" simplePos="0" relativeHeight="251666432" behindDoc="0" locked="0" layoutInCell="1" allowOverlap="1" wp14:anchorId="76C4AAAA" wp14:editId="71D43EE1">
                <wp:simplePos x="0" y="0"/>
                <wp:positionH relativeFrom="column">
                  <wp:posOffset>4776470</wp:posOffset>
                </wp:positionH>
                <wp:positionV relativeFrom="paragraph">
                  <wp:posOffset>266065</wp:posOffset>
                </wp:positionV>
                <wp:extent cx="889000" cy="7620"/>
                <wp:effectExtent l="0" t="4445" r="0" b="698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00" cy="7620"/>
                        </a:xfrm>
                        <a:prstGeom prst="straightConnector1">
                          <a:avLst/>
                        </a:prstGeom>
                        <a:noFill/>
                        <a:ln w="9525">
                          <a:solidFill>
                            <a:srgbClr val="000000"/>
                          </a:solidFill>
                          <a:round/>
                        </a:ln>
                      </wps:spPr>
                      <wps:bodyPr/>
                    </wps:wsp>
                  </a:graphicData>
                </a:graphic>
              </wp:anchor>
            </w:drawing>
          </mc:Choice>
          <mc:Fallback>
            <w:pict>
              <v:shape w14:anchorId="6C6DB89E" id="Straight Arrow Connector 66" o:spid="_x0000_s1026" type="#_x0000_t32" style="position:absolute;margin-left:376.1pt;margin-top:20.95pt;width:70pt;height:.6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"/>
            </w:pict>
          </mc:Fallback>
        </mc:AlternateContent>
      </w:r>
      <w:r>
        <w:rPr>
          <w:noProof/>
        </w:rPr>
        <mc:AlternateContent>
          <mc:Choice Requires="wps">
            <w:drawing>
              <wp:anchor distT="0" distB="0" distL="114300" distR="114300" simplePos="0" relativeHeight="251668480" behindDoc="0" locked="0" layoutInCell="1" allowOverlap="1" wp14:anchorId="767D3924" wp14:editId="3D062093">
                <wp:simplePos x="0" y="0"/>
                <wp:positionH relativeFrom="column">
                  <wp:posOffset>4804410</wp:posOffset>
                </wp:positionH>
                <wp:positionV relativeFrom="paragraph">
                  <wp:posOffset>281305</wp:posOffset>
                </wp:positionV>
                <wp:extent cx="6985" cy="169545"/>
                <wp:effectExtent l="4445" t="0" r="13970" b="825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9545"/>
                        </a:xfrm>
                        <a:prstGeom prst="straightConnector1">
                          <a:avLst/>
                        </a:prstGeom>
                        <a:noFill/>
                        <a:ln w="9525">
                          <a:solidFill>
                            <a:srgbClr val="000000"/>
                          </a:solidFill>
                          <a:round/>
                        </a:ln>
                      </wps:spPr>
                      <wps:bodyPr/>
                    </wps:wsp>
                  </a:graphicData>
                </a:graphic>
              </wp:anchor>
            </w:drawing>
          </mc:Choice>
          <mc:Fallback>
            <w:pict>
              <v:shape w14:anchorId="1C020E68" id="Straight Arrow Connector 68" o:spid="_x0000_s1026" type="#_x0000_t32" style="position:absolute;margin-left:378.3pt;margin-top:22.15pt;width:.55pt;height:13.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"/>
            </w:pict>
          </mc:Fallback>
        </mc:AlternateContent>
      </w:r>
      <w:r>
        <w:rPr>
          <w:noProof/>
        </w:rPr>
        <mc:AlternateContent>
          <mc:Choice Requires="wps">
            <w:drawing>
              <wp:anchor distT="0" distB="0" distL="114300" distR="114300" simplePos="0" relativeHeight="251667456" behindDoc="0" locked="0" layoutInCell="1" allowOverlap="1" wp14:anchorId="2F1C830A" wp14:editId="73DBF617">
                <wp:simplePos x="0" y="0"/>
                <wp:positionH relativeFrom="column">
                  <wp:posOffset>5665470</wp:posOffset>
                </wp:positionH>
                <wp:positionV relativeFrom="paragraph">
                  <wp:posOffset>267335</wp:posOffset>
                </wp:positionV>
                <wp:extent cx="3358515" cy="0"/>
                <wp:effectExtent l="0" t="0" r="0" b="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ln>
                      </wps:spPr>
                      <wps:bodyPr/>
                    </wps:wsp>
                  </a:graphicData>
                </a:graphic>
              </wp:anchor>
            </w:drawing>
          </mc:Choice>
          <mc:Fallback>
            <w:pict>
              <v:shape w14:anchorId="49558309" id="Straight Arrow Connector 67" o:spid="_x0000_s1026" type="#_x0000_t32" style="position:absolute;margin-left:446.1pt;margin-top:21.05pt;width:264.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"/>
            </w:pict>
          </mc:Fallback>
        </mc:AlternateContent>
      </w:r>
    </w:p>
    <w:p w14:paraId="5CA927BF" w14:textId="28B217D1" w:rsidR="001908B2" w:rsidRDefault="007418EA">
      <w:pPr>
        <w:tabs>
          <w:tab w:val="left" w:pos="5490"/>
        </w:tabs>
        <w:spacing w:line="480" w:lineRule="auto"/>
      </w:pPr>
      <w:r>
        <w:rPr>
          <w:noProof/>
        </w:rPr>
        <mc:AlternateContent>
          <mc:Choice Requires="wps">
            <w:drawing>
              <wp:anchor distT="0" distB="0" distL="114300" distR="114300" simplePos="0" relativeHeight="251657216" behindDoc="0" locked="0" layoutInCell="1" allowOverlap="1" wp14:anchorId="09125B37" wp14:editId="19E1CA04">
                <wp:simplePos x="0" y="0"/>
                <wp:positionH relativeFrom="column">
                  <wp:posOffset>8147050</wp:posOffset>
                </wp:positionH>
                <wp:positionV relativeFrom="paragraph">
                  <wp:posOffset>102870</wp:posOffset>
                </wp:positionV>
                <wp:extent cx="1244600" cy="378460"/>
                <wp:effectExtent l="0" t="76200" r="88900" b="2159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378460"/>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76998361" w14:textId="77777777" w:rsidR="001908B2" w:rsidRDefault="0041358E">
                            <w:pPr>
                              <w:jc w:val="center"/>
                              <w:rPr>
                                <w:sz w:val="16"/>
                              </w:rPr>
                            </w:pPr>
                            <w:r>
                              <w:rPr>
                                <w:sz w:val="16"/>
                              </w:rPr>
                              <w:t>SUBBAGIAN KEUANGAN</w:t>
                            </w:r>
                          </w:p>
                          <w:p w14:paraId="7A522A8D" w14:textId="77777777" w:rsidR="001908B2" w:rsidRDefault="001908B2">
                            <w:pPr>
                              <w:jc w:val="center"/>
                              <w:rPr>
                                <w:b/>
                                <w:sz w:val="18"/>
                              </w:rPr>
                            </w:pPr>
                          </w:p>
                          <w:p w14:paraId="3D376F6A" w14:textId="77777777" w:rsidR="001908B2" w:rsidRDefault="001908B2">
                            <w:pPr>
                              <w:jc w:val="center"/>
                              <w:rPr>
                                <w:sz w:val="20"/>
                              </w:rPr>
                            </w:pPr>
                          </w:p>
                          <w:p w14:paraId="12BA09A8" w14:textId="77777777" w:rsidR="001908B2" w:rsidRDefault="001908B2"/>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09125B37" id="Rounded Rectangle 63" o:spid="_x0000_s1030" style="position:absolute;margin-left:641.5pt;margin-top:8.1pt;width:98pt;height:29.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">
                <v:shadow on="t" opacity=".5" offset="6pt,-6pt"/>
                <v:textbox>
                  <w:txbxContent>
                    <w:p w14:paraId="76998361" w14:textId="77777777" w:rsidR="001908B2" w:rsidRDefault="0041358E">
                      <w:pPr>
                        <w:jc w:val="center"/>
                        <w:rPr>
                          <w:sz w:val="16"/>
                        </w:rPr>
                      </w:pPr>
                      <w:r>
                        <w:rPr>
                          <w:sz w:val="16"/>
                        </w:rPr>
                        <w:t>SUBBAGIAN KEUANGAN</w:t>
                      </w:r>
                    </w:p>
                    <w:p w14:paraId="7A522A8D" w14:textId="77777777" w:rsidR="001908B2" w:rsidRDefault="001908B2">
                      <w:pPr>
                        <w:jc w:val="center"/>
                        <w:rPr>
                          <w:b/>
                          <w:sz w:val="18"/>
                        </w:rPr>
                      </w:pPr>
                    </w:p>
                    <w:p w14:paraId="3D376F6A" w14:textId="77777777" w:rsidR="001908B2" w:rsidRDefault="001908B2">
                      <w:pPr>
                        <w:jc w:val="center"/>
                        <w:rPr>
                          <w:sz w:val="20"/>
                        </w:rPr>
                      </w:pPr>
                    </w:p>
                    <w:p w14:paraId="12BA09A8" w14:textId="77777777" w:rsidR="001908B2" w:rsidRDefault="001908B2"/>
                  </w:txbxContent>
                </v:textbox>
              </v:roundrect>
            </w:pict>
          </mc:Fallback>
        </mc:AlternateContent>
      </w:r>
      <w:r w:rsidR="0041358E">
        <w:rPr>
          <w:noProof/>
        </w:rPr>
        <mc:AlternateContent>
          <mc:Choice Requires="wps">
            <w:drawing>
              <wp:anchor distT="0" distB="0" distL="114300" distR="114300" simplePos="0" relativeHeight="251652096" behindDoc="0" locked="0" layoutInCell="1" allowOverlap="1" wp14:anchorId="587CB9EE" wp14:editId="43F5B6C1">
                <wp:simplePos x="0" y="0"/>
                <wp:positionH relativeFrom="column">
                  <wp:posOffset>4164330</wp:posOffset>
                </wp:positionH>
                <wp:positionV relativeFrom="paragraph">
                  <wp:posOffset>90805</wp:posOffset>
                </wp:positionV>
                <wp:extent cx="1514475" cy="483235"/>
                <wp:effectExtent l="4445" t="80645" r="81280" b="762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14475" cy="483235"/>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4F299E64" w14:textId="77777777" w:rsidR="001908B2" w:rsidRDefault="0041358E">
                            <w:pPr>
                              <w:jc w:val="center"/>
                              <w:rPr>
                                <w:sz w:val="16"/>
                                <w:szCs w:val="16"/>
                              </w:rPr>
                            </w:pPr>
                            <w:r>
                              <w:rPr>
                                <w:sz w:val="16"/>
                                <w:szCs w:val="16"/>
                              </w:rPr>
                              <w:t>SUBBAGIAN PROGRAM</w:t>
                            </w:r>
                          </w:p>
                          <w:p w14:paraId="0AAE5100" w14:textId="77777777" w:rsidR="001908B2" w:rsidRDefault="001908B2">
                            <w:pPr>
                              <w:rPr>
                                <w:b/>
                                <w:sz w:val="16"/>
                                <w:szCs w:val="16"/>
                              </w:rPr>
                            </w:pPr>
                          </w:p>
                        </w:txbxContent>
                      </wps:txbx>
                      <wps:bodyPr rot="0" vert="horz" wrap="square" lIns="91440" tIns="45720" rIns="91440" bIns="45720" anchor="t" anchorCtr="0" upright="1">
                        <a:noAutofit/>
                      </wps:bodyPr>
                    </wps:wsp>
                  </a:graphicData>
                </a:graphic>
              </wp:anchor>
            </w:drawing>
          </mc:Choice>
          <mc:Fallback>
            <w:pict>
              <v:roundrect w14:anchorId="587CB9EE" id="Rounded Rectangle 64" o:spid="_x0000_s1031" style="position:absolute;margin-left:327.9pt;margin-top:7.15pt;width:119.25pt;height:38.05pt;flip:x;z-index:2516520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">
                <v:shadow on="t" opacity=".5" offset="6pt,-6pt"/>
                <v:textbox>
                  <w:txbxContent>
                    <w:p w14:paraId="4F299E64" w14:textId="77777777" w:rsidR="001908B2" w:rsidRDefault="0041358E">
                      <w:pPr>
                        <w:jc w:val="center"/>
                        <w:rPr>
                          <w:sz w:val="16"/>
                          <w:szCs w:val="16"/>
                        </w:rPr>
                      </w:pPr>
                      <w:r>
                        <w:rPr>
                          <w:sz w:val="16"/>
                          <w:szCs w:val="16"/>
                        </w:rPr>
                        <w:t>SUBBAGIAN PROGRAM</w:t>
                      </w:r>
                    </w:p>
                    <w:p w14:paraId="0AAE5100" w14:textId="77777777" w:rsidR="001908B2" w:rsidRDefault="001908B2">
                      <w:pPr>
                        <w:rPr>
                          <w:b/>
                          <w:sz w:val="16"/>
                          <w:szCs w:val="16"/>
                        </w:rPr>
                      </w:pPr>
                    </w:p>
                  </w:txbxContent>
                </v:textbox>
              </v:roundrect>
            </w:pict>
          </mc:Fallback>
        </mc:AlternateContent>
      </w:r>
      <w:r w:rsidR="0041358E">
        <w:rPr>
          <w:noProof/>
        </w:rPr>
        <mc:AlternateContent>
          <mc:Choice Requires="wps">
            <w:drawing>
              <wp:anchor distT="0" distB="0" distL="114300" distR="114300" simplePos="0" relativeHeight="251660288" behindDoc="0" locked="0" layoutInCell="1" allowOverlap="1" wp14:anchorId="4470D50B" wp14:editId="757D7DBF">
                <wp:simplePos x="0" y="0"/>
                <wp:positionH relativeFrom="column">
                  <wp:posOffset>5956300</wp:posOffset>
                </wp:positionH>
                <wp:positionV relativeFrom="paragraph">
                  <wp:posOffset>142875</wp:posOffset>
                </wp:positionV>
                <wp:extent cx="1747520" cy="432435"/>
                <wp:effectExtent l="4445" t="80645" r="89535" b="7620"/>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432435"/>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5699873D" w14:textId="77777777" w:rsidR="001908B2" w:rsidRDefault="0041358E">
                            <w:pPr>
                              <w:jc w:val="center"/>
                              <w:rPr>
                                <w:sz w:val="16"/>
                              </w:rPr>
                            </w:pPr>
                            <w:r>
                              <w:rPr>
                                <w:sz w:val="16"/>
                              </w:rPr>
                              <w:t>SUBBAGIAN UMUM, KEPEGAWAIAN DAN HUKUN</w:t>
                            </w:r>
                          </w:p>
                          <w:p w14:paraId="5AE618CF" w14:textId="77777777" w:rsidR="001908B2" w:rsidRDefault="001908B2">
                            <w:pPr>
                              <w:jc w:val="center"/>
                              <w:rPr>
                                <w:b/>
                                <w:sz w:val="20"/>
                              </w:rPr>
                            </w:pPr>
                          </w:p>
                          <w:p w14:paraId="48529B62" w14:textId="77777777" w:rsidR="001908B2" w:rsidRDefault="001908B2"/>
                        </w:txbxContent>
                      </wps:txbx>
                      <wps:bodyPr rot="0" vert="horz" wrap="square" lIns="91440" tIns="45720" rIns="91440" bIns="45720" anchor="t" anchorCtr="0" upright="1">
                        <a:noAutofit/>
                      </wps:bodyPr>
                    </wps:wsp>
                  </a:graphicData>
                </a:graphic>
              </wp:anchor>
            </w:drawing>
          </mc:Choice>
          <mc:Fallback>
            <w:pict>
              <v:roundrect w14:anchorId="4470D50B" id="Rounded Rectangle 62" o:spid="_x0000_s1032" style="position:absolute;margin-left:469pt;margin-top:11.25pt;width:137.6pt;height:34.0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">
                <v:shadow on="t" opacity=".5" offset="6pt,-6pt"/>
                <v:textbox>
                  <w:txbxContent>
                    <w:p w14:paraId="5699873D" w14:textId="77777777" w:rsidR="001908B2" w:rsidRDefault="0041358E">
                      <w:pPr>
                        <w:jc w:val="center"/>
                        <w:rPr>
                          <w:sz w:val="16"/>
                        </w:rPr>
                      </w:pPr>
                      <w:r>
                        <w:rPr>
                          <w:sz w:val="16"/>
                        </w:rPr>
                        <w:t>SUBBAGIAN UMUM, KEPEGAWAIAN DAN HUKUN</w:t>
                      </w:r>
                    </w:p>
                    <w:p w14:paraId="5AE618CF" w14:textId="77777777" w:rsidR="001908B2" w:rsidRDefault="001908B2">
                      <w:pPr>
                        <w:jc w:val="center"/>
                        <w:rPr>
                          <w:b/>
                          <w:sz w:val="20"/>
                        </w:rPr>
                      </w:pPr>
                    </w:p>
                    <w:p w14:paraId="48529B62" w14:textId="77777777" w:rsidR="001908B2" w:rsidRDefault="001908B2"/>
                  </w:txbxContent>
                </v:textbox>
              </v:roundrect>
            </w:pict>
          </mc:Fallback>
        </mc:AlternateContent>
      </w:r>
    </w:p>
    <w:p w14:paraId="6066C079" w14:textId="77777777" w:rsidR="001908B2" w:rsidRDefault="0041358E">
      <w:pPr>
        <w:tabs>
          <w:tab w:val="left" w:pos="5490"/>
        </w:tabs>
        <w:spacing w:line="480" w:lineRule="auto"/>
      </w:pPr>
      <w:r>
        <w:rPr>
          <w:noProof/>
        </w:rPr>
        <mc:AlternateContent>
          <mc:Choice Requires="wps">
            <w:drawing>
              <wp:anchor distT="0" distB="0" distL="114300" distR="114300" simplePos="0" relativeHeight="251674624" behindDoc="0" locked="0" layoutInCell="1" allowOverlap="1" wp14:anchorId="1DAE2A79" wp14:editId="3DA02B84">
                <wp:simplePos x="0" y="0"/>
                <wp:positionH relativeFrom="column">
                  <wp:posOffset>393700</wp:posOffset>
                </wp:positionH>
                <wp:positionV relativeFrom="paragraph">
                  <wp:posOffset>220980</wp:posOffset>
                </wp:positionV>
                <wp:extent cx="0" cy="147955"/>
                <wp:effectExtent l="4445" t="0" r="8255" b="444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ln>
                      </wps:spPr>
                      <wps:bodyPr/>
                    </wps:wsp>
                  </a:graphicData>
                </a:graphic>
              </wp:anchor>
            </w:drawing>
          </mc:Choice>
          <mc:Fallback>
            <w:pict>
              <v:shape w14:anchorId="32862B95" id="Straight Arrow Connector 59" o:spid="_x0000_s1026" type="#_x0000_t32" style="position:absolute;margin-left:31pt;margin-top:17.4pt;width:0;height:11.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"/>
            </w:pict>
          </mc:Fallback>
        </mc:AlternateContent>
      </w:r>
      <w:r>
        <w:rPr>
          <w:noProof/>
        </w:rPr>
        <mc:AlternateContent>
          <mc:Choice Requires="wps">
            <w:drawing>
              <wp:anchor distT="0" distB="0" distL="114300" distR="114300" simplePos="0" relativeHeight="251675648" behindDoc="0" locked="0" layoutInCell="1" allowOverlap="1" wp14:anchorId="44B22C56" wp14:editId="025BC0BA">
                <wp:simplePos x="0" y="0"/>
                <wp:positionH relativeFrom="column">
                  <wp:posOffset>2743200</wp:posOffset>
                </wp:positionH>
                <wp:positionV relativeFrom="paragraph">
                  <wp:posOffset>231140</wp:posOffset>
                </wp:positionV>
                <wp:extent cx="0" cy="147955"/>
                <wp:effectExtent l="4445" t="0" r="8255" b="444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ln>
                      </wps:spPr>
                      <wps:bodyPr/>
                    </wps:wsp>
                  </a:graphicData>
                </a:graphic>
              </wp:anchor>
            </w:drawing>
          </mc:Choice>
          <mc:Fallback>
            <w:pict>
              <v:shape w14:anchorId="047E351B" id="Straight Arrow Connector 60" o:spid="_x0000_s1026" type="#_x0000_t32" style="position:absolute;margin-left:3in;margin-top:18.2pt;width:0;height:1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"/>
            </w:pict>
          </mc:Fallback>
        </mc:AlternateContent>
      </w:r>
      <w:r>
        <w:rPr>
          <w:noProof/>
        </w:rPr>
        <mc:AlternateContent>
          <mc:Choice Requires="wps">
            <w:drawing>
              <wp:anchor distT="0" distB="0" distL="114300" distR="114300" simplePos="0" relativeHeight="251672576" behindDoc="0" locked="0" layoutInCell="1" allowOverlap="1" wp14:anchorId="14FD5F1D" wp14:editId="57369036">
                <wp:simplePos x="0" y="0"/>
                <wp:positionH relativeFrom="column">
                  <wp:posOffset>5970270</wp:posOffset>
                </wp:positionH>
                <wp:positionV relativeFrom="paragraph">
                  <wp:posOffset>219710</wp:posOffset>
                </wp:positionV>
                <wp:extent cx="635" cy="161290"/>
                <wp:effectExtent l="4445" t="0" r="7620" b="381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1290"/>
                        </a:xfrm>
                        <a:prstGeom prst="straightConnector1">
                          <a:avLst/>
                        </a:prstGeom>
                        <a:noFill/>
                        <a:ln w="9525">
                          <a:solidFill>
                            <a:srgbClr val="000000"/>
                          </a:solidFill>
                          <a:round/>
                        </a:ln>
                      </wps:spPr>
                      <wps:bodyPr/>
                    </wps:wsp>
                  </a:graphicData>
                </a:graphic>
              </wp:anchor>
            </w:drawing>
          </mc:Choice>
          <mc:Fallback>
            <w:pict>
              <v:shape w14:anchorId="2715CF92" id="Straight Arrow Connector 61" o:spid="_x0000_s1026" type="#_x0000_t32" style="position:absolute;margin-left:470.1pt;margin-top:17.3pt;width:.05pt;height:12.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"/>
            </w:pict>
          </mc:Fallback>
        </mc:AlternateContent>
      </w:r>
      <w:r>
        <w:rPr>
          <w:noProof/>
        </w:rPr>
        <mc:AlternateContent>
          <mc:Choice Requires="wps">
            <w:drawing>
              <wp:anchor distT="0" distB="0" distL="114300" distR="114300" simplePos="0" relativeHeight="251671552" behindDoc="0" locked="0" layoutInCell="1" allowOverlap="1" wp14:anchorId="63474CB2" wp14:editId="415623C7">
                <wp:simplePos x="0" y="0"/>
                <wp:positionH relativeFrom="column">
                  <wp:posOffset>381000</wp:posOffset>
                </wp:positionH>
                <wp:positionV relativeFrom="paragraph">
                  <wp:posOffset>221615</wp:posOffset>
                </wp:positionV>
                <wp:extent cx="7389495" cy="17780"/>
                <wp:effectExtent l="0" t="4445" r="1905" b="1587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89495" cy="17780"/>
                        </a:xfrm>
                        <a:prstGeom prst="straightConnector1">
                          <a:avLst/>
                        </a:prstGeom>
                        <a:noFill/>
                        <a:ln w="9525">
                          <a:solidFill>
                            <a:srgbClr val="000000"/>
                          </a:solidFill>
                          <a:round/>
                        </a:ln>
                      </wps:spPr>
                      <wps:bodyPr/>
                    </wps:wsp>
                  </a:graphicData>
                </a:graphic>
              </wp:anchor>
            </w:drawing>
          </mc:Choice>
          <mc:Fallback>
            <w:pict>
              <v:shape w14:anchorId="04722356" id="Straight Arrow Connector 58" o:spid="_x0000_s1026" type="#_x0000_t32" style="position:absolute;margin-left:30pt;margin-top:17.45pt;width:581.85pt;height:1.4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"/>
            </w:pict>
          </mc:Fallback>
        </mc:AlternateContent>
      </w:r>
      <w:r>
        <w:rPr>
          <w:noProof/>
        </w:rPr>
        <mc:AlternateContent>
          <mc:Choice Requires="wps">
            <w:drawing>
              <wp:anchor distT="0" distB="0" distL="114300" distR="114300" simplePos="0" relativeHeight="251673600" behindDoc="0" locked="0" layoutInCell="1" allowOverlap="1" wp14:anchorId="20A75E57" wp14:editId="4FDAE94D">
                <wp:simplePos x="0" y="0"/>
                <wp:positionH relativeFrom="column">
                  <wp:posOffset>7770495</wp:posOffset>
                </wp:positionH>
                <wp:positionV relativeFrom="paragraph">
                  <wp:posOffset>227330</wp:posOffset>
                </wp:positionV>
                <wp:extent cx="0" cy="161290"/>
                <wp:effectExtent l="4445" t="0" r="8255" b="381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ln>
                      </wps:spPr>
                      <wps:bodyPr/>
                    </wps:wsp>
                  </a:graphicData>
                </a:graphic>
              </wp:anchor>
            </w:drawing>
          </mc:Choice>
          <mc:Fallback>
            <w:pict>
              <v:shape w14:anchorId="44236D1D" id="Straight Arrow Connector 56" o:spid="_x0000_s1026" type="#_x0000_t32" style="position:absolute;margin-left:611.85pt;margin-top:17.9pt;width:0;height:12.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"/>
            </w:pict>
          </mc:Fallback>
        </mc:AlternateContent>
      </w:r>
    </w:p>
    <w:p w14:paraId="60F2C5FC" w14:textId="77777777" w:rsidR="001908B2" w:rsidRDefault="0041358E">
      <w:pPr>
        <w:tabs>
          <w:tab w:val="left" w:pos="3520"/>
        </w:tabs>
        <w:spacing w:line="480" w:lineRule="auto"/>
        <w:rPr>
          <w:rFonts w:ascii="Bookman Old Style" w:hAnsi="Bookman Old Style"/>
        </w:rPr>
      </w:pPr>
      <w:r>
        <w:rPr>
          <w:noProof/>
        </w:rPr>
        <mc:AlternateContent>
          <mc:Choice Requires="wps">
            <w:drawing>
              <wp:anchor distT="0" distB="0" distL="114300" distR="114300" simplePos="0" relativeHeight="251653120" behindDoc="0" locked="0" layoutInCell="1" allowOverlap="1" wp14:anchorId="1C350392" wp14:editId="38D6AE4A">
                <wp:simplePos x="0" y="0"/>
                <wp:positionH relativeFrom="column">
                  <wp:posOffset>2044065</wp:posOffset>
                </wp:positionH>
                <wp:positionV relativeFrom="paragraph">
                  <wp:posOffset>23495</wp:posOffset>
                </wp:positionV>
                <wp:extent cx="1464945" cy="815340"/>
                <wp:effectExtent l="4445" t="80645" r="92710" b="5715"/>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815340"/>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5ABEDF10" w14:textId="77777777" w:rsidR="001908B2" w:rsidRDefault="0041358E">
                            <w:pPr>
                              <w:jc w:val="center"/>
                              <w:rPr>
                                <w:sz w:val="16"/>
                                <w:szCs w:val="16"/>
                                <w:lang w:val="en-US"/>
                              </w:rPr>
                            </w:pPr>
                            <w:r>
                              <w:rPr>
                                <w:sz w:val="16"/>
                                <w:szCs w:val="16"/>
                                <w:lang w:val="sv-SE"/>
                              </w:rPr>
                              <w:t xml:space="preserve">BIDANG PERLINDUNGAN </w:t>
                            </w:r>
                            <w:r>
                              <w:rPr>
                                <w:sz w:val="16"/>
                                <w:szCs w:val="16"/>
                                <w:lang w:val="en-US"/>
                              </w:rPr>
                              <w:t>PEREMPUAN DAN PERLINDUNGAN KHUSUS ANAK</w:t>
                            </w:r>
                          </w:p>
                        </w:txbxContent>
                      </wps:txbx>
                      <wps:bodyPr rot="0" vert="horz" wrap="square" lIns="91440" tIns="45720" rIns="91440" bIns="45720" anchor="t" anchorCtr="0" upright="1">
                        <a:noAutofit/>
                      </wps:bodyPr>
                    </wps:wsp>
                  </a:graphicData>
                </a:graphic>
              </wp:anchor>
            </w:drawing>
          </mc:Choice>
          <mc:Fallback>
            <w:pict>
              <v:roundrect w14:anchorId="1C350392" id="Rounded Rectangle 55" o:spid="_x0000_s1033" style="position:absolute;margin-left:160.95pt;margin-top:1.85pt;width:115.35pt;height:64.2pt;z-index:2516531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">
                <v:shadow on="t" opacity=".5" offset="6pt,-6pt"/>
                <v:textbox>
                  <w:txbxContent>
                    <w:p w14:paraId="5ABEDF10" w14:textId="77777777" w:rsidR="001908B2" w:rsidRDefault="0041358E">
                      <w:pPr>
                        <w:jc w:val="center"/>
                        <w:rPr>
                          <w:sz w:val="16"/>
                          <w:szCs w:val="16"/>
                          <w:lang w:val="en-US"/>
                        </w:rPr>
                      </w:pPr>
                      <w:r>
                        <w:rPr>
                          <w:sz w:val="16"/>
                          <w:szCs w:val="16"/>
                          <w:lang w:val="sv-SE"/>
                        </w:rPr>
                        <w:t xml:space="preserve">BIDANG PERLINDUNGAN </w:t>
                      </w:r>
                      <w:r>
                        <w:rPr>
                          <w:sz w:val="16"/>
                          <w:szCs w:val="16"/>
                          <w:lang w:val="en-US"/>
                        </w:rPr>
                        <w:t>PEREMPUAN DAN PERLINDUNGAN KHUSUS ANAK</w:t>
                      </w:r>
                    </w:p>
                  </w:txbxContent>
                </v:textbox>
              </v:roundrect>
            </w:pict>
          </mc:Fallback>
        </mc:AlternateContent>
      </w:r>
      <w:r>
        <w:rPr>
          <w:noProof/>
        </w:rPr>
        <mc:AlternateContent>
          <mc:Choice Requires="wps">
            <w:drawing>
              <wp:anchor distT="0" distB="0" distL="114300" distR="114300" simplePos="0" relativeHeight="251648000" behindDoc="0" locked="0" layoutInCell="1" allowOverlap="1" wp14:anchorId="1EE913D8" wp14:editId="6EAAF977">
                <wp:simplePos x="0" y="0"/>
                <wp:positionH relativeFrom="column">
                  <wp:posOffset>-296545</wp:posOffset>
                </wp:positionH>
                <wp:positionV relativeFrom="paragraph">
                  <wp:posOffset>18415</wp:posOffset>
                </wp:positionV>
                <wp:extent cx="1394460" cy="750570"/>
                <wp:effectExtent l="4445" t="80645" r="86995" b="698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750570"/>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3E47B551" w14:textId="77777777" w:rsidR="001908B2" w:rsidRDefault="0041358E">
                            <w:pPr>
                              <w:ind w:firstLineChars="137" w:firstLine="219"/>
                              <w:jc w:val="center"/>
                              <w:rPr>
                                <w:sz w:val="16"/>
                                <w:szCs w:val="16"/>
                                <w:lang w:val="en-US"/>
                              </w:rPr>
                            </w:pPr>
                            <w:r>
                              <w:rPr>
                                <w:sz w:val="16"/>
                                <w:szCs w:val="16"/>
                              </w:rPr>
                              <w:t xml:space="preserve">BIDANG </w:t>
                            </w:r>
                            <w:r>
                              <w:rPr>
                                <w:sz w:val="16"/>
                                <w:szCs w:val="16"/>
                                <w:lang w:val="en-US"/>
                              </w:rPr>
                              <w:t xml:space="preserve">KUALITAS HIDUP </w:t>
                            </w:r>
                            <w:r>
                              <w:rPr>
                                <w:sz w:val="16"/>
                                <w:szCs w:val="16"/>
                              </w:rPr>
                              <w:t>PEREMPUAN</w:t>
                            </w:r>
                            <w:r>
                              <w:rPr>
                                <w:sz w:val="16"/>
                                <w:szCs w:val="16"/>
                                <w:lang w:val="en-US"/>
                              </w:rPr>
                              <w:t xml:space="preserve"> DAN PEMENUHAN HAK ANAK</w:t>
                            </w:r>
                          </w:p>
                          <w:p w14:paraId="6003A982" w14:textId="77777777" w:rsidR="001908B2" w:rsidRDefault="001908B2">
                            <w:pPr>
                              <w:rPr>
                                <w:b/>
                                <w:sz w:val="16"/>
                                <w:szCs w:val="16"/>
                              </w:rPr>
                            </w:pPr>
                          </w:p>
                        </w:txbxContent>
                      </wps:txbx>
                      <wps:bodyPr rot="0" vert="horz" wrap="square" lIns="91440" tIns="45720" rIns="91440" bIns="45720" anchor="t" anchorCtr="0" upright="1">
                        <a:noAutofit/>
                      </wps:bodyPr>
                    </wps:wsp>
                  </a:graphicData>
                </a:graphic>
              </wp:anchor>
            </w:drawing>
          </mc:Choice>
          <mc:Fallback>
            <w:pict>
              <v:roundrect w14:anchorId="1EE913D8" id="Rounded Rectangle 52" o:spid="_x0000_s1034" style="position:absolute;margin-left:-23.35pt;margin-top:1.45pt;width:109.8pt;height:59.1pt;z-index:2516480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">
                <v:shadow on="t" opacity=".5" offset="6pt,-6pt"/>
                <v:textbox>
                  <w:txbxContent>
                    <w:p w14:paraId="3E47B551" w14:textId="77777777" w:rsidR="001908B2" w:rsidRDefault="0041358E">
                      <w:pPr>
                        <w:ind w:firstLineChars="137" w:firstLine="219"/>
                        <w:jc w:val="center"/>
                        <w:rPr>
                          <w:sz w:val="16"/>
                          <w:szCs w:val="16"/>
                          <w:lang w:val="en-US"/>
                        </w:rPr>
                      </w:pPr>
                      <w:r>
                        <w:rPr>
                          <w:sz w:val="16"/>
                          <w:szCs w:val="16"/>
                        </w:rPr>
                        <w:t xml:space="preserve">BIDANG </w:t>
                      </w:r>
                      <w:r>
                        <w:rPr>
                          <w:sz w:val="16"/>
                          <w:szCs w:val="16"/>
                          <w:lang w:val="en-US"/>
                        </w:rPr>
                        <w:t xml:space="preserve">KUALITAS HIDUP </w:t>
                      </w:r>
                      <w:r>
                        <w:rPr>
                          <w:sz w:val="16"/>
                          <w:szCs w:val="16"/>
                        </w:rPr>
                        <w:t>PEREMPUAN</w:t>
                      </w:r>
                      <w:r>
                        <w:rPr>
                          <w:sz w:val="16"/>
                          <w:szCs w:val="16"/>
                          <w:lang w:val="en-US"/>
                        </w:rPr>
                        <w:t xml:space="preserve"> DAN PEMENUHAN HAK ANAK</w:t>
                      </w:r>
                    </w:p>
                    <w:p w14:paraId="6003A982" w14:textId="77777777" w:rsidR="001908B2" w:rsidRDefault="001908B2">
                      <w:pPr>
                        <w:rPr>
                          <w:b/>
                          <w:sz w:val="16"/>
                          <w:szCs w:val="16"/>
                        </w:rPr>
                      </w:pPr>
                    </w:p>
                  </w:txbxContent>
                </v:textbox>
              </v:roundrect>
            </w:pict>
          </mc:Fallback>
        </mc:AlternateContent>
      </w:r>
      <w:r>
        <w:rPr>
          <w:noProof/>
        </w:rPr>
        <mc:AlternateContent>
          <mc:Choice Requires="wps">
            <w:drawing>
              <wp:anchor distT="0" distB="0" distL="114300" distR="114300" simplePos="0" relativeHeight="251654144" behindDoc="0" locked="0" layoutInCell="1" allowOverlap="1" wp14:anchorId="30314CAF" wp14:editId="6E579230">
                <wp:simplePos x="0" y="0"/>
                <wp:positionH relativeFrom="column">
                  <wp:posOffset>6964680</wp:posOffset>
                </wp:positionH>
                <wp:positionV relativeFrom="paragraph">
                  <wp:posOffset>34290</wp:posOffset>
                </wp:positionV>
                <wp:extent cx="1485900" cy="539750"/>
                <wp:effectExtent l="4445" t="80645" r="84455" b="1460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39750"/>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72C8908C" w14:textId="77777777" w:rsidR="001908B2" w:rsidRDefault="0041358E">
                            <w:pPr>
                              <w:jc w:val="center"/>
                              <w:rPr>
                                <w:sz w:val="14"/>
                                <w:szCs w:val="14"/>
                              </w:rPr>
                            </w:pPr>
                            <w:r>
                              <w:rPr>
                                <w:sz w:val="14"/>
                                <w:szCs w:val="14"/>
                              </w:rPr>
                              <w:t>BIDANG KELUARGA BERENCANA, KETAHNAN DAN KESEJAHTERAAN KELUARGA</w:t>
                            </w:r>
                          </w:p>
                          <w:p w14:paraId="135E4AC4" w14:textId="77777777" w:rsidR="001908B2" w:rsidRDefault="001908B2">
                            <w:pPr>
                              <w:jc w:val="center"/>
                              <w:rPr>
                                <w:b/>
                                <w:sz w:val="20"/>
                              </w:rPr>
                            </w:pPr>
                          </w:p>
                          <w:p w14:paraId="2366F714" w14:textId="77777777" w:rsidR="001908B2" w:rsidRDefault="001908B2">
                            <w:pPr>
                              <w:jc w:val="center"/>
                              <w:rPr>
                                <w:b/>
                              </w:rPr>
                            </w:pPr>
                          </w:p>
                        </w:txbxContent>
                      </wps:txbx>
                      <wps:bodyPr rot="0" vert="horz" wrap="square" lIns="91440" tIns="45720" rIns="91440" bIns="45720" anchor="t" anchorCtr="0" upright="1">
                        <a:noAutofit/>
                      </wps:bodyPr>
                    </wps:wsp>
                  </a:graphicData>
                </a:graphic>
              </wp:anchor>
            </w:drawing>
          </mc:Choice>
          <mc:Fallback>
            <w:pict>
              <v:roundrect w14:anchorId="30314CAF" id="Rounded Rectangle 54" o:spid="_x0000_s1035" style="position:absolute;margin-left:548.4pt;margin-top:2.7pt;width:117pt;height:42.5pt;z-index:251654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">
                <v:shadow on="t" opacity=".5" offset="6pt,-6pt"/>
                <v:textbox>
                  <w:txbxContent>
                    <w:p w14:paraId="72C8908C" w14:textId="77777777" w:rsidR="001908B2" w:rsidRDefault="0041358E">
                      <w:pPr>
                        <w:jc w:val="center"/>
                        <w:rPr>
                          <w:sz w:val="14"/>
                          <w:szCs w:val="14"/>
                        </w:rPr>
                      </w:pPr>
                      <w:r>
                        <w:rPr>
                          <w:sz w:val="14"/>
                          <w:szCs w:val="14"/>
                        </w:rPr>
                        <w:t>BIDANG KELUARGA BERENCANA, KETAHNAN DAN KESEJAHTERAAN KELUARGA</w:t>
                      </w:r>
                    </w:p>
                    <w:p w14:paraId="135E4AC4" w14:textId="77777777" w:rsidR="001908B2" w:rsidRDefault="001908B2">
                      <w:pPr>
                        <w:jc w:val="center"/>
                        <w:rPr>
                          <w:b/>
                          <w:sz w:val="20"/>
                        </w:rPr>
                      </w:pPr>
                    </w:p>
                    <w:p w14:paraId="2366F714" w14:textId="77777777" w:rsidR="001908B2" w:rsidRDefault="001908B2">
                      <w:pPr>
                        <w:jc w:val="center"/>
                        <w:rPr>
                          <w:b/>
                        </w:rPr>
                      </w:pPr>
                    </w:p>
                  </w:txbxContent>
                </v:textbox>
              </v:roundrect>
            </w:pict>
          </mc:Fallback>
        </mc:AlternateContent>
      </w:r>
      <w:r>
        <w:rPr>
          <w:noProof/>
        </w:rPr>
        <mc:AlternateContent>
          <mc:Choice Requires="wps">
            <w:drawing>
              <wp:anchor distT="0" distB="0" distL="114300" distR="114300" simplePos="0" relativeHeight="251646976" behindDoc="0" locked="0" layoutInCell="1" allowOverlap="1" wp14:anchorId="3090399E" wp14:editId="27FF37BE">
                <wp:simplePos x="0" y="0"/>
                <wp:positionH relativeFrom="column">
                  <wp:posOffset>5059045</wp:posOffset>
                </wp:positionH>
                <wp:positionV relativeFrom="paragraph">
                  <wp:posOffset>35560</wp:posOffset>
                </wp:positionV>
                <wp:extent cx="1787525" cy="594995"/>
                <wp:effectExtent l="4445" t="80645" r="87630" b="10160"/>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594995"/>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60EE5BFE" w14:textId="77777777" w:rsidR="001908B2" w:rsidRDefault="0041358E">
                            <w:pPr>
                              <w:jc w:val="center"/>
                              <w:rPr>
                                <w:sz w:val="16"/>
                              </w:rPr>
                            </w:pPr>
                            <w:proofErr w:type="spellStart"/>
                            <w:r>
                              <w:rPr>
                                <w:sz w:val="16"/>
                                <w:lang w:val="en-US"/>
                              </w:rPr>
                              <w:t>BiIDANG</w:t>
                            </w:r>
                            <w:proofErr w:type="spellEnd"/>
                            <w:r>
                              <w:rPr>
                                <w:sz w:val="16"/>
                                <w:lang w:val="en-US"/>
                              </w:rPr>
                              <w:t xml:space="preserve"> </w:t>
                            </w:r>
                            <w:r>
                              <w:rPr>
                                <w:sz w:val="16"/>
                              </w:rPr>
                              <w:t>PENGENDALIAN PENDUDUK, PENYULUHAN DAN PENGGERAKAN</w:t>
                            </w:r>
                          </w:p>
                          <w:p w14:paraId="334BF97D" w14:textId="77777777" w:rsidR="001908B2" w:rsidRDefault="001908B2">
                            <w:pPr>
                              <w:jc w:val="center"/>
                              <w:rPr>
                                <w:b/>
                                <w:sz w:val="16"/>
                              </w:rPr>
                            </w:pPr>
                          </w:p>
                        </w:txbxContent>
                      </wps:txbx>
                      <wps:bodyPr rot="0" vert="horz" wrap="square" lIns="91440" tIns="45720" rIns="91440" bIns="45720" anchor="t" anchorCtr="0" upright="1">
                        <a:noAutofit/>
                      </wps:bodyPr>
                    </wps:wsp>
                  </a:graphicData>
                </a:graphic>
              </wp:anchor>
            </w:drawing>
          </mc:Choice>
          <mc:Fallback>
            <w:pict>
              <v:roundrect w14:anchorId="3090399E" id="Rounded Rectangle 53" o:spid="_x0000_s1036" style="position:absolute;margin-left:398.35pt;margin-top:2.8pt;width:140.75pt;height:46.85pt;z-index:2516469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">
                <v:shadow on="t" opacity=".5" offset="6pt,-6pt"/>
                <v:textbox>
                  <w:txbxContent>
                    <w:p w14:paraId="60EE5BFE" w14:textId="77777777" w:rsidR="001908B2" w:rsidRDefault="0041358E">
                      <w:pPr>
                        <w:jc w:val="center"/>
                        <w:rPr>
                          <w:sz w:val="16"/>
                        </w:rPr>
                      </w:pPr>
                      <w:proofErr w:type="spellStart"/>
                      <w:r>
                        <w:rPr>
                          <w:sz w:val="16"/>
                          <w:lang w:val="en-US"/>
                        </w:rPr>
                        <w:t>BiIDANG</w:t>
                      </w:r>
                      <w:proofErr w:type="spellEnd"/>
                      <w:r>
                        <w:rPr>
                          <w:sz w:val="16"/>
                          <w:lang w:val="en-US"/>
                        </w:rPr>
                        <w:t xml:space="preserve"> </w:t>
                      </w:r>
                      <w:r>
                        <w:rPr>
                          <w:sz w:val="16"/>
                        </w:rPr>
                        <w:t>PENGENDALIAN PENDUDUK, PENYULUHAN DAN PENGGERAKAN</w:t>
                      </w:r>
                    </w:p>
                    <w:p w14:paraId="334BF97D" w14:textId="77777777" w:rsidR="001908B2" w:rsidRDefault="001908B2">
                      <w:pPr>
                        <w:jc w:val="center"/>
                        <w:rPr>
                          <w:b/>
                          <w:sz w:val="16"/>
                        </w:rPr>
                      </w:pPr>
                    </w:p>
                  </w:txbxContent>
                </v:textbox>
              </v:roundrect>
            </w:pict>
          </mc:Fallback>
        </mc:AlternateContent>
      </w:r>
    </w:p>
    <w:p w14:paraId="5CA24131" w14:textId="77777777" w:rsidR="001908B2" w:rsidRDefault="001908B2">
      <w:pPr>
        <w:spacing w:line="480" w:lineRule="auto"/>
        <w:ind w:left="567"/>
        <w:jc w:val="both"/>
        <w:rPr>
          <w:rFonts w:ascii="Bookman Old Style" w:hAnsi="Bookman Old Style" w:cs="Arial"/>
          <w:b/>
        </w:rPr>
      </w:pPr>
    </w:p>
    <w:p w14:paraId="57ABDD2D" w14:textId="77777777" w:rsidR="001908B2" w:rsidRDefault="0041358E">
      <w:pPr>
        <w:spacing w:line="480" w:lineRule="auto"/>
        <w:ind w:left="567"/>
        <w:jc w:val="both"/>
        <w:rPr>
          <w:rFonts w:ascii="Bookman Old Style" w:hAnsi="Bookman Old Style" w:cs="Arial"/>
          <w:b/>
        </w:rPr>
      </w:pPr>
      <w:r>
        <w:rPr>
          <w:noProof/>
        </w:rPr>
        <mc:AlternateContent>
          <mc:Choice Requires="wps">
            <w:drawing>
              <wp:anchor distT="0" distB="0" distL="114300" distR="114300" simplePos="0" relativeHeight="251676672" behindDoc="0" locked="0" layoutInCell="1" allowOverlap="1" wp14:anchorId="050A4998" wp14:editId="76B61053">
                <wp:simplePos x="0" y="0"/>
                <wp:positionH relativeFrom="column">
                  <wp:posOffset>3454400</wp:posOffset>
                </wp:positionH>
                <wp:positionV relativeFrom="paragraph">
                  <wp:posOffset>298450</wp:posOffset>
                </wp:positionV>
                <wp:extent cx="1369060" cy="391795"/>
                <wp:effectExtent l="5080" t="80645" r="86360" b="10160"/>
                <wp:wrapNone/>
                <wp:docPr id="136" name="Rounded 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369060" cy="391795"/>
                        </a:xfrm>
                        <a:prstGeom prst="roundRect">
                          <a:avLst>
                            <a:gd name="adj" fmla="val 16667"/>
                          </a:avLst>
                        </a:prstGeom>
                        <a:solidFill>
                          <a:srgbClr val="FFFFFF"/>
                        </a:solidFill>
                        <a:ln w="9525">
                          <a:solidFill>
                            <a:srgbClr val="000000"/>
                          </a:solidFill>
                          <a:round/>
                        </a:ln>
                        <a:effectLst>
                          <a:outerShdw dist="107763" dir="18900000" algn="ctr" rotWithShape="0">
                            <a:srgbClr val="808080">
                              <a:alpha val="50000"/>
                            </a:srgbClr>
                          </a:outerShdw>
                        </a:effectLst>
                      </wps:spPr>
                      <wps:txbx>
                        <w:txbxContent>
                          <w:p w14:paraId="48689F19" w14:textId="77777777" w:rsidR="001908B2" w:rsidRDefault="0041358E">
                            <w:pPr>
                              <w:jc w:val="center"/>
                              <w:rPr>
                                <w:sz w:val="16"/>
                                <w:szCs w:val="16"/>
                                <w:lang w:val="en-US"/>
                              </w:rPr>
                            </w:pPr>
                            <w:r>
                              <w:rPr>
                                <w:sz w:val="16"/>
                                <w:szCs w:val="16"/>
                                <w:lang w:val="en-US"/>
                              </w:rPr>
                              <w:t>UPTD</w:t>
                            </w:r>
                          </w:p>
                          <w:p w14:paraId="70AC522D" w14:textId="77777777" w:rsidR="001908B2" w:rsidRDefault="001908B2">
                            <w:pPr>
                              <w:rPr>
                                <w:b/>
                                <w:sz w:val="16"/>
                                <w:szCs w:val="16"/>
                              </w:rPr>
                            </w:pPr>
                          </w:p>
                        </w:txbxContent>
                      </wps:txbx>
                      <wps:bodyPr rot="0" vert="horz" wrap="square" lIns="91440" tIns="45720" rIns="91440" bIns="45720" anchor="t" anchorCtr="0" upright="1">
                        <a:noAutofit/>
                      </wps:bodyPr>
                    </wps:wsp>
                  </a:graphicData>
                </a:graphic>
              </wp:anchor>
            </w:drawing>
          </mc:Choice>
          <mc:Fallback>
            <w:pict>
              <v:roundrect w14:anchorId="050A4998" id="Rounded Rectangle 136" o:spid="_x0000_s1037" style="position:absolute;left:0;text-align:left;margin-left:272pt;margin-top:23.5pt;width:107.8pt;height:30.85pt;flip:x y;z-index:2516766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">
                <v:shadow on="t" opacity=".5" offset="6pt,-6pt"/>
                <v:textbox>
                  <w:txbxContent>
                    <w:p w14:paraId="48689F19" w14:textId="77777777" w:rsidR="001908B2" w:rsidRDefault="0041358E">
                      <w:pPr>
                        <w:jc w:val="center"/>
                        <w:rPr>
                          <w:sz w:val="16"/>
                          <w:szCs w:val="16"/>
                          <w:lang w:val="en-US"/>
                        </w:rPr>
                      </w:pPr>
                      <w:r>
                        <w:rPr>
                          <w:sz w:val="16"/>
                          <w:szCs w:val="16"/>
                          <w:lang w:val="en-US"/>
                        </w:rPr>
                        <w:t>UPTD</w:t>
                      </w:r>
                    </w:p>
                    <w:p w14:paraId="70AC522D" w14:textId="77777777" w:rsidR="001908B2" w:rsidRDefault="001908B2">
                      <w:pPr>
                        <w:rPr>
                          <w:b/>
                          <w:sz w:val="16"/>
                          <w:szCs w:val="16"/>
                        </w:rPr>
                      </w:pPr>
                    </w:p>
                  </w:txbxContent>
                </v:textbox>
              </v:roundrect>
            </w:pict>
          </mc:Fallback>
        </mc:AlternateContent>
      </w:r>
    </w:p>
    <w:p w14:paraId="7C2DD032" w14:textId="77777777" w:rsidR="003355C3" w:rsidRDefault="003355C3">
      <w:pPr>
        <w:spacing w:line="480" w:lineRule="auto"/>
        <w:ind w:left="567"/>
        <w:jc w:val="both"/>
        <w:rPr>
          <w:rFonts w:ascii="Bookman Old Style" w:hAnsi="Bookman Old Style" w:cs="Arial"/>
          <w:b/>
        </w:rPr>
        <w:sectPr w:rsidR="003355C3" w:rsidSect="007418EA">
          <w:pgSz w:w="16833" w:h="11909" w:orient="landscape"/>
          <w:pgMar w:top="1440" w:right="1440" w:bottom="1440" w:left="1440" w:header="720" w:footer="720" w:gutter="0"/>
          <w:cols w:space="0"/>
          <w:docGrid w:linePitch="360"/>
        </w:sectPr>
      </w:pPr>
    </w:p>
    <w:p w14:paraId="6022141E" w14:textId="071D0D92" w:rsidR="001908B2" w:rsidRPr="003355C3" w:rsidRDefault="003355C3" w:rsidP="003355C3">
      <w:pPr>
        <w:pStyle w:val="ListParagraph"/>
        <w:numPr>
          <w:ilvl w:val="0"/>
          <w:numId w:val="25"/>
        </w:numPr>
        <w:tabs>
          <w:tab w:val="left" w:pos="709"/>
          <w:tab w:val="left" w:pos="1134"/>
        </w:tabs>
        <w:spacing w:line="480" w:lineRule="auto"/>
        <w:jc w:val="both"/>
        <w:rPr>
          <w:rFonts w:ascii="Bookman Old Style" w:hAnsi="Bookman Old Style" w:cs="Arial"/>
          <w:b/>
        </w:rPr>
      </w:pPr>
      <w:proofErr w:type="spellStart"/>
      <w:r w:rsidRPr="003355C3">
        <w:rPr>
          <w:rFonts w:ascii="Bookman Old Style" w:hAnsi="Bookman Old Style" w:cs="Arial"/>
          <w:b/>
        </w:rPr>
        <w:lastRenderedPageBreak/>
        <w:t>S</w:t>
      </w:r>
      <w:r w:rsidR="0041358E" w:rsidRPr="003355C3">
        <w:rPr>
          <w:rFonts w:ascii="Bookman Old Style" w:hAnsi="Bookman Old Style" w:cs="Arial"/>
          <w:b/>
        </w:rPr>
        <w:t>umber</w:t>
      </w:r>
      <w:proofErr w:type="spellEnd"/>
      <w:r w:rsidR="0041358E" w:rsidRPr="003355C3">
        <w:rPr>
          <w:rFonts w:ascii="Bookman Old Style" w:hAnsi="Bookman Old Style" w:cs="Arial"/>
          <w:b/>
        </w:rPr>
        <w:t xml:space="preserve"> </w:t>
      </w:r>
      <w:proofErr w:type="spellStart"/>
      <w:r w:rsidR="0041358E" w:rsidRPr="003355C3">
        <w:rPr>
          <w:rFonts w:ascii="Bookman Old Style" w:hAnsi="Bookman Old Style" w:cs="Arial"/>
          <w:b/>
        </w:rPr>
        <w:t>Daya</w:t>
      </w:r>
      <w:proofErr w:type="spellEnd"/>
      <w:r w:rsidR="0041358E" w:rsidRPr="003355C3">
        <w:rPr>
          <w:rFonts w:ascii="Bookman Old Style" w:hAnsi="Bookman Old Style" w:cs="Arial"/>
          <w:b/>
        </w:rPr>
        <w:t xml:space="preserve"> </w:t>
      </w:r>
      <w:proofErr w:type="spellStart"/>
      <w:r w:rsidR="0041358E" w:rsidRPr="003355C3">
        <w:rPr>
          <w:rFonts w:ascii="Bookman Old Style" w:hAnsi="Bookman Old Style" w:cs="Arial"/>
          <w:b/>
        </w:rPr>
        <w:t>Manusia</w:t>
      </w:r>
      <w:proofErr w:type="spellEnd"/>
    </w:p>
    <w:p w14:paraId="166AB072" w14:textId="7C34ADC0" w:rsidR="001908B2" w:rsidRDefault="0041358E">
      <w:pPr>
        <w:spacing w:line="360" w:lineRule="auto"/>
        <w:jc w:val="both"/>
        <w:outlineLvl w:val="0"/>
        <w:rPr>
          <w:rFonts w:ascii="Bookman Old Style" w:hAnsi="Bookman Old Style" w:cs="Bookman Old Style"/>
          <w:b/>
        </w:rPr>
      </w:pPr>
      <w:r>
        <w:rPr>
          <w:rFonts w:ascii="Bookman Old Style" w:hAnsi="Bookman Old Style" w:cs="Bookman Old Style"/>
          <w:b/>
        </w:rPr>
        <w:t xml:space="preserve"> </w:t>
      </w:r>
      <w:r w:rsidR="003355C3">
        <w:rPr>
          <w:rFonts w:ascii="Bookman Old Style" w:hAnsi="Bookman Old Style" w:cs="Bookman Old Style"/>
          <w:b/>
        </w:rPr>
        <w:t xml:space="preserve">        </w:t>
      </w:r>
      <w:r>
        <w:rPr>
          <w:rFonts w:ascii="Bookman Old Style" w:hAnsi="Bookman Old Style" w:cs="Bookman Old Style"/>
          <w:b/>
        </w:rPr>
        <w:t>Jumlah Aparatur Sipil Negara</w:t>
      </w:r>
    </w:p>
    <w:p w14:paraId="15FFCE52" w14:textId="441A3247" w:rsidR="001908B2" w:rsidRPr="00685900" w:rsidRDefault="00A927A8" w:rsidP="00A927A8">
      <w:pPr>
        <w:tabs>
          <w:tab w:val="left" w:pos="4140"/>
        </w:tabs>
        <w:spacing w:line="360" w:lineRule="auto"/>
        <w:outlineLvl w:val="0"/>
        <w:rPr>
          <w:rFonts w:ascii="Bookman Old Style" w:hAnsi="Bookman Old Style" w:cs="Bookman Old Style"/>
          <w:bCs/>
        </w:rPr>
      </w:pPr>
      <w:r>
        <w:rPr>
          <w:rFonts w:ascii="Bookman Old Style" w:hAnsi="Bookman Old Style" w:cs="Bookman Old Style"/>
          <w:b/>
        </w:rPr>
        <w:t xml:space="preserve">          </w:t>
      </w:r>
      <w:r w:rsidR="0041358E" w:rsidRPr="00685900">
        <w:rPr>
          <w:rFonts w:ascii="Bookman Old Style" w:hAnsi="Bookman Old Style" w:cs="Bookman Old Style"/>
          <w:bCs/>
        </w:rPr>
        <w:t>Tabel</w:t>
      </w:r>
      <w:r w:rsidR="00C770C1" w:rsidRPr="00685900">
        <w:rPr>
          <w:rFonts w:ascii="Bookman Old Style" w:hAnsi="Bookman Old Style" w:cs="Bookman Old Style"/>
          <w:bCs/>
        </w:rPr>
        <w:t xml:space="preserve"> 1.</w:t>
      </w:r>
      <w:r w:rsidR="00685900">
        <w:rPr>
          <w:rFonts w:ascii="Bookman Old Style" w:hAnsi="Bookman Old Style" w:cs="Bookman Old Style"/>
          <w:bCs/>
        </w:rPr>
        <w:t>1</w:t>
      </w:r>
      <w:r w:rsidR="0041358E" w:rsidRPr="00685900">
        <w:rPr>
          <w:rFonts w:ascii="Bookman Old Style" w:hAnsi="Bookman Old Style" w:cs="Bookman Old Style"/>
          <w:bCs/>
        </w:rPr>
        <w:t xml:space="preserve"> Jumlah Aparatur Sipil Negara</w:t>
      </w:r>
    </w:p>
    <w:tbl>
      <w:tblPr>
        <w:tblpPr w:leftFromText="180" w:rightFromText="180" w:vertAnchor="text" w:tblpX="925" w:tblpY="1"/>
        <w:tblOverlap w:val="neve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2208"/>
        <w:gridCol w:w="2163"/>
        <w:gridCol w:w="1910"/>
      </w:tblGrid>
      <w:tr w:rsidR="001908B2" w14:paraId="781E0F10" w14:textId="77777777" w:rsidTr="00A927A8">
        <w:tc>
          <w:tcPr>
            <w:tcW w:w="2501" w:type="dxa"/>
            <w:shd w:val="clear" w:color="auto" w:fill="D9D9D9"/>
          </w:tcPr>
          <w:p w14:paraId="119AEF84" w14:textId="77777777" w:rsidR="001908B2" w:rsidRDefault="0041358E" w:rsidP="00A927A8">
            <w:pPr>
              <w:spacing w:line="360" w:lineRule="auto"/>
              <w:jc w:val="center"/>
              <w:rPr>
                <w:rFonts w:ascii="Bookman Old Style" w:hAnsi="Bookman Old Style" w:cs="Bookman Old Style"/>
              </w:rPr>
            </w:pPr>
            <w:r>
              <w:rPr>
                <w:rFonts w:ascii="Bookman Old Style" w:hAnsi="Bookman Old Style" w:cs="Bookman Old Style"/>
              </w:rPr>
              <w:t>Jabatan</w:t>
            </w:r>
          </w:p>
        </w:tc>
        <w:tc>
          <w:tcPr>
            <w:tcW w:w="2230" w:type="dxa"/>
            <w:shd w:val="clear" w:color="auto" w:fill="D9D9D9"/>
          </w:tcPr>
          <w:p w14:paraId="7FE3589E" w14:textId="77777777" w:rsidR="001908B2" w:rsidRDefault="0041358E" w:rsidP="00A927A8">
            <w:pPr>
              <w:spacing w:line="360" w:lineRule="auto"/>
              <w:jc w:val="center"/>
              <w:rPr>
                <w:rFonts w:ascii="Bookman Old Style" w:hAnsi="Bookman Old Style" w:cs="Bookman Old Style"/>
              </w:rPr>
            </w:pPr>
            <w:r>
              <w:rPr>
                <w:rFonts w:ascii="Bookman Old Style" w:hAnsi="Bookman Old Style" w:cs="Bookman Old Style"/>
              </w:rPr>
              <w:t>Struktural</w:t>
            </w:r>
          </w:p>
        </w:tc>
        <w:tc>
          <w:tcPr>
            <w:tcW w:w="2181" w:type="dxa"/>
            <w:shd w:val="clear" w:color="auto" w:fill="D9D9D9"/>
          </w:tcPr>
          <w:p w14:paraId="4FCB920B" w14:textId="12FA2D0C" w:rsidR="001908B2" w:rsidRDefault="0041358E" w:rsidP="00A927A8">
            <w:pPr>
              <w:spacing w:line="360" w:lineRule="auto"/>
              <w:jc w:val="center"/>
              <w:rPr>
                <w:rFonts w:ascii="Bookman Old Style" w:hAnsi="Bookman Old Style" w:cs="Bookman Old Style"/>
              </w:rPr>
            </w:pPr>
            <w:r>
              <w:rPr>
                <w:rFonts w:ascii="Bookman Old Style" w:hAnsi="Bookman Old Style" w:cs="Bookman Old Style"/>
              </w:rPr>
              <w:t>Fungsional</w:t>
            </w:r>
            <w:r w:rsidR="00C770C1">
              <w:rPr>
                <w:rFonts w:ascii="Bookman Old Style" w:hAnsi="Bookman Old Style" w:cs="Bookman Old Style"/>
              </w:rPr>
              <w:t xml:space="preserve"> Pegawai Pusat</w:t>
            </w:r>
          </w:p>
        </w:tc>
        <w:tc>
          <w:tcPr>
            <w:tcW w:w="1843" w:type="dxa"/>
            <w:shd w:val="clear" w:color="auto" w:fill="D9D9D9"/>
          </w:tcPr>
          <w:p w14:paraId="4FAE9885" w14:textId="5FDADEDA" w:rsidR="001908B2" w:rsidRDefault="0041358E" w:rsidP="00A927A8">
            <w:pPr>
              <w:spacing w:line="360" w:lineRule="auto"/>
              <w:jc w:val="center"/>
              <w:rPr>
                <w:rFonts w:ascii="Bookman Old Style" w:hAnsi="Bookman Old Style" w:cs="Bookman Old Style"/>
              </w:rPr>
            </w:pPr>
            <w:r>
              <w:rPr>
                <w:rFonts w:ascii="Bookman Old Style" w:hAnsi="Bookman Old Style" w:cs="Bookman Old Style"/>
              </w:rPr>
              <w:t>Ket</w:t>
            </w:r>
            <w:r w:rsidR="00A927A8">
              <w:rPr>
                <w:rFonts w:ascii="Bookman Old Style" w:hAnsi="Bookman Old Style" w:cs="Bookman Old Style"/>
              </w:rPr>
              <w:t>erangan</w:t>
            </w:r>
          </w:p>
        </w:tc>
      </w:tr>
      <w:tr w:rsidR="001908B2" w14:paraId="2739CC9F" w14:textId="77777777" w:rsidTr="00A927A8">
        <w:trPr>
          <w:trHeight w:val="197"/>
        </w:trPr>
        <w:tc>
          <w:tcPr>
            <w:tcW w:w="2501" w:type="dxa"/>
          </w:tcPr>
          <w:p w14:paraId="3434D678"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Eselon II/a</w:t>
            </w:r>
          </w:p>
        </w:tc>
        <w:tc>
          <w:tcPr>
            <w:tcW w:w="2230" w:type="dxa"/>
          </w:tcPr>
          <w:p w14:paraId="6A148498" w14:textId="77777777" w:rsidR="001908B2" w:rsidRDefault="0041358E" w:rsidP="00A927A8">
            <w:pPr>
              <w:spacing w:line="360" w:lineRule="auto"/>
              <w:ind w:right="441"/>
              <w:jc w:val="right"/>
              <w:rPr>
                <w:rFonts w:ascii="Bookman Old Style" w:hAnsi="Bookman Old Style" w:cs="Bookman Old Style"/>
              </w:rPr>
            </w:pPr>
            <w:r>
              <w:rPr>
                <w:rFonts w:ascii="Bookman Old Style" w:hAnsi="Bookman Old Style" w:cs="Bookman Old Style"/>
              </w:rPr>
              <w:t>0 orang</w:t>
            </w:r>
          </w:p>
        </w:tc>
        <w:tc>
          <w:tcPr>
            <w:tcW w:w="2181" w:type="dxa"/>
          </w:tcPr>
          <w:p w14:paraId="302FB49B"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31305BAD" w14:textId="77777777" w:rsidR="001908B2" w:rsidRDefault="001908B2" w:rsidP="00A927A8">
            <w:pPr>
              <w:spacing w:line="360" w:lineRule="auto"/>
              <w:ind w:right="441"/>
              <w:jc w:val="right"/>
              <w:rPr>
                <w:rFonts w:ascii="Bookman Old Style" w:hAnsi="Bookman Old Style" w:cs="Bookman Old Style"/>
              </w:rPr>
            </w:pPr>
          </w:p>
        </w:tc>
      </w:tr>
      <w:tr w:rsidR="001908B2" w14:paraId="5C1E6943" w14:textId="77777777" w:rsidTr="00A927A8">
        <w:trPr>
          <w:trHeight w:val="197"/>
        </w:trPr>
        <w:tc>
          <w:tcPr>
            <w:tcW w:w="2501" w:type="dxa"/>
          </w:tcPr>
          <w:p w14:paraId="6F6BC241"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Eselon II/B</w:t>
            </w:r>
          </w:p>
        </w:tc>
        <w:tc>
          <w:tcPr>
            <w:tcW w:w="2230" w:type="dxa"/>
          </w:tcPr>
          <w:p w14:paraId="1408374B" w14:textId="77777777" w:rsidR="001908B2" w:rsidRDefault="0041358E" w:rsidP="00A927A8">
            <w:pPr>
              <w:spacing w:line="360" w:lineRule="auto"/>
              <w:ind w:right="441"/>
              <w:jc w:val="right"/>
              <w:rPr>
                <w:rFonts w:ascii="Bookman Old Style" w:hAnsi="Bookman Old Style" w:cs="Bookman Old Style"/>
              </w:rPr>
            </w:pPr>
            <w:r>
              <w:rPr>
                <w:rFonts w:ascii="Bookman Old Style" w:hAnsi="Bookman Old Style" w:cs="Bookman Old Style"/>
              </w:rPr>
              <w:t>1 orang</w:t>
            </w:r>
          </w:p>
        </w:tc>
        <w:tc>
          <w:tcPr>
            <w:tcW w:w="2181" w:type="dxa"/>
          </w:tcPr>
          <w:p w14:paraId="1A3DFF81"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577FC7BC" w14:textId="77777777" w:rsidR="001908B2" w:rsidRDefault="001908B2" w:rsidP="00A927A8">
            <w:pPr>
              <w:spacing w:line="360" w:lineRule="auto"/>
              <w:ind w:right="441"/>
              <w:jc w:val="right"/>
              <w:rPr>
                <w:rFonts w:ascii="Bookman Old Style" w:hAnsi="Bookman Old Style" w:cs="Bookman Old Style"/>
              </w:rPr>
            </w:pPr>
          </w:p>
        </w:tc>
      </w:tr>
      <w:tr w:rsidR="001908B2" w14:paraId="0272AE1A" w14:textId="77777777" w:rsidTr="00A927A8">
        <w:tc>
          <w:tcPr>
            <w:tcW w:w="2501" w:type="dxa"/>
          </w:tcPr>
          <w:p w14:paraId="15B913BF"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Eselon III/A</w:t>
            </w:r>
          </w:p>
        </w:tc>
        <w:tc>
          <w:tcPr>
            <w:tcW w:w="2230" w:type="dxa"/>
          </w:tcPr>
          <w:p w14:paraId="78374925" w14:textId="29993A0D" w:rsidR="001908B2" w:rsidRDefault="00C770C1" w:rsidP="00A927A8">
            <w:pPr>
              <w:spacing w:line="360" w:lineRule="auto"/>
              <w:ind w:right="441"/>
              <w:jc w:val="right"/>
              <w:rPr>
                <w:rFonts w:ascii="Bookman Old Style" w:hAnsi="Bookman Old Style" w:cs="Bookman Old Style"/>
              </w:rPr>
            </w:pPr>
            <w:r>
              <w:rPr>
                <w:rFonts w:ascii="Bookman Old Style" w:hAnsi="Bookman Old Style" w:cs="Bookman Old Style"/>
              </w:rPr>
              <w:t xml:space="preserve">1 </w:t>
            </w:r>
            <w:r w:rsidR="0041358E">
              <w:rPr>
                <w:rFonts w:ascii="Bookman Old Style" w:hAnsi="Bookman Old Style" w:cs="Bookman Old Style"/>
              </w:rPr>
              <w:t>orang</w:t>
            </w:r>
          </w:p>
        </w:tc>
        <w:tc>
          <w:tcPr>
            <w:tcW w:w="2181" w:type="dxa"/>
          </w:tcPr>
          <w:p w14:paraId="7BFE0A92"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5BE8863D" w14:textId="77777777" w:rsidR="001908B2" w:rsidRDefault="001908B2" w:rsidP="00A927A8">
            <w:pPr>
              <w:spacing w:line="360" w:lineRule="auto"/>
              <w:ind w:right="441"/>
              <w:jc w:val="right"/>
              <w:rPr>
                <w:rFonts w:ascii="Bookman Old Style" w:hAnsi="Bookman Old Style" w:cs="Bookman Old Style"/>
              </w:rPr>
            </w:pPr>
          </w:p>
        </w:tc>
      </w:tr>
      <w:tr w:rsidR="001908B2" w14:paraId="5BAB9DA1" w14:textId="77777777" w:rsidTr="00A927A8">
        <w:tc>
          <w:tcPr>
            <w:tcW w:w="2501" w:type="dxa"/>
          </w:tcPr>
          <w:p w14:paraId="048DCA0E"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Eselon III/B</w:t>
            </w:r>
          </w:p>
        </w:tc>
        <w:tc>
          <w:tcPr>
            <w:tcW w:w="2230" w:type="dxa"/>
          </w:tcPr>
          <w:p w14:paraId="4E8D2DD0" w14:textId="2D111858" w:rsidR="001908B2" w:rsidRDefault="00C770C1" w:rsidP="00A927A8">
            <w:pPr>
              <w:spacing w:line="360" w:lineRule="auto"/>
              <w:ind w:right="441"/>
              <w:jc w:val="right"/>
              <w:rPr>
                <w:rFonts w:ascii="Bookman Old Style" w:hAnsi="Bookman Old Style" w:cs="Bookman Old Style"/>
              </w:rPr>
            </w:pPr>
            <w:r>
              <w:rPr>
                <w:rFonts w:ascii="Bookman Old Style" w:hAnsi="Bookman Old Style" w:cs="Bookman Old Style"/>
              </w:rPr>
              <w:t>3</w:t>
            </w:r>
            <w:r w:rsidR="0041358E">
              <w:rPr>
                <w:rFonts w:ascii="Bookman Old Style" w:hAnsi="Bookman Old Style" w:cs="Bookman Old Style"/>
              </w:rPr>
              <w:t xml:space="preserve"> orang</w:t>
            </w:r>
          </w:p>
        </w:tc>
        <w:tc>
          <w:tcPr>
            <w:tcW w:w="2181" w:type="dxa"/>
          </w:tcPr>
          <w:p w14:paraId="19237446"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00306552" w14:textId="77777777" w:rsidR="001908B2" w:rsidRDefault="001908B2" w:rsidP="00A927A8">
            <w:pPr>
              <w:spacing w:line="360" w:lineRule="auto"/>
              <w:ind w:right="441"/>
              <w:jc w:val="right"/>
              <w:rPr>
                <w:rFonts w:ascii="Bookman Old Style" w:hAnsi="Bookman Old Style" w:cs="Bookman Old Style"/>
              </w:rPr>
            </w:pPr>
          </w:p>
        </w:tc>
      </w:tr>
      <w:tr w:rsidR="001908B2" w14:paraId="360C5BA9" w14:textId="77777777" w:rsidTr="00A927A8">
        <w:tc>
          <w:tcPr>
            <w:tcW w:w="2501" w:type="dxa"/>
          </w:tcPr>
          <w:p w14:paraId="61CB1516"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Eselon IV/A</w:t>
            </w:r>
          </w:p>
        </w:tc>
        <w:tc>
          <w:tcPr>
            <w:tcW w:w="2230" w:type="dxa"/>
          </w:tcPr>
          <w:p w14:paraId="46F4CEEC" w14:textId="7687AE8C" w:rsidR="001908B2" w:rsidRDefault="00E73472" w:rsidP="00A927A8">
            <w:pPr>
              <w:spacing w:line="360" w:lineRule="auto"/>
              <w:ind w:right="441"/>
              <w:jc w:val="right"/>
              <w:rPr>
                <w:rFonts w:ascii="Bookman Old Style" w:hAnsi="Bookman Old Style" w:cs="Bookman Old Style"/>
              </w:rPr>
            </w:pPr>
            <w:r>
              <w:rPr>
                <w:rFonts w:ascii="Bookman Old Style" w:hAnsi="Bookman Old Style" w:cs="Bookman Old Style"/>
              </w:rPr>
              <w:t>7</w:t>
            </w:r>
            <w:r w:rsidR="0041358E">
              <w:rPr>
                <w:rFonts w:ascii="Bookman Old Style" w:hAnsi="Bookman Old Style" w:cs="Bookman Old Style"/>
              </w:rPr>
              <w:t xml:space="preserve"> orang</w:t>
            </w:r>
          </w:p>
        </w:tc>
        <w:tc>
          <w:tcPr>
            <w:tcW w:w="2181" w:type="dxa"/>
          </w:tcPr>
          <w:p w14:paraId="38B31D16"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4A6F974E" w14:textId="77777777" w:rsidR="001908B2" w:rsidRDefault="001908B2" w:rsidP="00A927A8">
            <w:pPr>
              <w:spacing w:line="360" w:lineRule="auto"/>
              <w:ind w:right="441"/>
              <w:jc w:val="right"/>
              <w:rPr>
                <w:rFonts w:ascii="Bookman Old Style" w:hAnsi="Bookman Old Style" w:cs="Bookman Old Style"/>
              </w:rPr>
            </w:pPr>
          </w:p>
        </w:tc>
      </w:tr>
      <w:tr w:rsidR="001908B2" w14:paraId="47FD7A8C" w14:textId="77777777" w:rsidTr="00A927A8">
        <w:tc>
          <w:tcPr>
            <w:tcW w:w="2501" w:type="dxa"/>
          </w:tcPr>
          <w:p w14:paraId="13253172"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Eselon IV/B</w:t>
            </w:r>
          </w:p>
        </w:tc>
        <w:tc>
          <w:tcPr>
            <w:tcW w:w="2230" w:type="dxa"/>
          </w:tcPr>
          <w:p w14:paraId="14E6AE18" w14:textId="77777777" w:rsidR="001908B2" w:rsidRDefault="0041358E" w:rsidP="00A927A8">
            <w:pPr>
              <w:spacing w:line="360" w:lineRule="auto"/>
              <w:ind w:right="441"/>
              <w:jc w:val="right"/>
              <w:rPr>
                <w:rFonts w:ascii="Bookman Old Style" w:hAnsi="Bookman Old Style" w:cs="Bookman Old Style"/>
              </w:rPr>
            </w:pPr>
            <w:r>
              <w:rPr>
                <w:rFonts w:ascii="Bookman Old Style" w:hAnsi="Bookman Old Style" w:cs="Bookman Old Style"/>
                <w:lang w:val="en-US"/>
              </w:rPr>
              <w:t>2</w:t>
            </w:r>
            <w:r>
              <w:rPr>
                <w:rFonts w:ascii="Bookman Old Style" w:hAnsi="Bookman Old Style" w:cs="Bookman Old Style"/>
              </w:rPr>
              <w:t xml:space="preserve"> </w:t>
            </w:r>
            <w:proofErr w:type="gramStart"/>
            <w:r>
              <w:rPr>
                <w:rFonts w:ascii="Bookman Old Style" w:hAnsi="Bookman Old Style" w:cs="Bookman Old Style"/>
              </w:rPr>
              <w:t>orang</w:t>
            </w:r>
            <w:proofErr w:type="gramEnd"/>
          </w:p>
        </w:tc>
        <w:tc>
          <w:tcPr>
            <w:tcW w:w="2181" w:type="dxa"/>
          </w:tcPr>
          <w:p w14:paraId="70B193BA"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677D2B92" w14:textId="77777777" w:rsidR="001908B2" w:rsidRDefault="001908B2" w:rsidP="00A927A8">
            <w:pPr>
              <w:spacing w:line="360" w:lineRule="auto"/>
              <w:ind w:right="441"/>
              <w:jc w:val="right"/>
              <w:rPr>
                <w:rFonts w:ascii="Bookman Old Style" w:hAnsi="Bookman Old Style" w:cs="Bookman Old Style"/>
              </w:rPr>
            </w:pPr>
          </w:p>
        </w:tc>
      </w:tr>
      <w:tr w:rsidR="001908B2" w14:paraId="32F40ED2" w14:textId="77777777" w:rsidTr="00A927A8">
        <w:trPr>
          <w:trHeight w:val="593"/>
        </w:trPr>
        <w:tc>
          <w:tcPr>
            <w:tcW w:w="2501" w:type="dxa"/>
            <w:vMerge w:val="restart"/>
          </w:tcPr>
          <w:p w14:paraId="62532606" w14:textId="77777777" w:rsidR="001908B2" w:rsidRDefault="001908B2" w:rsidP="00A927A8">
            <w:pPr>
              <w:spacing w:line="360" w:lineRule="auto"/>
              <w:rPr>
                <w:rFonts w:ascii="Bookman Old Style" w:hAnsi="Bookman Old Style" w:cs="Bookman Old Style"/>
                <w:sz w:val="2"/>
              </w:rPr>
            </w:pPr>
          </w:p>
          <w:p w14:paraId="6AC35D66"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 xml:space="preserve">Fungsional </w:t>
            </w:r>
          </w:p>
        </w:tc>
        <w:tc>
          <w:tcPr>
            <w:tcW w:w="2230" w:type="dxa"/>
            <w:vMerge w:val="restart"/>
          </w:tcPr>
          <w:p w14:paraId="63E30345" w14:textId="77777777" w:rsidR="001908B2" w:rsidRDefault="001908B2" w:rsidP="00A927A8">
            <w:pPr>
              <w:spacing w:line="360" w:lineRule="auto"/>
              <w:ind w:right="441"/>
              <w:jc w:val="right"/>
              <w:rPr>
                <w:rFonts w:ascii="Bookman Old Style" w:hAnsi="Bookman Old Style" w:cs="Bookman Old Style"/>
                <w:sz w:val="4"/>
              </w:rPr>
            </w:pPr>
          </w:p>
          <w:p w14:paraId="17015984" w14:textId="257536D9" w:rsidR="001908B2" w:rsidRDefault="0041358E" w:rsidP="00A927A8">
            <w:pPr>
              <w:wordWrap w:val="0"/>
              <w:spacing w:line="360" w:lineRule="auto"/>
              <w:ind w:right="441"/>
              <w:jc w:val="center"/>
              <w:rPr>
                <w:rFonts w:ascii="Bookman Old Style" w:hAnsi="Bookman Old Style" w:cs="Bookman Old Style"/>
              </w:rPr>
            </w:pPr>
            <w:r>
              <w:rPr>
                <w:rFonts w:ascii="Bookman Old Style" w:hAnsi="Bookman Old Style" w:cs="Bookman Old Style"/>
              </w:rPr>
              <w:t xml:space="preserve">     </w:t>
            </w:r>
            <w:r w:rsidR="00C770C1">
              <w:rPr>
                <w:rFonts w:ascii="Bookman Old Style" w:hAnsi="Bookman Old Style" w:cs="Bookman Old Style"/>
              </w:rPr>
              <w:t>5</w:t>
            </w:r>
            <w:r>
              <w:rPr>
                <w:rFonts w:ascii="Bookman Old Style" w:hAnsi="Bookman Old Style" w:cs="Bookman Old Style"/>
              </w:rPr>
              <w:t xml:space="preserve"> orang</w:t>
            </w:r>
          </w:p>
          <w:p w14:paraId="29D3E290" w14:textId="77777777" w:rsidR="001908B2" w:rsidRDefault="001908B2" w:rsidP="00A927A8">
            <w:pPr>
              <w:spacing w:line="360" w:lineRule="auto"/>
              <w:ind w:left="1110" w:right="441"/>
              <w:jc w:val="right"/>
              <w:rPr>
                <w:rFonts w:ascii="Bookman Old Style" w:hAnsi="Bookman Old Style" w:cs="Bookman Old Style"/>
              </w:rPr>
            </w:pPr>
          </w:p>
        </w:tc>
        <w:tc>
          <w:tcPr>
            <w:tcW w:w="2181" w:type="dxa"/>
          </w:tcPr>
          <w:p w14:paraId="40A77E56" w14:textId="0ABE51B7" w:rsidR="001908B2" w:rsidRDefault="00E73472" w:rsidP="00A927A8">
            <w:pPr>
              <w:spacing w:line="360" w:lineRule="auto"/>
              <w:ind w:right="441"/>
              <w:jc w:val="center"/>
              <w:rPr>
                <w:rFonts w:ascii="Bookman Old Style" w:hAnsi="Bookman Old Style" w:cs="Bookman Old Style"/>
              </w:rPr>
            </w:pPr>
            <w:r>
              <w:rPr>
                <w:rFonts w:ascii="Bookman Old Style" w:hAnsi="Bookman Old Style" w:cs="Bookman Old Style"/>
              </w:rPr>
              <w:t>24</w:t>
            </w:r>
            <w:r w:rsidR="0041358E">
              <w:rPr>
                <w:rFonts w:ascii="Bookman Old Style" w:hAnsi="Bookman Old Style" w:cs="Bookman Old Style"/>
              </w:rPr>
              <w:t xml:space="preserve"> Orang P3K </w:t>
            </w:r>
          </w:p>
        </w:tc>
        <w:tc>
          <w:tcPr>
            <w:tcW w:w="1843" w:type="dxa"/>
          </w:tcPr>
          <w:p w14:paraId="74A682C7" w14:textId="77777777" w:rsidR="001908B2" w:rsidRDefault="0041358E" w:rsidP="00A927A8">
            <w:pPr>
              <w:spacing w:line="360" w:lineRule="auto"/>
              <w:ind w:right="441"/>
              <w:jc w:val="center"/>
              <w:rPr>
                <w:rFonts w:ascii="Bookman Old Style" w:hAnsi="Bookman Old Style" w:cs="Bookman Old Style"/>
              </w:rPr>
            </w:pPr>
            <w:r>
              <w:rPr>
                <w:rFonts w:ascii="Bookman Old Style" w:hAnsi="Bookman Old Style" w:cs="Bookman Old Style"/>
              </w:rPr>
              <w:t>Penyuluh Keluarga Berencana (KB)</w:t>
            </w:r>
          </w:p>
        </w:tc>
      </w:tr>
      <w:tr w:rsidR="001908B2" w14:paraId="52CF47BE" w14:textId="77777777" w:rsidTr="00A927A8">
        <w:trPr>
          <w:trHeight w:val="593"/>
        </w:trPr>
        <w:tc>
          <w:tcPr>
            <w:tcW w:w="2501" w:type="dxa"/>
            <w:vMerge/>
          </w:tcPr>
          <w:p w14:paraId="57E951F3" w14:textId="77777777" w:rsidR="001908B2" w:rsidRDefault="001908B2" w:rsidP="00A927A8">
            <w:pPr>
              <w:spacing w:line="360" w:lineRule="auto"/>
              <w:rPr>
                <w:rFonts w:ascii="Bookman Old Style" w:hAnsi="Bookman Old Style" w:cs="Bookman Old Style"/>
                <w:sz w:val="2"/>
              </w:rPr>
            </w:pPr>
          </w:p>
        </w:tc>
        <w:tc>
          <w:tcPr>
            <w:tcW w:w="2230" w:type="dxa"/>
            <w:vMerge/>
          </w:tcPr>
          <w:p w14:paraId="2CF9B1F1" w14:textId="77777777" w:rsidR="001908B2" w:rsidRDefault="001908B2" w:rsidP="00A927A8">
            <w:pPr>
              <w:spacing w:line="360" w:lineRule="auto"/>
              <w:ind w:right="441"/>
              <w:jc w:val="right"/>
              <w:rPr>
                <w:rFonts w:ascii="Bookman Old Style" w:hAnsi="Bookman Old Style" w:cs="Bookman Old Style"/>
                <w:sz w:val="4"/>
              </w:rPr>
            </w:pPr>
          </w:p>
        </w:tc>
        <w:tc>
          <w:tcPr>
            <w:tcW w:w="2181" w:type="dxa"/>
          </w:tcPr>
          <w:p w14:paraId="022C3C27" w14:textId="77777777" w:rsidR="001908B2" w:rsidRDefault="001908B2" w:rsidP="00A927A8">
            <w:pPr>
              <w:spacing w:line="360" w:lineRule="auto"/>
              <w:ind w:right="441"/>
              <w:jc w:val="center"/>
              <w:rPr>
                <w:rFonts w:ascii="Bookman Old Style" w:hAnsi="Bookman Old Style" w:cs="Bookman Old Style"/>
                <w:sz w:val="2"/>
              </w:rPr>
            </w:pPr>
          </w:p>
          <w:p w14:paraId="760C5039" w14:textId="77777777" w:rsidR="001908B2" w:rsidRDefault="001908B2" w:rsidP="00A927A8">
            <w:pPr>
              <w:rPr>
                <w:rFonts w:ascii="Bookman Old Style" w:hAnsi="Bookman Old Style" w:cs="Bookman Old Style"/>
                <w:sz w:val="2"/>
              </w:rPr>
            </w:pPr>
          </w:p>
          <w:p w14:paraId="516E936B" w14:textId="77777777" w:rsidR="001908B2" w:rsidRDefault="001908B2" w:rsidP="00A927A8">
            <w:pPr>
              <w:rPr>
                <w:rFonts w:ascii="Bookman Old Style" w:hAnsi="Bookman Old Style" w:cs="Bookman Old Style"/>
                <w:sz w:val="2"/>
              </w:rPr>
            </w:pPr>
          </w:p>
          <w:p w14:paraId="1A1A5241" w14:textId="77777777" w:rsidR="001908B2" w:rsidRDefault="001908B2" w:rsidP="00A927A8">
            <w:pPr>
              <w:rPr>
                <w:rFonts w:ascii="Bookman Old Style" w:hAnsi="Bookman Old Style" w:cs="Bookman Old Style"/>
                <w:sz w:val="2"/>
              </w:rPr>
            </w:pPr>
          </w:p>
          <w:p w14:paraId="7ED24E0B" w14:textId="77777777" w:rsidR="001908B2" w:rsidRDefault="001908B2" w:rsidP="00A927A8">
            <w:pPr>
              <w:rPr>
                <w:rFonts w:ascii="Bookman Old Style" w:hAnsi="Bookman Old Style" w:cs="Bookman Old Style"/>
                <w:sz w:val="2"/>
              </w:rPr>
            </w:pPr>
          </w:p>
          <w:p w14:paraId="6508F24E" w14:textId="77777777" w:rsidR="001908B2" w:rsidRDefault="001908B2" w:rsidP="00A927A8">
            <w:pPr>
              <w:rPr>
                <w:rFonts w:ascii="Bookman Old Style" w:hAnsi="Bookman Old Style" w:cs="Bookman Old Style"/>
                <w:sz w:val="2"/>
              </w:rPr>
            </w:pPr>
          </w:p>
          <w:p w14:paraId="23449359" w14:textId="77777777" w:rsidR="001908B2" w:rsidRDefault="001908B2" w:rsidP="00A927A8">
            <w:pPr>
              <w:rPr>
                <w:rFonts w:ascii="Bookman Old Style" w:hAnsi="Bookman Old Style" w:cs="Bookman Old Style"/>
                <w:sz w:val="2"/>
              </w:rPr>
            </w:pPr>
          </w:p>
          <w:p w14:paraId="18D57E39" w14:textId="77777777" w:rsidR="001908B2" w:rsidRDefault="001908B2" w:rsidP="00A927A8">
            <w:pPr>
              <w:rPr>
                <w:rFonts w:ascii="Bookman Old Style" w:hAnsi="Bookman Old Style" w:cs="Bookman Old Style"/>
                <w:sz w:val="2"/>
              </w:rPr>
            </w:pPr>
          </w:p>
          <w:p w14:paraId="51580FB9" w14:textId="77777777" w:rsidR="001908B2" w:rsidRDefault="001908B2" w:rsidP="00A927A8">
            <w:pPr>
              <w:rPr>
                <w:rFonts w:ascii="Bookman Old Style" w:hAnsi="Bookman Old Style" w:cs="Bookman Old Style"/>
                <w:sz w:val="2"/>
              </w:rPr>
            </w:pPr>
          </w:p>
          <w:p w14:paraId="3A5FFCD5" w14:textId="02C5C51E" w:rsidR="001908B2" w:rsidRDefault="0041358E" w:rsidP="00A927A8">
            <w:pPr>
              <w:jc w:val="center"/>
              <w:rPr>
                <w:rFonts w:ascii="Bookman Old Style" w:hAnsi="Bookman Old Style" w:cs="Bookman Old Style"/>
                <w:sz w:val="18"/>
                <w:szCs w:val="18"/>
              </w:rPr>
            </w:pPr>
            <w:r>
              <w:rPr>
                <w:rFonts w:ascii="Bookman Old Style" w:hAnsi="Bookman Old Style" w:cs="Bookman Old Style"/>
              </w:rPr>
              <w:t>1</w:t>
            </w:r>
            <w:r>
              <w:rPr>
                <w:rFonts w:ascii="Bookman Old Style" w:hAnsi="Bookman Old Style" w:cs="Bookman Old Style"/>
                <w:lang w:val="en-US"/>
              </w:rPr>
              <w:t>4</w:t>
            </w:r>
            <w:r>
              <w:rPr>
                <w:rFonts w:ascii="Bookman Old Style" w:hAnsi="Bookman Old Style" w:cs="Bookman Old Style"/>
              </w:rPr>
              <w:t xml:space="preserve"> Orang </w:t>
            </w:r>
            <w:r w:rsidR="00E606BA">
              <w:rPr>
                <w:rFonts w:ascii="Bookman Old Style" w:hAnsi="Bookman Old Style" w:cs="Bookman Old Style"/>
              </w:rPr>
              <w:t>PNS</w:t>
            </w:r>
          </w:p>
        </w:tc>
        <w:tc>
          <w:tcPr>
            <w:tcW w:w="1843" w:type="dxa"/>
          </w:tcPr>
          <w:p w14:paraId="0F733BF1" w14:textId="77777777" w:rsidR="001908B2" w:rsidRDefault="0041358E" w:rsidP="00A927A8">
            <w:pPr>
              <w:spacing w:line="360" w:lineRule="auto"/>
              <w:ind w:right="441"/>
              <w:jc w:val="center"/>
              <w:rPr>
                <w:rFonts w:ascii="Bookman Old Style" w:hAnsi="Bookman Old Style" w:cs="Bookman Old Style"/>
              </w:rPr>
            </w:pPr>
            <w:r>
              <w:rPr>
                <w:rFonts w:ascii="Bookman Old Style" w:hAnsi="Bookman Old Style" w:cs="Bookman Old Style"/>
              </w:rPr>
              <w:t>Penyuluh Keluarga Berencana (KB)</w:t>
            </w:r>
          </w:p>
        </w:tc>
      </w:tr>
      <w:tr w:rsidR="001908B2" w14:paraId="27264ADA" w14:textId="77777777" w:rsidTr="00A927A8">
        <w:trPr>
          <w:trHeight w:val="90"/>
        </w:trPr>
        <w:tc>
          <w:tcPr>
            <w:tcW w:w="2501" w:type="dxa"/>
          </w:tcPr>
          <w:p w14:paraId="750030E4" w14:textId="77777777" w:rsidR="001908B2" w:rsidRDefault="0041358E" w:rsidP="00A927A8">
            <w:pPr>
              <w:spacing w:line="360" w:lineRule="auto"/>
              <w:rPr>
                <w:rFonts w:ascii="Bookman Old Style" w:hAnsi="Bookman Old Style" w:cs="Bookman Old Style"/>
              </w:rPr>
            </w:pPr>
            <w:r>
              <w:rPr>
                <w:rFonts w:ascii="Bookman Old Style" w:hAnsi="Bookman Old Style" w:cs="Bookman Old Style"/>
              </w:rPr>
              <w:t>Pelaksana</w:t>
            </w:r>
          </w:p>
        </w:tc>
        <w:tc>
          <w:tcPr>
            <w:tcW w:w="2230" w:type="dxa"/>
          </w:tcPr>
          <w:p w14:paraId="2360981C" w14:textId="2D488BD8" w:rsidR="001908B2" w:rsidRDefault="0041358E" w:rsidP="00A927A8">
            <w:pPr>
              <w:spacing w:line="360" w:lineRule="auto"/>
              <w:ind w:right="441"/>
              <w:jc w:val="right"/>
              <w:rPr>
                <w:rFonts w:ascii="Bookman Old Style" w:hAnsi="Bookman Old Style" w:cs="Bookman Old Style"/>
              </w:rPr>
            </w:pPr>
            <w:r>
              <w:rPr>
                <w:rFonts w:ascii="Bookman Old Style" w:hAnsi="Bookman Old Style" w:cs="Bookman Old Style"/>
                <w:lang w:val="en-US"/>
              </w:rPr>
              <w:t>1</w:t>
            </w:r>
            <w:r w:rsidR="00773847">
              <w:rPr>
                <w:rFonts w:ascii="Bookman Old Style" w:hAnsi="Bookman Old Style" w:cs="Bookman Old Style"/>
              </w:rPr>
              <w:t>3</w:t>
            </w:r>
            <w:r>
              <w:rPr>
                <w:rFonts w:ascii="Bookman Old Style" w:hAnsi="Bookman Old Style" w:cs="Bookman Old Style"/>
              </w:rPr>
              <w:t xml:space="preserve"> </w:t>
            </w:r>
            <w:proofErr w:type="gramStart"/>
            <w:r>
              <w:rPr>
                <w:rFonts w:ascii="Bookman Old Style" w:hAnsi="Bookman Old Style" w:cs="Bookman Old Style"/>
              </w:rPr>
              <w:t>orang</w:t>
            </w:r>
            <w:proofErr w:type="gramEnd"/>
          </w:p>
        </w:tc>
        <w:tc>
          <w:tcPr>
            <w:tcW w:w="2181" w:type="dxa"/>
          </w:tcPr>
          <w:p w14:paraId="4BB8389F" w14:textId="77777777" w:rsidR="001908B2" w:rsidRDefault="001908B2" w:rsidP="00A927A8">
            <w:pPr>
              <w:spacing w:line="360" w:lineRule="auto"/>
              <w:ind w:right="441"/>
              <w:jc w:val="right"/>
              <w:rPr>
                <w:rFonts w:ascii="Bookman Old Style" w:hAnsi="Bookman Old Style" w:cs="Bookman Old Style"/>
              </w:rPr>
            </w:pPr>
          </w:p>
        </w:tc>
        <w:tc>
          <w:tcPr>
            <w:tcW w:w="1843" w:type="dxa"/>
          </w:tcPr>
          <w:p w14:paraId="75610C6B" w14:textId="77777777" w:rsidR="001908B2" w:rsidRDefault="001908B2" w:rsidP="00A927A8">
            <w:pPr>
              <w:spacing w:line="360" w:lineRule="auto"/>
              <w:ind w:right="441"/>
              <w:jc w:val="right"/>
              <w:rPr>
                <w:rFonts w:ascii="Bookman Old Style" w:hAnsi="Bookman Old Style" w:cs="Bookman Old Style"/>
              </w:rPr>
            </w:pPr>
          </w:p>
        </w:tc>
      </w:tr>
      <w:tr w:rsidR="001908B2" w14:paraId="624F5201" w14:textId="77777777" w:rsidTr="00A927A8">
        <w:tc>
          <w:tcPr>
            <w:tcW w:w="2501" w:type="dxa"/>
          </w:tcPr>
          <w:p w14:paraId="031248EB" w14:textId="77777777" w:rsidR="001908B2" w:rsidRDefault="0041358E" w:rsidP="00A927A8">
            <w:pPr>
              <w:spacing w:line="360" w:lineRule="auto"/>
              <w:rPr>
                <w:rFonts w:ascii="Bookman Old Style" w:hAnsi="Bookman Old Style" w:cs="Bookman Old Style"/>
                <w:b/>
                <w:bCs/>
              </w:rPr>
            </w:pPr>
            <w:r>
              <w:rPr>
                <w:rFonts w:ascii="Bookman Old Style" w:hAnsi="Bookman Old Style" w:cs="Bookman Old Style"/>
                <w:b/>
                <w:bCs/>
              </w:rPr>
              <w:t>Jumlah</w:t>
            </w:r>
          </w:p>
        </w:tc>
        <w:tc>
          <w:tcPr>
            <w:tcW w:w="2230" w:type="dxa"/>
          </w:tcPr>
          <w:p w14:paraId="6F8409EE" w14:textId="02F9DCE9" w:rsidR="001908B2" w:rsidRDefault="00C770C1" w:rsidP="00A927A8">
            <w:pPr>
              <w:spacing w:line="360" w:lineRule="auto"/>
              <w:ind w:left="360" w:right="441"/>
              <w:jc w:val="right"/>
              <w:rPr>
                <w:rFonts w:ascii="Bookman Old Style" w:hAnsi="Bookman Old Style" w:cs="Bookman Old Style"/>
                <w:b/>
                <w:bCs/>
              </w:rPr>
            </w:pPr>
            <w:r>
              <w:rPr>
                <w:rFonts w:ascii="Bookman Old Style" w:hAnsi="Bookman Old Style" w:cs="Bookman Old Style"/>
                <w:b/>
                <w:bCs/>
              </w:rPr>
              <w:t>3</w:t>
            </w:r>
            <w:r w:rsidR="00773847">
              <w:rPr>
                <w:rFonts w:ascii="Bookman Old Style" w:hAnsi="Bookman Old Style" w:cs="Bookman Old Style"/>
                <w:b/>
                <w:bCs/>
              </w:rPr>
              <w:t>2</w:t>
            </w:r>
          </w:p>
        </w:tc>
        <w:tc>
          <w:tcPr>
            <w:tcW w:w="2181" w:type="dxa"/>
          </w:tcPr>
          <w:p w14:paraId="377DCFE6" w14:textId="41AB8DB0" w:rsidR="001908B2" w:rsidRDefault="0041358E" w:rsidP="00A927A8">
            <w:pPr>
              <w:spacing w:line="360" w:lineRule="auto"/>
              <w:ind w:left="360" w:right="441"/>
              <w:jc w:val="center"/>
              <w:rPr>
                <w:rFonts w:ascii="Bookman Old Style" w:hAnsi="Bookman Old Style" w:cs="Bookman Old Style"/>
                <w:b/>
                <w:bCs/>
                <w:lang w:val="en-US"/>
              </w:rPr>
            </w:pPr>
            <w:r>
              <w:rPr>
                <w:rFonts w:ascii="Bookman Old Style" w:hAnsi="Bookman Old Style" w:cs="Bookman Old Style"/>
                <w:b/>
                <w:bCs/>
              </w:rPr>
              <w:t>3</w:t>
            </w:r>
            <w:r w:rsidR="00A927A8">
              <w:rPr>
                <w:rFonts w:ascii="Bookman Old Style" w:hAnsi="Bookman Old Style" w:cs="Bookman Old Style"/>
                <w:b/>
                <w:bCs/>
              </w:rPr>
              <w:t>8</w:t>
            </w:r>
          </w:p>
        </w:tc>
        <w:tc>
          <w:tcPr>
            <w:tcW w:w="1843" w:type="dxa"/>
          </w:tcPr>
          <w:p w14:paraId="709D6C44" w14:textId="77777777" w:rsidR="001908B2" w:rsidRDefault="001908B2" w:rsidP="00A927A8">
            <w:pPr>
              <w:spacing w:line="360" w:lineRule="auto"/>
              <w:ind w:left="360" w:right="441"/>
              <w:jc w:val="center"/>
              <w:rPr>
                <w:rFonts w:ascii="Bookman Old Style" w:hAnsi="Bookman Old Style" w:cs="Bookman Old Style"/>
                <w:b/>
                <w:bCs/>
              </w:rPr>
            </w:pPr>
          </w:p>
        </w:tc>
      </w:tr>
    </w:tbl>
    <w:p w14:paraId="1C3D6A3D" w14:textId="77777777" w:rsidR="001908B2" w:rsidRDefault="001908B2">
      <w:pPr>
        <w:tabs>
          <w:tab w:val="left" w:pos="4140"/>
        </w:tabs>
        <w:spacing w:line="360" w:lineRule="auto"/>
        <w:ind w:left="1418"/>
        <w:jc w:val="center"/>
        <w:outlineLvl w:val="0"/>
        <w:rPr>
          <w:rFonts w:ascii="Bookman Old Style" w:hAnsi="Bookman Old Style" w:cs="Bookman Old Style"/>
          <w:b/>
        </w:rPr>
      </w:pPr>
    </w:p>
    <w:p w14:paraId="49EC374D" w14:textId="77777777" w:rsidR="001908B2" w:rsidRDefault="001908B2">
      <w:pPr>
        <w:tabs>
          <w:tab w:val="left" w:pos="1418"/>
        </w:tabs>
        <w:spacing w:line="480" w:lineRule="auto"/>
        <w:ind w:left="1701" w:firstLine="1134"/>
        <w:jc w:val="both"/>
        <w:rPr>
          <w:rFonts w:ascii="Bookman Old Style" w:hAnsi="Bookman Old Style" w:cs="Arial"/>
          <w:lang w:val="en-US"/>
        </w:rPr>
      </w:pPr>
    </w:p>
    <w:p w14:paraId="37336885" w14:textId="77777777" w:rsidR="00A927A8" w:rsidRDefault="0041358E">
      <w:pPr>
        <w:tabs>
          <w:tab w:val="left" w:pos="1418"/>
        </w:tabs>
        <w:spacing w:line="480" w:lineRule="auto"/>
        <w:ind w:left="1701" w:firstLine="1134"/>
        <w:jc w:val="both"/>
        <w:rPr>
          <w:rFonts w:ascii="Bookman Old Style" w:hAnsi="Bookman Old Style" w:cs="Arial"/>
          <w:lang w:val="en-US"/>
        </w:rPr>
      </w:pPr>
      <w:r>
        <w:rPr>
          <w:rFonts w:ascii="Bookman Old Style" w:hAnsi="Bookman Old Style" w:cs="Arial"/>
          <w:lang w:val="en-US"/>
        </w:rPr>
        <w:t>DP3AP2KB mem</w:t>
      </w:r>
    </w:p>
    <w:p w14:paraId="35B38D02" w14:textId="77777777" w:rsidR="00A927A8" w:rsidRDefault="00A927A8">
      <w:pPr>
        <w:tabs>
          <w:tab w:val="left" w:pos="1418"/>
        </w:tabs>
        <w:spacing w:line="480" w:lineRule="auto"/>
        <w:ind w:left="1701" w:firstLine="1134"/>
        <w:jc w:val="both"/>
        <w:rPr>
          <w:rFonts w:ascii="Bookman Old Style" w:hAnsi="Bookman Old Style" w:cs="Arial"/>
          <w:lang w:val="en-US"/>
        </w:rPr>
      </w:pPr>
    </w:p>
    <w:p w14:paraId="3A669E7A" w14:textId="600455BB" w:rsidR="00685900" w:rsidRDefault="00685900" w:rsidP="00685900">
      <w:pPr>
        <w:spacing w:line="480" w:lineRule="auto"/>
        <w:ind w:left="709" w:right="119" w:firstLine="589"/>
        <w:jc w:val="both"/>
        <w:rPr>
          <w:rFonts w:ascii="Bookman Old Style" w:hAnsi="Bookman Old Style" w:cs="Arial"/>
          <w:lang w:val="en-US"/>
        </w:rPr>
      </w:pPr>
      <w:r>
        <w:rPr>
          <w:rFonts w:ascii="Bookman Old Style" w:hAnsi="Bookman Old Style" w:cs="Arial"/>
        </w:rPr>
        <w:t xml:space="preserve"> </w:t>
      </w:r>
      <w:r w:rsidRPr="002243C5">
        <w:rPr>
          <w:rFonts w:ascii="Bookman Old Style" w:hAnsi="Bookman Old Style" w:cs="Arial"/>
        </w:rPr>
        <w:t xml:space="preserve">Untuk mendukung pelaksanaan tugas dan fungsinya, </w:t>
      </w:r>
      <w:r w:rsidRPr="002243C5">
        <w:rPr>
          <w:rFonts w:ascii="Bookman Old Style" w:hAnsi="Bookman Old Style" w:cs="Arial"/>
          <w:lang w:val="en-US"/>
        </w:rPr>
        <w:t xml:space="preserve">Dinas </w:t>
      </w:r>
      <w:proofErr w:type="spellStart"/>
      <w:r w:rsidRPr="002243C5">
        <w:rPr>
          <w:rFonts w:ascii="Bookman Old Style" w:hAnsi="Bookman Old Style" w:cs="Arial"/>
          <w:lang w:val="en-US"/>
        </w:rPr>
        <w:t>Pemberdayaan</w:t>
      </w:r>
      <w:proofErr w:type="spellEnd"/>
      <w:r w:rsidRPr="002243C5">
        <w:rPr>
          <w:rFonts w:ascii="Bookman Old Style" w:hAnsi="Bookman Old Style" w:cs="Arial"/>
          <w:lang w:val="en-US"/>
        </w:rPr>
        <w:t xml:space="preserve"> Perempuan </w:t>
      </w:r>
      <w:proofErr w:type="spellStart"/>
      <w:r w:rsidRPr="002243C5">
        <w:rPr>
          <w:rFonts w:ascii="Bookman Old Style" w:hAnsi="Bookman Old Style" w:cs="Arial"/>
          <w:lang w:val="en-US"/>
        </w:rPr>
        <w:t>perlindungan</w:t>
      </w:r>
      <w:proofErr w:type="spellEnd"/>
      <w:r w:rsidRPr="002243C5">
        <w:rPr>
          <w:rFonts w:ascii="Bookman Old Style" w:hAnsi="Bookman Old Style" w:cs="Arial"/>
          <w:lang w:val="en-US"/>
        </w:rPr>
        <w:t xml:space="preserve"> Anak </w:t>
      </w:r>
      <w:proofErr w:type="spellStart"/>
      <w:r w:rsidRPr="002243C5">
        <w:rPr>
          <w:rFonts w:ascii="Bookman Old Style" w:hAnsi="Bookman Old Style" w:cs="Arial"/>
          <w:lang w:val="en-US"/>
        </w:rPr>
        <w:t>Pengendalian</w:t>
      </w:r>
      <w:proofErr w:type="spellEnd"/>
      <w:r w:rsidRPr="002243C5">
        <w:rPr>
          <w:rFonts w:ascii="Bookman Old Style" w:hAnsi="Bookman Old Style" w:cs="Arial"/>
          <w:lang w:val="en-US"/>
        </w:rPr>
        <w:t xml:space="preserve"> </w:t>
      </w:r>
      <w:proofErr w:type="spellStart"/>
      <w:r w:rsidRPr="002243C5">
        <w:rPr>
          <w:rFonts w:ascii="Bookman Old Style" w:hAnsi="Bookman Old Style" w:cs="Arial"/>
          <w:lang w:val="en-US"/>
        </w:rPr>
        <w:t>Penduduk</w:t>
      </w:r>
      <w:proofErr w:type="spellEnd"/>
      <w:r w:rsidRPr="002243C5">
        <w:rPr>
          <w:rFonts w:ascii="Bookman Old Style" w:hAnsi="Bookman Old Style" w:cs="Arial"/>
          <w:lang w:val="en-US"/>
        </w:rPr>
        <w:t xml:space="preserve"> dan </w:t>
      </w:r>
      <w:proofErr w:type="spellStart"/>
      <w:r w:rsidRPr="002243C5">
        <w:rPr>
          <w:rFonts w:ascii="Bookman Old Style" w:hAnsi="Bookman Old Style" w:cs="Arial"/>
          <w:lang w:val="en-US"/>
        </w:rPr>
        <w:t>keluarga</w:t>
      </w:r>
      <w:proofErr w:type="spellEnd"/>
      <w:r w:rsidRPr="002243C5">
        <w:rPr>
          <w:rFonts w:ascii="Bookman Old Style" w:hAnsi="Bookman Old Style" w:cs="Arial"/>
          <w:lang w:val="en-US"/>
        </w:rPr>
        <w:t xml:space="preserve"> </w:t>
      </w:r>
      <w:proofErr w:type="spellStart"/>
      <w:r w:rsidRPr="002243C5">
        <w:rPr>
          <w:rFonts w:ascii="Bookman Old Style" w:hAnsi="Bookman Old Style" w:cs="Arial"/>
          <w:lang w:val="en-US"/>
        </w:rPr>
        <w:t>Berencana</w:t>
      </w:r>
      <w:proofErr w:type="spellEnd"/>
      <w:r w:rsidRPr="002243C5">
        <w:rPr>
          <w:rFonts w:ascii="Bookman Old Style" w:hAnsi="Bookman Old Style" w:cs="Arial"/>
          <w:lang w:val="en-US"/>
        </w:rPr>
        <w:t xml:space="preserve"> </w:t>
      </w:r>
      <w:r w:rsidRPr="002243C5">
        <w:rPr>
          <w:rFonts w:ascii="Bookman Old Style" w:hAnsi="Bookman Old Style" w:cs="Arial"/>
        </w:rPr>
        <w:t xml:space="preserve"> didukung oleh </w:t>
      </w:r>
      <w:r w:rsidRPr="002243C5">
        <w:rPr>
          <w:rFonts w:ascii="Bookman Old Style" w:hAnsi="Bookman Old Style" w:cs="Arial"/>
          <w:lang w:val="en-US"/>
        </w:rPr>
        <w:t>3</w:t>
      </w:r>
      <w:r w:rsidR="003355C3">
        <w:rPr>
          <w:rFonts w:ascii="Bookman Old Style" w:hAnsi="Bookman Old Style" w:cs="Arial"/>
        </w:rPr>
        <w:t>2</w:t>
      </w:r>
      <w:r w:rsidRPr="002243C5">
        <w:rPr>
          <w:rFonts w:ascii="Bookman Old Style" w:hAnsi="Bookman Old Style" w:cs="Arial"/>
        </w:rPr>
        <w:t xml:space="preserve"> orang Pegawai Negeri Sipil dari berbagai latar belakang pendidikan. Berdasarkan tingkat pendidikan pegawai dapat diklasifikasikan ke dalam </w:t>
      </w:r>
      <w:r w:rsidRPr="002243C5">
        <w:rPr>
          <w:rFonts w:ascii="Bookman Old Style" w:hAnsi="Bookman Old Style" w:cs="Arial"/>
          <w:lang w:val="en-US"/>
        </w:rPr>
        <w:t>5</w:t>
      </w:r>
      <w:r w:rsidRPr="002243C5">
        <w:rPr>
          <w:rFonts w:ascii="Bookman Old Style" w:hAnsi="Bookman Old Style" w:cs="Arial"/>
        </w:rPr>
        <w:t xml:space="preserve"> golongan, meliputi : SLTA, D3, S1, S2</w:t>
      </w:r>
      <w:r w:rsidRPr="002243C5">
        <w:rPr>
          <w:rFonts w:ascii="Bookman Old Style" w:hAnsi="Bookman Old Style" w:cs="Arial"/>
          <w:lang w:val="en-US"/>
        </w:rPr>
        <w:t xml:space="preserve"> dan S3.</w:t>
      </w:r>
    </w:p>
    <w:p w14:paraId="22EFEB95" w14:textId="692D8B18" w:rsidR="00685900" w:rsidRDefault="00685900" w:rsidP="00685900">
      <w:pPr>
        <w:spacing w:line="480" w:lineRule="auto"/>
        <w:ind w:left="709" w:right="119" w:firstLine="589"/>
        <w:jc w:val="both"/>
        <w:rPr>
          <w:rFonts w:ascii="Bookman Old Style" w:hAnsi="Bookman Old Style" w:cs="Arial"/>
          <w:lang w:val="en-US"/>
        </w:rPr>
      </w:pPr>
    </w:p>
    <w:p w14:paraId="06AC212C" w14:textId="0FAC9579" w:rsidR="00685900" w:rsidRDefault="00685900" w:rsidP="00685900">
      <w:pPr>
        <w:ind w:left="709"/>
        <w:jc w:val="both"/>
        <w:rPr>
          <w:rFonts w:ascii="Bookman Old Style" w:hAnsi="Bookman Old Style" w:cs="Arial"/>
          <w:bCs/>
          <w:lang w:val="en-US"/>
        </w:rPr>
      </w:pPr>
      <w:proofErr w:type="spellStart"/>
      <w:r w:rsidRPr="00B40754">
        <w:rPr>
          <w:rFonts w:ascii="Bookman Old Style" w:hAnsi="Bookman Old Style" w:cs="Arial"/>
          <w:bCs/>
          <w:lang w:val="en-US"/>
        </w:rPr>
        <w:t>Tabel</w:t>
      </w:r>
      <w:proofErr w:type="spellEnd"/>
      <w:r w:rsidRPr="00B40754">
        <w:rPr>
          <w:rFonts w:ascii="Bookman Old Style" w:hAnsi="Bookman Old Style" w:cs="Arial"/>
          <w:bCs/>
          <w:lang w:val="en-US"/>
        </w:rPr>
        <w:t xml:space="preserve"> </w:t>
      </w:r>
      <w:proofErr w:type="gramStart"/>
      <w:r>
        <w:rPr>
          <w:rFonts w:ascii="Bookman Old Style" w:hAnsi="Bookman Old Style" w:cs="Arial"/>
          <w:bCs/>
        </w:rPr>
        <w:t>1.</w:t>
      </w:r>
      <w:r w:rsidRPr="00B40754">
        <w:rPr>
          <w:rFonts w:ascii="Bookman Old Style" w:hAnsi="Bookman Old Style" w:cs="Arial"/>
          <w:bCs/>
          <w:lang w:val="en-US"/>
        </w:rPr>
        <w:t xml:space="preserve">2 </w:t>
      </w:r>
      <w:r>
        <w:rPr>
          <w:rFonts w:ascii="Bookman Old Style" w:hAnsi="Bookman Old Style" w:cs="Arial"/>
          <w:bCs/>
        </w:rPr>
        <w:t xml:space="preserve"> </w:t>
      </w:r>
      <w:proofErr w:type="spellStart"/>
      <w:r w:rsidRPr="00B40754">
        <w:rPr>
          <w:rFonts w:ascii="Bookman Old Style" w:hAnsi="Bookman Old Style" w:cs="Arial"/>
          <w:bCs/>
          <w:lang w:val="en-US"/>
        </w:rPr>
        <w:t>Sumber</w:t>
      </w:r>
      <w:proofErr w:type="spellEnd"/>
      <w:proofErr w:type="gramEnd"/>
      <w:r w:rsidRPr="00B40754">
        <w:rPr>
          <w:rFonts w:ascii="Bookman Old Style" w:hAnsi="Bookman Old Style" w:cs="Arial"/>
          <w:bCs/>
          <w:lang w:val="en-US"/>
        </w:rPr>
        <w:t xml:space="preserve"> </w:t>
      </w:r>
      <w:proofErr w:type="spellStart"/>
      <w:r w:rsidRPr="00B40754">
        <w:rPr>
          <w:rFonts w:ascii="Bookman Old Style" w:hAnsi="Bookman Old Style" w:cs="Arial"/>
          <w:bCs/>
          <w:lang w:val="en-US"/>
        </w:rPr>
        <w:t>Daya</w:t>
      </w:r>
      <w:proofErr w:type="spellEnd"/>
      <w:r w:rsidRPr="00B40754">
        <w:rPr>
          <w:rFonts w:ascii="Bookman Old Style" w:hAnsi="Bookman Old Style" w:cs="Arial"/>
          <w:bCs/>
          <w:lang w:val="en-US"/>
        </w:rPr>
        <w:t xml:space="preserve"> </w:t>
      </w:r>
      <w:proofErr w:type="spellStart"/>
      <w:r w:rsidRPr="00B40754">
        <w:rPr>
          <w:rFonts w:ascii="Bookman Old Style" w:hAnsi="Bookman Old Style" w:cs="Arial"/>
          <w:bCs/>
          <w:lang w:val="en-US"/>
        </w:rPr>
        <w:t>Manusia</w:t>
      </w:r>
      <w:proofErr w:type="spellEnd"/>
      <w:r w:rsidRPr="00B40754">
        <w:rPr>
          <w:rFonts w:ascii="Bookman Old Style" w:hAnsi="Bookman Old Style" w:cs="Arial"/>
          <w:bCs/>
          <w:lang w:val="en-US"/>
        </w:rPr>
        <w:t xml:space="preserve"> </w:t>
      </w:r>
      <w:r w:rsidRPr="00B40754">
        <w:rPr>
          <w:rFonts w:ascii="Bookman Old Style" w:hAnsi="Bookman Old Style" w:cs="Arial"/>
          <w:bCs/>
        </w:rPr>
        <w:t xml:space="preserve">Berdasarkan </w:t>
      </w:r>
      <w:r w:rsidRPr="00B40754">
        <w:rPr>
          <w:rFonts w:ascii="Bookman Old Style" w:hAnsi="Bookman Old Style" w:cs="Arial"/>
          <w:bCs/>
          <w:lang w:val="en-US"/>
        </w:rPr>
        <w:t>G</w:t>
      </w:r>
      <w:r w:rsidRPr="00B40754">
        <w:rPr>
          <w:rFonts w:ascii="Bookman Old Style" w:hAnsi="Bookman Old Style" w:cs="Arial"/>
          <w:bCs/>
        </w:rPr>
        <w:t xml:space="preserve">olongan </w:t>
      </w:r>
      <w:r w:rsidRPr="00B40754">
        <w:rPr>
          <w:rFonts w:ascii="Bookman Old Style" w:hAnsi="Bookman Old Style" w:cs="Arial"/>
          <w:bCs/>
          <w:lang w:val="en-US"/>
        </w:rPr>
        <w:t xml:space="preserve"> Ruang </w:t>
      </w:r>
    </w:p>
    <w:p w14:paraId="0DDA8FBB" w14:textId="7363A7FF" w:rsidR="00685900" w:rsidRDefault="00685900" w:rsidP="00685900">
      <w:pPr>
        <w:ind w:left="1985"/>
        <w:jc w:val="both"/>
        <w:rPr>
          <w:rFonts w:ascii="Bookman Old Style" w:hAnsi="Bookman Old Style" w:cs="Arial"/>
          <w:bCs/>
        </w:rPr>
      </w:pPr>
      <w:proofErr w:type="spellStart"/>
      <w:r w:rsidRPr="00B40754">
        <w:rPr>
          <w:rFonts w:ascii="Bookman Old Style" w:hAnsi="Bookman Old Style" w:cs="Arial"/>
          <w:bCs/>
          <w:lang w:val="en-US"/>
        </w:rPr>
        <w:t>Tahun</w:t>
      </w:r>
      <w:proofErr w:type="spellEnd"/>
      <w:r w:rsidRPr="00B40754">
        <w:rPr>
          <w:rFonts w:ascii="Bookman Old Style" w:hAnsi="Bookman Old Style" w:cs="Arial"/>
          <w:bCs/>
          <w:lang w:val="en-US"/>
        </w:rPr>
        <w:t xml:space="preserve"> </w:t>
      </w:r>
      <w:r w:rsidRPr="00B40754">
        <w:rPr>
          <w:rFonts w:ascii="Bookman Old Style" w:hAnsi="Bookman Old Style" w:cs="Arial"/>
          <w:bCs/>
        </w:rPr>
        <w:t>2025</w:t>
      </w:r>
    </w:p>
    <w:p w14:paraId="66A10E16" w14:textId="77777777" w:rsidR="00685900" w:rsidRPr="00B40754" w:rsidRDefault="00685900" w:rsidP="00685900">
      <w:pPr>
        <w:ind w:left="709" w:hanging="1417"/>
        <w:jc w:val="both"/>
        <w:rPr>
          <w:rFonts w:ascii="Bookman Old Style" w:hAnsi="Bookman Old Style" w:cs="Arial"/>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77"/>
        <w:gridCol w:w="1669"/>
      </w:tblGrid>
      <w:tr w:rsidR="00685900" w:rsidRPr="002243C5" w14:paraId="6B9AEF83" w14:textId="77777777" w:rsidTr="00685900">
        <w:tc>
          <w:tcPr>
            <w:tcW w:w="668" w:type="dxa"/>
            <w:shd w:val="clear" w:color="auto" w:fill="DAEEF3" w:themeFill="accent5" w:themeFillTint="33"/>
            <w:vAlign w:val="center"/>
          </w:tcPr>
          <w:p w14:paraId="14C8B182" w14:textId="77777777" w:rsidR="00685900" w:rsidRPr="002243C5" w:rsidRDefault="00685900" w:rsidP="0062062C">
            <w:pPr>
              <w:tabs>
                <w:tab w:val="left" w:pos="1418"/>
              </w:tabs>
              <w:jc w:val="center"/>
              <w:rPr>
                <w:rFonts w:ascii="Bookman Old Style" w:hAnsi="Bookman Old Style" w:cs="Arial"/>
                <w:b/>
              </w:rPr>
            </w:pPr>
            <w:r w:rsidRPr="002243C5">
              <w:rPr>
                <w:rFonts w:ascii="Bookman Old Style" w:hAnsi="Bookman Old Style" w:cs="Arial"/>
                <w:b/>
              </w:rPr>
              <w:t>N</w:t>
            </w:r>
            <w:r>
              <w:rPr>
                <w:rFonts w:ascii="Bookman Old Style" w:hAnsi="Bookman Old Style" w:cs="Arial"/>
                <w:b/>
              </w:rPr>
              <w:t>O.</w:t>
            </w:r>
          </w:p>
        </w:tc>
        <w:tc>
          <w:tcPr>
            <w:tcW w:w="4577" w:type="dxa"/>
            <w:shd w:val="clear" w:color="auto" w:fill="DAEEF3" w:themeFill="accent5" w:themeFillTint="33"/>
            <w:vAlign w:val="center"/>
          </w:tcPr>
          <w:p w14:paraId="724E8105"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GOLONGAN</w:t>
            </w:r>
          </w:p>
        </w:tc>
        <w:tc>
          <w:tcPr>
            <w:tcW w:w="1669" w:type="dxa"/>
            <w:shd w:val="clear" w:color="auto" w:fill="DAEEF3" w:themeFill="accent5" w:themeFillTint="33"/>
            <w:vAlign w:val="center"/>
          </w:tcPr>
          <w:p w14:paraId="48B890E1"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JUMLAH (ORANG)</w:t>
            </w:r>
          </w:p>
        </w:tc>
      </w:tr>
      <w:tr w:rsidR="00685900" w:rsidRPr="002243C5" w14:paraId="77E57F4E" w14:textId="77777777" w:rsidTr="00685900">
        <w:tc>
          <w:tcPr>
            <w:tcW w:w="668" w:type="dxa"/>
            <w:shd w:val="clear" w:color="auto" w:fill="auto"/>
          </w:tcPr>
          <w:p w14:paraId="31E36462"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1.</w:t>
            </w:r>
          </w:p>
        </w:tc>
        <w:tc>
          <w:tcPr>
            <w:tcW w:w="4577" w:type="dxa"/>
            <w:shd w:val="clear" w:color="auto" w:fill="auto"/>
          </w:tcPr>
          <w:p w14:paraId="7B8EDDBD"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Pembina Utama Muda (IV/c)</w:t>
            </w:r>
          </w:p>
        </w:tc>
        <w:tc>
          <w:tcPr>
            <w:tcW w:w="1669" w:type="dxa"/>
            <w:shd w:val="clear" w:color="auto" w:fill="auto"/>
          </w:tcPr>
          <w:p w14:paraId="32DD8935" w14:textId="77777777" w:rsidR="00685900" w:rsidRPr="002243C5" w:rsidRDefault="00685900" w:rsidP="0062062C">
            <w:pPr>
              <w:tabs>
                <w:tab w:val="left" w:pos="1418"/>
              </w:tabs>
              <w:jc w:val="center"/>
              <w:rPr>
                <w:rFonts w:ascii="Bookman Old Style" w:hAnsi="Bookman Old Style" w:cs="Arial"/>
              </w:rPr>
            </w:pPr>
            <w:r>
              <w:rPr>
                <w:rFonts w:ascii="Bookman Old Style" w:hAnsi="Bookman Old Style" w:cs="Arial"/>
              </w:rPr>
              <w:t>1</w:t>
            </w:r>
          </w:p>
        </w:tc>
      </w:tr>
      <w:tr w:rsidR="00685900" w:rsidRPr="002243C5" w14:paraId="3E88FB91" w14:textId="77777777" w:rsidTr="00685900">
        <w:tc>
          <w:tcPr>
            <w:tcW w:w="668" w:type="dxa"/>
            <w:shd w:val="clear" w:color="auto" w:fill="auto"/>
          </w:tcPr>
          <w:p w14:paraId="3A51D75C"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2.</w:t>
            </w:r>
          </w:p>
        </w:tc>
        <w:tc>
          <w:tcPr>
            <w:tcW w:w="4577" w:type="dxa"/>
            <w:shd w:val="clear" w:color="auto" w:fill="auto"/>
          </w:tcPr>
          <w:p w14:paraId="70BFC05B"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Pembina Tk.I (IV/b)</w:t>
            </w:r>
          </w:p>
        </w:tc>
        <w:tc>
          <w:tcPr>
            <w:tcW w:w="1669" w:type="dxa"/>
            <w:shd w:val="clear" w:color="auto" w:fill="auto"/>
          </w:tcPr>
          <w:p w14:paraId="07435E65" w14:textId="77777777" w:rsidR="00685900" w:rsidRPr="001F2B45" w:rsidRDefault="00685900" w:rsidP="0062062C">
            <w:pPr>
              <w:tabs>
                <w:tab w:val="left" w:pos="1418"/>
              </w:tabs>
              <w:jc w:val="center"/>
              <w:rPr>
                <w:rFonts w:ascii="Bookman Old Style" w:hAnsi="Bookman Old Style" w:cs="Arial"/>
              </w:rPr>
            </w:pPr>
            <w:r>
              <w:rPr>
                <w:rFonts w:ascii="Bookman Old Style" w:hAnsi="Bookman Old Style" w:cs="Arial"/>
              </w:rPr>
              <w:t>1</w:t>
            </w:r>
          </w:p>
        </w:tc>
      </w:tr>
      <w:tr w:rsidR="00685900" w:rsidRPr="002243C5" w14:paraId="3978BFDA" w14:textId="77777777" w:rsidTr="00685900">
        <w:tc>
          <w:tcPr>
            <w:tcW w:w="668" w:type="dxa"/>
            <w:shd w:val="clear" w:color="auto" w:fill="auto"/>
          </w:tcPr>
          <w:p w14:paraId="2827D054" w14:textId="7827C77E"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3</w:t>
            </w:r>
            <w:r w:rsidR="00E606BA">
              <w:rPr>
                <w:rFonts w:ascii="Bookman Old Style" w:hAnsi="Bookman Old Style" w:cs="Arial"/>
              </w:rPr>
              <w:t>.</w:t>
            </w:r>
          </w:p>
        </w:tc>
        <w:tc>
          <w:tcPr>
            <w:tcW w:w="4577" w:type="dxa"/>
            <w:shd w:val="clear" w:color="auto" w:fill="auto"/>
          </w:tcPr>
          <w:p w14:paraId="1A6FFA83"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Pembina (IV/a)</w:t>
            </w:r>
          </w:p>
        </w:tc>
        <w:tc>
          <w:tcPr>
            <w:tcW w:w="1669" w:type="dxa"/>
            <w:shd w:val="clear" w:color="auto" w:fill="auto"/>
          </w:tcPr>
          <w:p w14:paraId="54EA3ED1"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2</w:t>
            </w:r>
          </w:p>
        </w:tc>
      </w:tr>
      <w:tr w:rsidR="00E606BA" w:rsidRPr="002243C5" w14:paraId="74017516" w14:textId="77777777" w:rsidTr="00685900">
        <w:tc>
          <w:tcPr>
            <w:tcW w:w="668" w:type="dxa"/>
            <w:shd w:val="clear" w:color="auto" w:fill="auto"/>
          </w:tcPr>
          <w:p w14:paraId="6864E58F" w14:textId="71D3EEDF"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4.</w:t>
            </w:r>
          </w:p>
        </w:tc>
        <w:tc>
          <w:tcPr>
            <w:tcW w:w="4577" w:type="dxa"/>
            <w:shd w:val="clear" w:color="auto" w:fill="auto"/>
          </w:tcPr>
          <w:p w14:paraId="01C79737" w14:textId="77777777" w:rsidR="00E606BA" w:rsidRPr="002243C5" w:rsidRDefault="00E606BA" w:rsidP="00E606BA">
            <w:pPr>
              <w:tabs>
                <w:tab w:val="left" w:pos="1418"/>
              </w:tabs>
              <w:jc w:val="both"/>
              <w:rPr>
                <w:rFonts w:ascii="Bookman Old Style" w:hAnsi="Bookman Old Style" w:cs="Arial"/>
              </w:rPr>
            </w:pPr>
            <w:r w:rsidRPr="002243C5">
              <w:rPr>
                <w:rFonts w:ascii="Bookman Old Style" w:hAnsi="Bookman Old Style" w:cs="Arial"/>
              </w:rPr>
              <w:t>Penata Tingkat I (III/d)</w:t>
            </w:r>
          </w:p>
        </w:tc>
        <w:tc>
          <w:tcPr>
            <w:tcW w:w="1669" w:type="dxa"/>
            <w:shd w:val="clear" w:color="auto" w:fill="auto"/>
          </w:tcPr>
          <w:p w14:paraId="6100BA8C" w14:textId="6164DD70"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1</w:t>
            </w:r>
            <w:r>
              <w:rPr>
                <w:rFonts w:ascii="Bookman Old Style" w:hAnsi="Bookman Old Style" w:cs="Arial"/>
              </w:rPr>
              <w:t>1</w:t>
            </w:r>
          </w:p>
        </w:tc>
      </w:tr>
      <w:tr w:rsidR="00E606BA" w:rsidRPr="002243C5" w14:paraId="391A2AB1" w14:textId="77777777" w:rsidTr="00685900">
        <w:tc>
          <w:tcPr>
            <w:tcW w:w="668" w:type="dxa"/>
            <w:shd w:val="clear" w:color="auto" w:fill="auto"/>
          </w:tcPr>
          <w:p w14:paraId="76F5B0DE" w14:textId="428EBF2A"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5.</w:t>
            </w:r>
          </w:p>
        </w:tc>
        <w:tc>
          <w:tcPr>
            <w:tcW w:w="4577" w:type="dxa"/>
            <w:shd w:val="clear" w:color="auto" w:fill="auto"/>
          </w:tcPr>
          <w:p w14:paraId="4A8F39CC" w14:textId="77777777" w:rsidR="00E606BA" w:rsidRPr="002243C5" w:rsidRDefault="00E606BA" w:rsidP="00E606BA">
            <w:pPr>
              <w:tabs>
                <w:tab w:val="left" w:pos="1418"/>
              </w:tabs>
              <w:jc w:val="both"/>
              <w:rPr>
                <w:rFonts w:ascii="Bookman Old Style" w:hAnsi="Bookman Old Style" w:cs="Arial"/>
              </w:rPr>
            </w:pPr>
            <w:r w:rsidRPr="002243C5">
              <w:rPr>
                <w:rFonts w:ascii="Bookman Old Style" w:hAnsi="Bookman Old Style" w:cs="Arial"/>
              </w:rPr>
              <w:t>Penata (III/c)</w:t>
            </w:r>
          </w:p>
        </w:tc>
        <w:tc>
          <w:tcPr>
            <w:tcW w:w="1669" w:type="dxa"/>
            <w:shd w:val="clear" w:color="auto" w:fill="auto"/>
          </w:tcPr>
          <w:p w14:paraId="73A91867" w14:textId="77777777"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3</w:t>
            </w:r>
          </w:p>
        </w:tc>
      </w:tr>
      <w:tr w:rsidR="00E606BA" w:rsidRPr="002243C5" w14:paraId="7FC21EA2" w14:textId="77777777" w:rsidTr="00685900">
        <w:tc>
          <w:tcPr>
            <w:tcW w:w="668" w:type="dxa"/>
            <w:shd w:val="clear" w:color="auto" w:fill="auto"/>
          </w:tcPr>
          <w:p w14:paraId="3BE4AB22" w14:textId="6EF8D47C"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6.</w:t>
            </w:r>
          </w:p>
        </w:tc>
        <w:tc>
          <w:tcPr>
            <w:tcW w:w="4577" w:type="dxa"/>
            <w:shd w:val="clear" w:color="auto" w:fill="auto"/>
          </w:tcPr>
          <w:p w14:paraId="4E86013B" w14:textId="77777777" w:rsidR="00E606BA" w:rsidRPr="002243C5" w:rsidRDefault="00E606BA" w:rsidP="00E606BA">
            <w:pPr>
              <w:tabs>
                <w:tab w:val="left" w:pos="1418"/>
              </w:tabs>
              <w:jc w:val="both"/>
              <w:rPr>
                <w:rFonts w:ascii="Bookman Old Style" w:hAnsi="Bookman Old Style" w:cs="Arial"/>
              </w:rPr>
            </w:pPr>
            <w:r w:rsidRPr="002243C5">
              <w:rPr>
                <w:rFonts w:ascii="Bookman Old Style" w:hAnsi="Bookman Old Style" w:cs="Arial"/>
              </w:rPr>
              <w:t>Penata Muda Tingkat I (III/b)</w:t>
            </w:r>
          </w:p>
        </w:tc>
        <w:tc>
          <w:tcPr>
            <w:tcW w:w="1669" w:type="dxa"/>
            <w:shd w:val="clear" w:color="auto" w:fill="auto"/>
          </w:tcPr>
          <w:p w14:paraId="05EA1206" w14:textId="77777777"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2</w:t>
            </w:r>
          </w:p>
        </w:tc>
      </w:tr>
      <w:tr w:rsidR="00E606BA" w:rsidRPr="002243C5" w14:paraId="455A0F2C" w14:textId="77777777" w:rsidTr="00685900">
        <w:tc>
          <w:tcPr>
            <w:tcW w:w="668" w:type="dxa"/>
            <w:shd w:val="clear" w:color="auto" w:fill="auto"/>
          </w:tcPr>
          <w:p w14:paraId="551E1E5E" w14:textId="245FA2BA"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7.</w:t>
            </w:r>
          </w:p>
        </w:tc>
        <w:tc>
          <w:tcPr>
            <w:tcW w:w="4577" w:type="dxa"/>
            <w:shd w:val="clear" w:color="auto" w:fill="auto"/>
          </w:tcPr>
          <w:p w14:paraId="7F7FDD2D" w14:textId="77777777" w:rsidR="00E606BA" w:rsidRPr="002243C5" w:rsidRDefault="00E606BA" w:rsidP="00E606BA">
            <w:pPr>
              <w:tabs>
                <w:tab w:val="left" w:pos="1418"/>
              </w:tabs>
              <w:jc w:val="both"/>
              <w:rPr>
                <w:rFonts w:ascii="Bookman Old Style" w:hAnsi="Bookman Old Style" w:cs="Arial"/>
              </w:rPr>
            </w:pPr>
            <w:r w:rsidRPr="002243C5">
              <w:rPr>
                <w:rFonts w:ascii="Bookman Old Style" w:hAnsi="Bookman Old Style" w:cs="Arial"/>
              </w:rPr>
              <w:t>Penata Muda (III/a)</w:t>
            </w:r>
          </w:p>
        </w:tc>
        <w:tc>
          <w:tcPr>
            <w:tcW w:w="1669" w:type="dxa"/>
            <w:shd w:val="clear" w:color="auto" w:fill="auto"/>
          </w:tcPr>
          <w:p w14:paraId="6755102A" w14:textId="77777777"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9</w:t>
            </w:r>
          </w:p>
        </w:tc>
      </w:tr>
      <w:tr w:rsidR="00E606BA" w:rsidRPr="002243C5" w14:paraId="7AA73B84" w14:textId="77777777" w:rsidTr="00685900">
        <w:tc>
          <w:tcPr>
            <w:tcW w:w="668" w:type="dxa"/>
            <w:shd w:val="clear" w:color="auto" w:fill="auto"/>
          </w:tcPr>
          <w:p w14:paraId="2B04E4C0" w14:textId="0A33AA29"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8.</w:t>
            </w:r>
          </w:p>
        </w:tc>
        <w:tc>
          <w:tcPr>
            <w:tcW w:w="4577" w:type="dxa"/>
            <w:shd w:val="clear" w:color="auto" w:fill="auto"/>
          </w:tcPr>
          <w:p w14:paraId="75C86473" w14:textId="77777777" w:rsidR="00E606BA" w:rsidRPr="002243C5" w:rsidRDefault="00E606BA" w:rsidP="00E606BA">
            <w:pPr>
              <w:tabs>
                <w:tab w:val="left" w:pos="1418"/>
              </w:tabs>
              <w:jc w:val="both"/>
              <w:rPr>
                <w:rFonts w:ascii="Bookman Old Style" w:hAnsi="Bookman Old Style" w:cs="Arial"/>
              </w:rPr>
            </w:pPr>
            <w:r w:rsidRPr="002243C5">
              <w:rPr>
                <w:rFonts w:ascii="Bookman Old Style" w:hAnsi="Bookman Old Style" w:cs="Arial"/>
              </w:rPr>
              <w:t>Pengatur Tingkat I (II/d)</w:t>
            </w:r>
          </w:p>
        </w:tc>
        <w:tc>
          <w:tcPr>
            <w:tcW w:w="1669" w:type="dxa"/>
            <w:shd w:val="clear" w:color="auto" w:fill="auto"/>
          </w:tcPr>
          <w:p w14:paraId="23C293A7" w14:textId="77777777"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rPr>
              <w:t>2</w:t>
            </w:r>
          </w:p>
        </w:tc>
      </w:tr>
      <w:tr w:rsidR="00E606BA" w:rsidRPr="002243C5" w14:paraId="29F41672" w14:textId="77777777" w:rsidTr="00685900">
        <w:trPr>
          <w:trHeight w:val="415"/>
        </w:trPr>
        <w:tc>
          <w:tcPr>
            <w:tcW w:w="668" w:type="dxa"/>
            <w:shd w:val="clear" w:color="auto" w:fill="auto"/>
          </w:tcPr>
          <w:p w14:paraId="7CA32C96" w14:textId="386F7332" w:rsidR="00E606BA" w:rsidRPr="002243C5" w:rsidRDefault="00E606BA" w:rsidP="00E606BA">
            <w:pPr>
              <w:tabs>
                <w:tab w:val="left" w:pos="1418"/>
              </w:tabs>
              <w:jc w:val="center"/>
              <w:rPr>
                <w:rFonts w:ascii="Bookman Old Style" w:hAnsi="Bookman Old Style" w:cs="Arial"/>
              </w:rPr>
            </w:pPr>
            <w:r w:rsidRPr="002243C5">
              <w:rPr>
                <w:rFonts w:ascii="Bookman Old Style" w:hAnsi="Bookman Old Style" w:cs="Arial"/>
                <w:lang w:val="zh-CN"/>
              </w:rPr>
              <w:t>9.</w:t>
            </w:r>
          </w:p>
        </w:tc>
        <w:tc>
          <w:tcPr>
            <w:tcW w:w="4577" w:type="dxa"/>
            <w:shd w:val="clear" w:color="auto" w:fill="auto"/>
          </w:tcPr>
          <w:p w14:paraId="1AF27D97" w14:textId="77777777" w:rsidR="00E606BA" w:rsidRPr="002243C5" w:rsidRDefault="00E606BA" w:rsidP="00E606BA">
            <w:pPr>
              <w:tabs>
                <w:tab w:val="left" w:pos="1418"/>
              </w:tabs>
              <w:jc w:val="both"/>
              <w:rPr>
                <w:rFonts w:ascii="Bookman Old Style" w:hAnsi="Bookman Old Style" w:cs="Arial"/>
              </w:rPr>
            </w:pPr>
            <w:r w:rsidRPr="002243C5">
              <w:rPr>
                <w:rFonts w:ascii="Bookman Old Style" w:hAnsi="Bookman Old Style" w:cs="Arial"/>
              </w:rPr>
              <w:t>Pengatur (II/c)</w:t>
            </w:r>
          </w:p>
        </w:tc>
        <w:tc>
          <w:tcPr>
            <w:tcW w:w="1669" w:type="dxa"/>
            <w:shd w:val="clear" w:color="auto" w:fill="auto"/>
          </w:tcPr>
          <w:p w14:paraId="63C8D083" w14:textId="77777777" w:rsidR="00E606BA" w:rsidRPr="002243C5" w:rsidRDefault="00E606BA" w:rsidP="00E606BA">
            <w:pPr>
              <w:tabs>
                <w:tab w:val="left" w:pos="1418"/>
              </w:tabs>
              <w:rPr>
                <w:rFonts w:ascii="Bookman Old Style" w:hAnsi="Bookman Old Style" w:cs="Arial"/>
              </w:rPr>
            </w:pPr>
            <w:r w:rsidRPr="002243C5">
              <w:rPr>
                <w:rFonts w:ascii="Bookman Old Style" w:hAnsi="Bookman Old Style" w:cs="Arial"/>
              </w:rPr>
              <w:t xml:space="preserve">        1</w:t>
            </w:r>
          </w:p>
        </w:tc>
      </w:tr>
      <w:tr w:rsidR="00E606BA" w:rsidRPr="002243C5" w14:paraId="544690D2" w14:textId="77777777" w:rsidTr="00685900">
        <w:tc>
          <w:tcPr>
            <w:tcW w:w="668" w:type="dxa"/>
            <w:shd w:val="clear" w:color="auto" w:fill="auto"/>
          </w:tcPr>
          <w:p w14:paraId="140DD9A0" w14:textId="59A74985" w:rsidR="00E606BA" w:rsidRPr="002243C5" w:rsidRDefault="00E606BA" w:rsidP="00E606BA">
            <w:pPr>
              <w:tabs>
                <w:tab w:val="left" w:pos="1418"/>
              </w:tabs>
              <w:jc w:val="center"/>
              <w:rPr>
                <w:rFonts w:ascii="Bookman Old Style" w:hAnsi="Bookman Old Style" w:cs="Arial"/>
                <w:lang w:val="zh-CN"/>
              </w:rPr>
            </w:pPr>
            <w:r w:rsidRPr="002243C5">
              <w:rPr>
                <w:rFonts w:ascii="Bookman Old Style" w:hAnsi="Bookman Old Style" w:cs="Arial"/>
                <w:lang w:val="zh-CN"/>
              </w:rPr>
              <w:t>10.</w:t>
            </w:r>
          </w:p>
        </w:tc>
        <w:tc>
          <w:tcPr>
            <w:tcW w:w="4577" w:type="dxa"/>
            <w:shd w:val="clear" w:color="auto" w:fill="auto"/>
          </w:tcPr>
          <w:p w14:paraId="72628A2A" w14:textId="77777777" w:rsidR="00E606BA" w:rsidRPr="002243C5" w:rsidRDefault="00E606BA" w:rsidP="00E606BA">
            <w:pPr>
              <w:tabs>
                <w:tab w:val="left" w:pos="1418"/>
              </w:tabs>
              <w:jc w:val="both"/>
              <w:rPr>
                <w:rFonts w:ascii="Bookman Old Style" w:hAnsi="Bookman Old Style" w:cs="Arial"/>
                <w:lang w:val="zh-CN"/>
              </w:rPr>
            </w:pPr>
            <w:r w:rsidRPr="002243C5">
              <w:rPr>
                <w:rFonts w:ascii="Bookman Old Style" w:hAnsi="Bookman Old Style" w:cs="Arial"/>
                <w:lang w:val="zh-CN"/>
              </w:rPr>
              <w:t>Pengatur (II/b)</w:t>
            </w:r>
          </w:p>
        </w:tc>
        <w:tc>
          <w:tcPr>
            <w:tcW w:w="1669" w:type="dxa"/>
            <w:shd w:val="clear" w:color="auto" w:fill="auto"/>
          </w:tcPr>
          <w:p w14:paraId="495B728E" w14:textId="77777777" w:rsidR="00E606BA" w:rsidRPr="002243C5" w:rsidRDefault="00E606BA" w:rsidP="00E606BA">
            <w:pPr>
              <w:tabs>
                <w:tab w:val="left" w:pos="1418"/>
              </w:tabs>
              <w:jc w:val="center"/>
              <w:rPr>
                <w:rFonts w:ascii="Bookman Old Style" w:hAnsi="Bookman Old Style" w:cs="Arial"/>
                <w:lang w:val="zh-CN"/>
              </w:rPr>
            </w:pPr>
            <w:r w:rsidRPr="002243C5">
              <w:rPr>
                <w:rFonts w:ascii="Bookman Old Style" w:hAnsi="Bookman Old Style" w:cs="Arial"/>
                <w:lang w:val="en-US"/>
              </w:rPr>
              <w:t>0</w:t>
            </w:r>
          </w:p>
        </w:tc>
      </w:tr>
      <w:tr w:rsidR="00E606BA" w:rsidRPr="002243C5" w14:paraId="09619042" w14:textId="77777777" w:rsidTr="00685900">
        <w:tc>
          <w:tcPr>
            <w:tcW w:w="668" w:type="dxa"/>
            <w:shd w:val="clear" w:color="auto" w:fill="auto"/>
          </w:tcPr>
          <w:p w14:paraId="322E9CF6" w14:textId="0CD54658" w:rsidR="00E606BA" w:rsidRPr="002243C5" w:rsidRDefault="00E606BA" w:rsidP="00E606BA">
            <w:pPr>
              <w:tabs>
                <w:tab w:val="left" w:pos="1418"/>
              </w:tabs>
              <w:jc w:val="center"/>
              <w:rPr>
                <w:rFonts w:ascii="Bookman Old Style" w:hAnsi="Bookman Old Style" w:cs="Arial"/>
                <w:lang w:val="zh-CN"/>
              </w:rPr>
            </w:pPr>
            <w:r>
              <w:rPr>
                <w:rFonts w:ascii="Bookman Old Style" w:hAnsi="Bookman Old Style" w:cs="Arial"/>
              </w:rPr>
              <w:t>11</w:t>
            </w:r>
            <w:r w:rsidRPr="002243C5">
              <w:rPr>
                <w:rFonts w:ascii="Bookman Old Style" w:hAnsi="Bookman Old Style" w:cs="Arial"/>
              </w:rPr>
              <w:t>.</w:t>
            </w:r>
          </w:p>
        </w:tc>
        <w:tc>
          <w:tcPr>
            <w:tcW w:w="4577" w:type="dxa"/>
            <w:shd w:val="clear" w:color="auto" w:fill="auto"/>
          </w:tcPr>
          <w:p w14:paraId="41484695" w14:textId="77777777" w:rsidR="00E606BA" w:rsidRPr="002243C5" w:rsidRDefault="00E606BA" w:rsidP="00E606BA">
            <w:pPr>
              <w:tabs>
                <w:tab w:val="left" w:pos="1418"/>
              </w:tabs>
              <w:jc w:val="both"/>
              <w:rPr>
                <w:rFonts w:ascii="Bookman Old Style" w:hAnsi="Bookman Old Style" w:cs="Arial"/>
                <w:lang w:val="zh-CN"/>
              </w:rPr>
            </w:pPr>
            <w:r w:rsidRPr="002243C5">
              <w:rPr>
                <w:rFonts w:ascii="Bookman Old Style" w:hAnsi="Bookman Old Style" w:cs="Arial"/>
                <w:lang w:val="zh-CN"/>
              </w:rPr>
              <w:t>Pengatur  Muda(II/a)</w:t>
            </w:r>
          </w:p>
        </w:tc>
        <w:tc>
          <w:tcPr>
            <w:tcW w:w="1669" w:type="dxa"/>
            <w:shd w:val="clear" w:color="auto" w:fill="auto"/>
          </w:tcPr>
          <w:p w14:paraId="0CC8AB55" w14:textId="77777777" w:rsidR="00E606BA" w:rsidRPr="002243C5" w:rsidRDefault="00E606BA" w:rsidP="00E606BA">
            <w:pPr>
              <w:tabs>
                <w:tab w:val="left" w:pos="1418"/>
              </w:tabs>
              <w:jc w:val="center"/>
              <w:rPr>
                <w:rFonts w:ascii="Bookman Old Style" w:hAnsi="Bookman Old Style" w:cs="Arial"/>
                <w:lang w:val="zh-CN"/>
              </w:rPr>
            </w:pPr>
            <w:r w:rsidRPr="002243C5">
              <w:rPr>
                <w:rFonts w:ascii="Bookman Old Style" w:hAnsi="Bookman Old Style" w:cs="Arial"/>
                <w:lang w:val="zh-CN"/>
              </w:rPr>
              <w:t>0</w:t>
            </w:r>
          </w:p>
        </w:tc>
      </w:tr>
      <w:tr w:rsidR="00685900" w:rsidRPr="002243C5" w14:paraId="50A8E2E3" w14:textId="77777777" w:rsidTr="00685900">
        <w:tc>
          <w:tcPr>
            <w:tcW w:w="5245" w:type="dxa"/>
            <w:gridSpan w:val="2"/>
            <w:shd w:val="clear" w:color="auto" w:fill="DAEEF3" w:themeFill="accent5" w:themeFillTint="33"/>
          </w:tcPr>
          <w:p w14:paraId="7EE7E62D"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JUMLAH</w:t>
            </w:r>
          </w:p>
        </w:tc>
        <w:tc>
          <w:tcPr>
            <w:tcW w:w="1669" w:type="dxa"/>
            <w:shd w:val="clear" w:color="auto" w:fill="DAEEF3" w:themeFill="accent5" w:themeFillTint="33"/>
          </w:tcPr>
          <w:p w14:paraId="21764103" w14:textId="4BFDED30" w:rsidR="00685900" w:rsidRPr="00773847" w:rsidRDefault="00685900" w:rsidP="0062062C">
            <w:pPr>
              <w:tabs>
                <w:tab w:val="left" w:pos="1418"/>
              </w:tabs>
              <w:jc w:val="center"/>
              <w:rPr>
                <w:rFonts w:ascii="Bookman Old Style" w:hAnsi="Bookman Old Style" w:cs="Arial"/>
              </w:rPr>
            </w:pPr>
            <w:r w:rsidRPr="002243C5">
              <w:rPr>
                <w:rFonts w:ascii="Bookman Old Style" w:hAnsi="Bookman Old Style" w:cs="Arial"/>
                <w:lang w:val="en-US"/>
              </w:rPr>
              <w:t>3</w:t>
            </w:r>
            <w:r w:rsidR="00773847">
              <w:rPr>
                <w:rFonts w:ascii="Bookman Old Style" w:hAnsi="Bookman Old Style" w:cs="Arial"/>
              </w:rPr>
              <w:t>2</w:t>
            </w:r>
          </w:p>
        </w:tc>
      </w:tr>
    </w:tbl>
    <w:p w14:paraId="7A14ED49" w14:textId="77777777" w:rsidR="00685900" w:rsidRDefault="00685900" w:rsidP="00685900">
      <w:pPr>
        <w:ind w:left="1134"/>
        <w:jc w:val="both"/>
        <w:rPr>
          <w:rFonts w:ascii="Bookman Old Style" w:hAnsi="Bookman Old Style" w:cs="Arial"/>
          <w:b/>
        </w:rPr>
      </w:pPr>
    </w:p>
    <w:p w14:paraId="5C052706" w14:textId="77777777" w:rsidR="00685900" w:rsidRDefault="00685900" w:rsidP="00685900">
      <w:pPr>
        <w:ind w:left="1134"/>
        <w:jc w:val="both"/>
        <w:rPr>
          <w:rFonts w:ascii="Bookman Old Style" w:hAnsi="Bookman Old Style" w:cs="Arial"/>
          <w:b/>
        </w:rPr>
      </w:pPr>
    </w:p>
    <w:p w14:paraId="23DB2887" w14:textId="3E258183" w:rsidR="00685900" w:rsidRDefault="00685900" w:rsidP="00685900">
      <w:pPr>
        <w:ind w:left="2127" w:hanging="1559"/>
        <w:jc w:val="both"/>
        <w:rPr>
          <w:rFonts w:ascii="Bookman Old Style" w:hAnsi="Bookman Old Style" w:cs="Arial"/>
          <w:bCs/>
        </w:rPr>
      </w:pPr>
      <w:proofErr w:type="spellStart"/>
      <w:r w:rsidRPr="00500252">
        <w:rPr>
          <w:rFonts w:ascii="Bookman Old Style" w:hAnsi="Bookman Old Style" w:cs="Arial"/>
          <w:bCs/>
          <w:lang w:val="en-US"/>
        </w:rPr>
        <w:t>Tabel</w:t>
      </w:r>
      <w:proofErr w:type="spellEnd"/>
      <w:r w:rsidRPr="00500252">
        <w:rPr>
          <w:rFonts w:ascii="Bookman Old Style" w:hAnsi="Bookman Old Style" w:cs="Arial"/>
          <w:bCs/>
          <w:lang w:val="en-US"/>
        </w:rPr>
        <w:t xml:space="preserve"> </w:t>
      </w:r>
      <w:r>
        <w:rPr>
          <w:rFonts w:ascii="Bookman Old Style" w:hAnsi="Bookman Old Style" w:cs="Arial"/>
          <w:bCs/>
        </w:rPr>
        <w:t>1.3</w:t>
      </w:r>
      <w:r w:rsidRPr="00500252">
        <w:rPr>
          <w:rFonts w:ascii="Bookman Old Style" w:hAnsi="Bookman Old Style" w:cs="Arial"/>
          <w:bCs/>
          <w:lang w:val="en-US"/>
        </w:rPr>
        <w:t xml:space="preserve"> </w:t>
      </w:r>
      <w:r w:rsidRPr="00500252">
        <w:rPr>
          <w:rFonts w:ascii="Bookman Old Style" w:hAnsi="Bookman Old Style" w:cs="Arial"/>
          <w:bCs/>
        </w:rPr>
        <w:t xml:space="preserve">  </w:t>
      </w:r>
      <w:proofErr w:type="spellStart"/>
      <w:r w:rsidRPr="00500252">
        <w:rPr>
          <w:rFonts w:ascii="Bookman Old Style" w:hAnsi="Bookman Old Style" w:cs="Arial"/>
          <w:bCs/>
          <w:lang w:val="en-US"/>
        </w:rPr>
        <w:t>Sumber</w:t>
      </w:r>
      <w:proofErr w:type="spellEnd"/>
      <w:r w:rsidRPr="00500252">
        <w:rPr>
          <w:rFonts w:ascii="Bookman Old Style" w:hAnsi="Bookman Old Style" w:cs="Arial"/>
          <w:bCs/>
          <w:lang w:val="en-US"/>
        </w:rPr>
        <w:t xml:space="preserve"> </w:t>
      </w:r>
      <w:proofErr w:type="spellStart"/>
      <w:r w:rsidRPr="00500252">
        <w:rPr>
          <w:rFonts w:ascii="Bookman Old Style" w:hAnsi="Bookman Old Style" w:cs="Arial"/>
          <w:bCs/>
          <w:lang w:val="en-US"/>
        </w:rPr>
        <w:t>Daya</w:t>
      </w:r>
      <w:proofErr w:type="spellEnd"/>
      <w:r w:rsidRPr="00500252">
        <w:rPr>
          <w:rFonts w:ascii="Bookman Old Style" w:hAnsi="Bookman Old Style" w:cs="Arial"/>
          <w:bCs/>
          <w:lang w:val="en-US"/>
        </w:rPr>
        <w:t xml:space="preserve"> </w:t>
      </w:r>
      <w:proofErr w:type="spellStart"/>
      <w:proofErr w:type="gramStart"/>
      <w:r w:rsidRPr="00500252">
        <w:rPr>
          <w:rFonts w:ascii="Bookman Old Style" w:hAnsi="Bookman Old Style" w:cs="Arial"/>
          <w:bCs/>
          <w:lang w:val="en-US"/>
        </w:rPr>
        <w:t>Manusia</w:t>
      </w:r>
      <w:proofErr w:type="spellEnd"/>
      <w:r w:rsidRPr="00500252">
        <w:rPr>
          <w:rFonts w:ascii="Bookman Old Style" w:hAnsi="Bookman Old Style" w:cs="Arial"/>
          <w:bCs/>
          <w:lang w:val="en-US"/>
        </w:rPr>
        <w:t xml:space="preserve"> </w:t>
      </w:r>
      <w:r w:rsidRPr="00500252">
        <w:rPr>
          <w:rFonts w:ascii="Bookman Old Style" w:hAnsi="Bookman Old Style" w:cs="Arial"/>
          <w:bCs/>
        </w:rPr>
        <w:t xml:space="preserve"> Berdasarkan</w:t>
      </w:r>
      <w:proofErr w:type="gramEnd"/>
      <w:r w:rsidRPr="00500252">
        <w:rPr>
          <w:rFonts w:ascii="Bookman Old Style" w:hAnsi="Bookman Old Style" w:cs="Arial"/>
          <w:bCs/>
        </w:rPr>
        <w:t xml:space="preserve"> </w:t>
      </w:r>
      <w:r w:rsidRPr="00500252">
        <w:rPr>
          <w:rFonts w:ascii="Bookman Old Style" w:hAnsi="Bookman Old Style" w:cs="Arial"/>
          <w:bCs/>
          <w:lang w:val="en-US"/>
        </w:rPr>
        <w:t>T</w:t>
      </w:r>
      <w:r w:rsidRPr="00500252">
        <w:rPr>
          <w:rFonts w:ascii="Bookman Old Style" w:hAnsi="Bookman Old Style" w:cs="Arial"/>
          <w:bCs/>
        </w:rPr>
        <w:t>ingkat Pendidikan Tahun 2025</w:t>
      </w:r>
    </w:p>
    <w:p w14:paraId="3FE64AA4" w14:textId="77777777" w:rsidR="00685900" w:rsidRPr="00500252" w:rsidRDefault="00685900" w:rsidP="00685900">
      <w:pPr>
        <w:ind w:left="2127" w:hanging="1559"/>
        <w:jc w:val="both"/>
        <w:rPr>
          <w:rFonts w:ascii="Bookman Old Style" w:hAnsi="Bookman Old Style" w:cs="Arial"/>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77"/>
        <w:gridCol w:w="1559"/>
      </w:tblGrid>
      <w:tr w:rsidR="00685900" w:rsidRPr="002243C5" w14:paraId="6E48FB75" w14:textId="77777777" w:rsidTr="00685900">
        <w:tc>
          <w:tcPr>
            <w:tcW w:w="668" w:type="dxa"/>
            <w:shd w:val="clear" w:color="auto" w:fill="DAEEF3" w:themeFill="accent5" w:themeFillTint="33"/>
            <w:vAlign w:val="center"/>
          </w:tcPr>
          <w:p w14:paraId="29AE9504" w14:textId="77777777" w:rsidR="00685900" w:rsidRPr="002243C5" w:rsidRDefault="00685900" w:rsidP="0062062C">
            <w:pPr>
              <w:tabs>
                <w:tab w:val="left" w:pos="1418"/>
              </w:tabs>
              <w:jc w:val="center"/>
              <w:rPr>
                <w:rFonts w:ascii="Bookman Old Style" w:hAnsi="Bookman Old Style" w:cs="Arial"/>
                <w:b/>
              </w:rPr>
            </w:pPr>
            <w:r w:rsidRPr="002243C5">
              <w:rPr>
                <w:rFonts w:ascii="Bookman Old Style" w:hAnsi="Bookman Old Style" w:cs="Arial"/>
                <w:b/>
              </w:rPr>
              <w:t>N</w:t>
            </w:r>
            <w:r>
              <w:rPr>
                <w:rFonts w:ascii="Bookman Old Style" w:hAnsi="Bookman Old Style" w:cs="Arial"/>
                <w:b/>
              </w:rPr>
              <w:t>O.</w:t>
            </w:r>
          </w:p>
        </w:tc>
        <w:tc>
          <w:tcPr>
            <w:tcW w:w="4577" w:type="dxa"/>
            <w:shd w:val="clear" w:color="auto" w:fill="DAEEF3" w:themeFill="accent5" w:themeFillTint="33"/>
            <w:vAlign w:val="center"/>
          </w:tcPr>
          <w:p w14:paraId="2997895B"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 xml:space="preserve">TINGKAT PENDIDIKAN  </w:t>
            </w:r>
          </w:p>
        </w:tc>
        <w:tc>
          <w:tcPr>
            <w:tcW w:w="1559" w:type="dxa"/>
            <w:shd w:val="clear" w:color="auto" w:fill="DAEEF3" w:themeFill="accent5" w:themeFillTint="33"/>
            <w:vAlign w:val="center"/>
          </w:tcPr>
          <w:p w14:paraId="357D25CD"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JUMLAH</w:t>
            </w:r>
          </w:p>
          <w:p w14:paraId="1D1FF6BA" w14:textId="77777777" w:rsidR="00685900" w:rsidRPr="002243C5" w:rsidRDefault="00685900" w:rsidP="0062062C">
            <w:pPr>
              <w:tabs>
                <w:tab w:val="left" w:pos="1418"/>
              </w:tabs>
              <w:jc w:val="center"/>
              <w:rPr>
                <w:rFonts w:ascii="Bookman Old Style" w:hAnsi="Bookman Old Style" w:cs="Arial"/>
                <w:b/>
              </w:rPr>
            </w:pPr>
            <w:r w:rsidRPr="002243C5">
              <w:rPr>
                <w:rFonts w:ascii="Bookman Old Style" w:hAnsi="Bookman Old Style" w:cs="Arial"/>
                <w:b/>
              </w:rPr>
              <w:t>(</w:t>
            </w:r>
            <w:r>
              <w:rPr>
                <w:rFonts w:ascii="Bookman Old Style" w:hAnsi="Bookman Old Style" w:cs="Arial"/>
                <w:b/>
              </w:rPr>
              <w:t>ORANG</w:t>
            </w:r>
            <w:r w:rsidRPr="002243C5">
              <w:rPr>
                <w:rFonts w:ascii="Bookman Old Style" w:hAnsi="Bookman Old Style" w:cs="Arial"/>
                <w:b/>
              </w:rPr>
              <w:t>)</w:t>
            </w:r>
          </w:p>
        </w:tc>
      </w:tr>
      <w:tr w:rsidR="00685900" w:rsidRPr="002243C5" w14:paraId="51F85324" w14:textId="77777777" w:rsidTr="00685900">
        <w:tc>
          <w:tcPr>
            <w:tcW w:w="668" w:type="dxa"/>
            <w:shd w:val="clear" w:color="auto" w:fill="auto"/>
          </w:tcPr>
          <w:p w14:paraId="00E3B90F"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1.</w:t>
            </w:r>
          </w:p>
        </w:tc>
        <w:tc>
          <w:tcPr>
            <w:tcW w:w="4577" w:type="dxa"/>
            <w:shd w:val="clear" w:color="auto" w:fill="auto"/>
          </w:tcPr>
          <w:p w14:paraId="3B3F2A2C" w14:textId="77777777" w:rsidR="00685900" w:rsidRPr="002243C5" w:rsidRDefault="00685900" w:rsidP="0062062C">
            <w:pPr>
              <w:tabs>
                <w:tab w:val="left" w:pos="1418"/>
              </w:tabs>
              <w:jc w:val="both"/>
              <w:rPr>
                <w:rFonts w:ascii="Bookman Old Style" w:hAnsi="Bookman Old Style" w:cs="Arial"/>
                <w:lang w:val="en-US"/>
              </w:rPr>
            </w:pPr>
            <w:r w:rsidRPr="002243C5">
              <w:rPr>
                <w:rFonts w:ascii="Bookman Old Style" w:hAnsi="Bookman Old Style" w:cs="Arial"/>
              </w:rPr>
              <w:t>S</w:t>
            </w:r>
            <w:r w:rsidRPr="002243C5">
              <w:rPr>
                <w:rFonts w:ascii="Bookman Old Style" w:hAnsi="Bookman Old Style" w:cs="Arial"/>
                <w:lang w:val="en-US"/>
              </w:rPr>
              <w:t>3</w:t>
            </w:r>
          </w:p>
        </w:tc>
        <w:tc>
          <w:tcPr>
            <w:tcW w:w="1559" w:type="dxa"/>
            <w:shd w:val="clear" w:color="auto" w:fill="auto"/>
          </w:tcPr>
          <w:p w14:paraId="0141BCE5" w14:textId="77777777" w:rsidR="00685900" w:rsidRPr="002243C5" w:rsidRDefault="00685900" w:rsidP="0062062C">
            <w:pPr>
              <w:tabs>
                <w:tab w:val="left" w:pos="1418"/>
              </w:tabs>
              <w:jc w:val="center"/>
              <w:rPr>
                <w:rFonts w:ascii="Bookman Old Style" w:hAnsi="Bookman Old Style" w:cs="Arial"/>
                <w:lang w:val="en-US"/>
              </w:rPr>
            </w:pPr>
            <w:r w:rsidRPr="002243C5">
              <w:rPr>
                <w:rFonts w:ascii="Bookman Old Style" w:hAnsi="Bookman Old Style" w:cs="Arial"/>
                <w:lang w:val="en-US"/>
              </w:rPr>
              <w:t>1</w:t>
            </w:r>
          </w:p>
        </w:tc>
      </w:tr>
      <w:tr w:rsidR="00685900" w:rsidRPr="002243C5" w14:paraId="2A3403C1" w14:textId="77777777" w:rsidTr="00685900">
        <w:tc>
          <w:tcPr>
            <w:tcW w:w="668" w:type="dxa"/>
            <w:shd w:val="clear" w:color="auto" w:fill="auto"/>
          </w:tcPr>
          <w:p w14:paraId="3E9A5D87"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2.</w:t>
            </w:r>
          </w:p>
        </w:tc>
        <w:tc>
          <w:tcPr>
            <w:tcW w:w="4577" w:type="dxa"/>
            <w:shd w:val="clear" w:color="auto" w:fill="auto"/>
          </w:tcPr>
          <w:p w14:paraId="4302D3FE"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S2</w:t>
            </w:r>
          </w:p>
        </w:tc>
        <w:tc>
          <w:tcPr>
            <w:tcW w:w="1559" w:type="dxa"/>
            <w:shd w:val="clear" w:color="auto" w:fill="auto"/>
          </w:tcPr>
          <w:p w14:paraId="5E8B89D8" w14:textId="0A2F4E61" w:rsidR="00685900" w:rsidRPr="002243C5" w:rsidRDefault="00773847" w:rsidP="0062062C">
            <w:pPr>
              <w:tabs>
                <w:tab w:val="left" w:pos="1418"/>
              </w:tabs>
              <w:jc w:val="center"/>
              <w:rPr>
                <w:rFonts w:ascii="Bookman Old Style" w:hAnsi="Bookman Old Style" w:cs="Arial"/>
              </w:rPr>
            </w:pPr>
            <w:r>
              <w:rPr>
                <w:rFonts w:ascii="Bookman Old Style" w:hAnsi="Bookman Old Style" w:cs="Arial"/>
              </w:rPr>
              <w:t>3</w:t>
            </w:r>
          </w:p>
        </w:tc>
      </w:tr>
      <w:tr w:rsidR="00685900" w:rsidRPr="002243C5" w14:paraId="73193F13" w14:textId="77777777" w:rsidTr="00685900">
        <w:tc>
          <w:tcPr>
            <w:tcW w:w="668" w:type="dxa"/>
            <w:shd w:val="clear" w:color="auto" w:fill="auto"/>
          </w:tcPr>
          <w:p w14:paraId="2880C640"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3.</w:t>
            </w:r>
          </w:p>
        </w:tc>
        <w:tc>
          <w:tcPr>
            <w:tcW w:w="4577" w:type="dxa"/>
            <w:shd w:val="clear" w:color="auto" w:fill="auto"/>
          </w:tcPr>
          <w:p w14:paraId="6F42557F"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S1</w:t>
            </w:r>
          </w:p>
        </w:tc>
        <w:tc>
          <w:tcPr>
            <w:tcW w:w="1559" w:type="dxa"/>
            <w:shd w:val="clear" w:color="auto" w:fill="auto"/>
          </w:tcPr>
          <w:p w14:paraId="5ED6D794" w14:textId="279D037B"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2</w:t>
            </w:r>
            <w:r>
              <w:rPr>
                <w:rFonts w:ascii="Bookman Old Style" w:hAnsi="Bookman Old Style" w:cs="Arial"/>
              </w:rPr>
              <w:t>0</w:t>
            </w:r>
          </w:p>
        </w:tc>
      </w:tr>
      <w:tr w:rsidR="00685900" w:rsidRPr="002243C5" w14:paraId="10F2703E" w14:textId="77777777" w:rsidTr="00685900">
        <w:tc>
          <w:tcPr>
            <w:tcW w:w="668" w:type="dxa"/>
            <w:shd w:val="clear" w:color="auto" w:fill="auto"/>
          </w:tcPr>
          <w:p w14:paraId="2A95B4D7"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4.</w:t>
            </w:r>
          </w:p>
        </w:tc>
        <w:tc>
          <w:tcPr>
            <w:tcW w:w="4577" w:type="dxa"/>
            <w:shd w:val="clear" w:color="auto" w:fill="auto"/>
          </w:tcPr>
          <w:p w14:paraId="4C47562D"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D III</w:t>
            </w:r>
          </w:p>
        </w:tc>
        <w:tc>
          <w:tcPr>
            <w:tcW w:w="1559" w:type="dxa"/>
            <w:shd w:val="clear" w:color="auto" w:fill="auto"/>
          </w:tcPr>
          <w:p w14:paraId="67C1CD6B" w14:textId="77777777" w:rsidR="00685900" w:rsidRPr="002243C5" w:rsidRDefault="00685900" w:rsidP="0062062C">
            <w:pPr>
              <w:tabs>
                <w:tab w:val="left" w:pos="1418"/>
              </w:tabs>
              <w:jc w:val="center"/>
              <w:rPr>
                <w:rFonts w:ascii="Bookman Old Style" w:hAnsi="Bookman Old Style" w:cs="Arial"/>
                <w:lang w:val="en-US"/>
              </w:rPr>
            </w:pPr>
            <w:r w:rsidRPr="002243C5">
              <w:rPr>
                <w:rFonts w:ascii="Bookman Old Style" w:hAnsi="Bookman Old Style" w:cs="Arial"/>
                <w:lang w:val="en-US"/>
              </w:rPr>
              <w:t>2</w:t>
            </w:r>
          </w:p>
        </w:tc>
      </w:tr>
      <w:tr w:rsidR="00685900" w:rsidRPr="002243C5" w14:paraId="72FDEB63" w14:textId="77777777" w:rsidTr="00685900">
        <w:tc>
          <w:tcPr>
            <w:tcW w:w="668" w:type="dxa"/>
            <w:shd w:val="clear" w:color="auto" w:fill="auto"/>
          </w:tcPr>
          <w:p w14:paraId="3FC8C35B"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lang w:val="en-US"/>
              </w:rPr>
              <w:t>5</w:t>
            </w:r>
            <w:r w:rsidRPr="002243C5">
              <w:rPr>
                <w:rFonts w:ascii="Bookman Old Style" w:hAnsi="Bookman Old Style" w:cs="Arial"/>
              </w:rPr>
              <w:t>.</w:t>
            </w:r>
          </w:p>
        </w:tc>
        <w:tc>
          <w:tcPr>
            <w:tcW w:w="4577" w:type="dxa"/>
            <w:shd w:val="clear" w:color="auto" w:fill="auto"/>
          </w:tcPr>
          <w:p w14:paraId="13FB42D1"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SMA</w:t>
            </w:r>
          </w:p>
        </w:tc>
        <w:tc>
          <w:tcPr>
            <w:tcW w:w="1559" w:type="dxa"/>
            <w:shd w:val="clear" w:color="auto" w:fill="auto"/>
          </w:tcPr>
          <w:p w14:paraId="293F0DB7"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6</w:t>
            </w:r>
          </w:p>
        </w:tc>
      </w:tr>
      <w:tr w:rsidR="00685900" w:rsidRPr="002243C5" w14:paraId="5FE5F244" w14:textId="77777777" w:rsidTr="00685900">
        <w:tc>
          <w:tcPr>
            <w:tcW w:w="5245" w:type="dxa"/>
            <w:gridSpan w:val="2"/>
            <w:shd w:val="clear" w:color="auto" w:fill="DAEEF3" w:themeFill="accent5" w:themeFillTint="33"/>
          </w:tcPr>
          <w:p w14:paraId="123C20DD" w14:textId="77777777" w:rsidR="00685900" w:rsidRPr="001F2B45" w:rsidRDefault="00685900" w:rsidP="0062062C">
            <w:pPr>
              <w:tabs>
                <w:tab w:val="left" w:pos="1418"/>
              </w:tabs>
              <w:jc w:val="center"/>
              <w:rPr>
                <w:rFonts w:ascii="Bookman Old Style" w:hAnsi="Bookman Old Style" w:cs="Arial"/>
                <w:b/>
                <w:bCs/>
              </w:rPr>
            </w:pPr>
            <w:r w:rsidRPr="001F2B45">
              <w:rPr>
                <w:rFonts w:ascii="Bookman Old Style" w:hAnsi="Bookman Old Style" w:cs="Arial"/>
                <w:b/>
                <w:bCs/>
              </w:rPr>
              <w:t>JUMLAH</w:t>
            </w:r>
          </w:p>
        </w:tc>
        <w:tc>
          <w:tcPr>
            <w:tcW w:w="1559" w:type="dxa"/>
            <w:shd w:val="clear" w:color="auto" w:fill="DAEEF3" w:themeFill="accent5" w:themeFillTint="33"/>
          </w:tcPr>
          <w:p w14:paraId="27C58758" w14:textId="1D8F7E11" w:rsidR="00685900" w:rsidRPr="00773847" w:rsidRDefault="00685900" w:rsidP="0062062C">
            <w:pPr>
              <w:tabs>
                <w:tab w:val="left" w:pos="1418"/>
              </w:tabs>
              <w:jc w:val="center"/>
              <w:rPr>
                <w:rFonts w:ascii="Bookman Old Style" w:hAnsi="Bookman Old Style" w:cs="Arial"/>
                <w:b/>
                <w:bCs/>
              </w:rPr>
            </w:pPr>
            <w:r w:rsidRPr="001F2B45">
              <w:rPr>
                <w:rFonts w:ascii="Bookman Old Style" w:hAnsi="Bookman Old Style" w:cs="Arial"/>
                <w:b/>
                <w:bCs/>
                <w:lang w:val="en-US"/>
              </w:rPr>
              <w:t>3</w:t>
            </w:r>
            <w:r w:rsidR="00773847">
              <w:rPr>
                <w:rFonts w:ascii="Bookman Old Style" w:hAnsi="Bookman Old Style" w:cs="Arial"/>
                <w:b/>
                <w:bCs/>
              </w:rPr>
              <w:t>2</w:t>
            </w:r>
          </w:p>
        </w:tc>
      </w:tr>
    </w:tbl>
    <w:p w14:paraId="138BF67E" w14:textId="77777777" w:rsidR="00685900" w:rsidRPr="002243C5" w:rsidRDefault="00685900" w:rsidP="00685900">
      <w:pPr>
        <w:tabs>
          <w:tab w:val="left" w:pos="1701"/>
        </w:tabs>
        <w:ind w:left="1134"/>
        <w:jc w:val="both"/>
        <w:rPr>
          <w:rFonts w:ascii="Bookman Old Style" w:hAnsi="Bookman Old Style" w:cs="Arial"/>
          <w:b/>
        </w:rPr>
      </w:pPr>
    </w:p>
    <w:p w14:paraId="7B7C06CD" w14:textId="450B0DD0" w:rsidR="00685900" w:rsidRPr="00500252" w:rsidRDefault="00BD150C" w:rsidP="00685900">
      <w:pPr>
        <w:tabs>
          <w:tab w:val="left" w:pos="2552"/>
        </w:tabs>
        <w:ind w:left="1701" w:hanging="1275"/>
        <w:jc w:val="both"/>
        <w:rPr>
          <w:rFonts w:ascii="Bookman Old Style" w:hAnsi="Bookman Old Style" w:cs="Arial"/>
          <w:bCs/>
        </w:rPr>
      </w:pPr>
      <w:r>
        <w:rPr>
          <w:rFonts w:ascii="Bookman Old Style" w:hAnsi="Bookman Old Style" w:cs="Arial"/>
          <w:bCs/>
        </w:rPr>
        <w:t xml:space="preserve"> </w:t>
      </w:r>
      <w:proofErr w:type="spellStart"/>
      <w:r w:rsidR="00685900" w:rsidRPr="00500252">
        <w:rPr>
          <w:rFonts w:ascii="Bookman Old Style" w:hAnsi="Bookman Old Style" w:cs="Arial"/>
          <w:bCs/>
          <w:lang w:val="en-US"/>
        </w:rPr>
        <w:t>Tabel</w:t>
      </w:r>
      <w:proofErr w:type="spellEnd"/>
      <w:r w:rsidR="00685900" w:rsidRPr="00500252">
        <w:rPr>
          <w:rFonts w:ascii="Bookman Old Style" w:hAnsi="Bookman Old Style" w:cs="Arial"/>
          <w:bCs/>
          <w:lang w:val="en-US"/>
        </w:rPr>
        <w:t xml:space="preserve"> </w:t>
      </w:r>
      <w:r>
        <w:rPr>
          <w:rFonts w:ascii="Bookman Old Style" w:hAnsi="Bookman Old Style" w:cs="Arial"/>
          <w:bCs/>
        </w:rPr>
        <w:t>1.4</w:t>
      </w:r>
      <w:r w:rsidR="00685900" w:rsidRPr="00500252">
        <w:rPr>
          <w:rFonts w:ascii="Bookman Old Style" w:hAnsi="Bookman Old Style" w:cs="Arial"/>
          <w:bCs/>
        </w:rPr>
        <w:t xml:space="preserve"> </w:t>
      </w:r>
      <w:bookmarkStart w:id="0" w:name="_Hlk217595635"/>
      <w:proofErr w:type="spellStart"/>
      <w:r w:rsidR="00685900" w:rsidRPr="00500252">
        <w:rPr>
          <w:rFonts w:ascii="Bookman Old Style" w:hAnsi="Bookman Old Style" w:cs="Arial"/>
          <w:bCs/>
          <w:lang w:val="en-US"/>
        </w:rPr>
        <w:t>Sumber</w:t>
      </w:r>
      <w:proofErr w:type="spellEnd"/>
      <w:r w:rsidR="00685900" w:rsidRPr="00500252">
        <w:rPr>
          <w:rFonts w:ascii="Bookman Old Style" w:hAnsi="Bookman Old Style" w:cs="Arial"/>
          <w:bCs/>
          <w:lang w:val="en-US"/>
        </w:rPr>
        <w:t xml:space="preserve"> </w:t>
      </w:r>
      <w:proofErr w:type="spellStart"/>
      <w:r w:rsidR="00685900" w:rsidRPr="00500252">
        <w:rPr>
          <w:rFonts w:ascii="Bookman Old Style" w:hAnsi="Bookman Old Style" w:cs="Arial"/>
          <w:bCs/>
          <w:lang w:val="en-US"/>
        </w:rPr>
        <w:t>Daya</w:t>
      </w:r>
      <w:proofErr w:type="spellEnd"/>
      <w:r w:rsidR="00685900" w:rsidRPr="00500252">
        <w:rPr>
          <w:rFonts w:ascii="Bookman Old Style" w:hAnsi="Bookman Old Style" w:cs="Arial"/>
          <w:bCs/>
          <w:lang w:val="en-US"/>
        </w:rPr>
        <w:t xml:space="preserve"> </w:t>
      </w:r>
      <w:proofErr w:type="spellStart"/>
      <w:r w:rsidR="00685900" w:rsidRPr="00500252">
        <w:rPr>
          <w:rFonts w:ascii="Bookman Old Style" w:hAnsi="Bookman Old Style" w:cs="Arial"/>
          <w:bCs/>
          <w:lang w:val="en-US"/>
        </w:rPr>
        <w:t>Manusia</w:t>
      </w:r>
      <w:proofErr w:type="spellEnd"/>
      <w:r w:rsidR="00685900" w:rsidRPr="00500252">
        <w:rPr>
          <w:rFonts w:ascii="Bookman Old Style" w:hAnsi="Bookman Old Style" w:cs="Arial"/>
          <w:bCs/>
          <w:lang w:val="en-US"/>
        </w:rPr>
        <w:t xml:space="preserve"> </w:t>
      </w:r>
      <w:r w:rsidR="00685900" w:rsidRPr="00500252">
        <w:rPr>
          <w:rFonts w:ascii="Bookman Old Style" w:hAnsi="Bookman Old Style" w:cs="Arial"/>
          <w:bCs/>
        </w:rPr>
        <w:t xml:space="preserve">Berdasarkan </w:t>
      </w:r>
      <w:proofErr w:type="gramStart"/>
      <w:r w:rsidR="00685900" w:rsidRPr="00500252">
        <w:rPr>
          <w:rFonts w:ascii="Bookman Old Style" w:hAnsi="Bookman Old Style" w:cs="Arial"/>
          <w:bCs/>
          <w:lang w:val="en-US"/>
        </w:rPr>
        <w:t>J</w:t>
      </w:r>
      <w:r w:rsidR="00685900" w:rsidRPr="00500252">
        <w:rPr>
          <w:rFonts w:ascii="Bookman Old Style" w:hAnsi="Bookman Old Style" w:cs="Arial"/>
          <w:bCs/>
        </w:rPr>
        <w:t>enis  Kelamin</w:t>
      </w:r>
      <w:proofErr w:type="gramEnd"/>
      <w:r w:rsidR="00685900" w:rsidRPr="00500252">
        <w:rPr>
          <w:rFonts w:ascii="Bookman Old Style" w:hAnsi="Bookman Old Style" w:cs="Arial"/>
          <w:bCs/>
        </w:rPr>
        <w:t xml:space="preserve"> Tahun </w:t>
      </w:r>
      <w:r w:rsidR="003355C3">
        <w:rPr>
          <w:rFonts w:ascii="Bookman Old Style" w:hAnsi="Bookman Old Style" w:cs="Arial"/>
          <w:bCs/>
        </w:rPr>
        <w:t xml:space="preserve"> </w:t>
      </w:r>
      <w:r w:rsidR="00685900" w:rsidRPr="00500252">
        <w:rPr>
          <w:rFonts w:ascii="Bookman Old Style" w:hAnsi="Bookman Old Style" w:cs="Arial"/>
          <w:bCs/>
        </w:rPr>
        <w:t>2025</w:t>
      </w:r>
      <w:bookmarkEnd w:id="0"/>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34"/>
        <w:gridCol w:w="1819"/>
        <w:gridCol w:w="1824"/>
      </w:tblGrid>
      <w:tr w:rsidR="00685900" w:rsidRPr="002243C5" w14:paraId="302A3CD5" w14:textId="77777777" w:rsidTr="00BD150C">
        <w:tc>
          <w:tcPr>
            <w:tcW w:w="668" w:type="dxa"/>
            <w:vMerge w:val="restart"/>
            <w:shd w:val="clear" w:color="auto" w:fill="DAEEF3" w:themeFill="accent5" w:themeFillTint="33"/>
          </w:tcPr>
          <w:p w14:paraId="601DEE2B" w14:textId="77777777" w:rsidR="00685900" w:rsidRPr="002243C5" w:rsidRDefault="00685900" w:rsidP="0062062C">
            <w:pPr>
              <w:tabs>
                <w:tab w:val="left" w:pos="1418"/>
              </w:tabs>
              <w:jc w:val="center"/>
              <w:rPr>
                <w:rFonts w:ascii="Bookman Old Style" w:hAnsi="Bookman Old Style" w:cs="Arial"/>
                <w:b/>
              </w:rPr>
            </w:pPr>
          </w:p>
          <w:p w14:paraId="7746BFA9" w14:textId="77777777" w:rsidR="00685900" w:rsidRPr="002243C5" w:rsidRDefault="00685900" w:rsidP="0062062C">
            <w:pPr>
              <w:tabs>
                <w:tab w:val="left" w:pos="1418"/>
              </w:tabs>
              <w:jc w:val="center"/>
              <w:rPr>
                <w:rFonts w:ascii="Bookman Old Style" w:hAnsi="Bookman Old Style" w:cs="Arial"/>
                <w:b/>
              </w:rPr>
            </w:pPr>
            <w:r w:rsidRPr="002243C5">
              <w:rPr>
                <w:rFonts w:ascii="Bookman Old Style" w:hAnsi="Bookman Old Style" w:cs="Arial"/>
                <w:b/>
              </w:rPr>
              <w:t>N</w:t>
            </w:r>
            <w:r>
              <w:rPr>
                <w:rFonts w:ascii="Bookman Old Style" w:hAnsi="Bookman Old Style" w:cs="Arial"/>
                <w:b/>
              </w:rPr>
              <w:t>O.</w:t>
            </w:r>
          </w:p>
        </w:tc>
        <w:tc>
          <w:tcPr>
            <w:tcW w:w="2734" w:type="dxa"/>
            <w:vMerge w:val="restart"/>
            <w:shd w:val="clear" w:color="auto" w:fill="DAEEF3" w:themeFill="accent5" w:themeFillTint="33"/>
          </w:tcPr>
          <w:p w14:paraId="7033A0A4" w14:textId="77777777" w:rsidR="00685900" w:rsidRPr="002243C5" w:rsidRDefault="00685900" w:rsidP="0062062C">
            <w:pPr>
              <w:tabs>
                <w:tab w:val="left" w:pos="1418"/>
              </w:tabs>
              <w:jc w:val="center"/>
              <w:rPr>
                <w:rFonts w:ascii="Bookman Old Style" w:hAnsi="Bookman Old Style" w:cs="Arial"/>
                <w:b/>
              </w:rPr>
            </w:pPr>
          </w:p>
          <w:p w14:paraId="07A6A34D"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GOLONGAN</w:t>
            </w:r>
          </w:p>
        </w:tc>
        <w:tc>
          <w:tcPr>
            <w:tcW w:w="3643" w:type="dxa"/>
            <w:gridSpan w:val="2"/>
            <w:shd w:val="clear" w:color="auto" w:fill="DAEEF3" w:themeFill="accent5" w:themeFillTint="33"/>
          </w:tcPr>
          <w:p w14:paraId="1ED36DDB"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JENIS KELAMIN</w:t>
            </w:r>
          </w:p>
        </w:tc>
      </w:tr>
      <w:tr w:rsidR="00685900" w:rsidRPr="002243C5" w14:paraId="51B3C9E2" w14:textId="77777777" w:rsidTr="00BD150C">
        <w:tc>
          <w:tcPr>
            <w:tcW w:w="668" w:type="dxa"/>
            <w:vMerge/>
            <w:shd w:val="clear" w:color="auto" w:fill="DAEEF3" w:themeFill="accent5" w:themeFillTint="33"/>
          </w:tcPr>
          <w:p w14:paraId="5F6C7BC9" w14:textId="77777777" w:rsidR="00685900" w:rsidRPr="002243C5" w:rsidRDefault="00685900" w:rsidP="0062062C">
            <w:pPr>
              <w:tabs>
                <w:tab w:val="left" w:pos="1418"/>
              </w:tabs>
              <w:jc w:val="center"/>
              <w:rPr>
                <w:rFonts w:ascii="Bookman Old Style" w:hAnsi="Bookman Old Style" w:cs="Arial"/>
                <w:b/>
              </w:rPr>
            </w:pPr>
          </w:p>
        </w:tc>
        <w:tc>
          <w:tcPr>
            <w:tcW w:w="2734" w:type="dxa"/>
            <w:vMerge/>
            <w:shd w:val="clear" w:color="auto" w:fill="DAEEF3" w:themeFill="accent5" w:themeFillTint="33"/>
          </w:tcPr>
          <w:p w14:paraId="5FD5C800" w14:textId="77777777" w:rsidR="00685900" w:rsidRPr="002243C5" w:rsidRDefault="00685900" w:rsidP="0062062C">
            <w:pPr>
              <w:tabs>
                <w:tab w:val="left" w:pos="1418"/>
              </w:tabs>
              <w:jc w:val="center"/>
              <w:rPr>
                <w:rFonts w:ascii="Bookman Old Style" w:hAnsi="Bookman Old Style" w:cs="Arial"/>
                <w:b/>
              </w:rPr>
            </w:pPr>
          </w:p>
        </w:tc>
        <w:tc>
          <w:tcPr>
            <w:tcW w:w="1819" w:type="dxa"/>
            <w:shd w:val="clear" w:color="auto" w:fill="DAEEF3" w:themeFill="accent5" w:themeFillTint="33"/>
          </w:tcPr>
          <w:p w14:paraId="27669D1D"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LAKI-LAKI</w:t>
            </w:r>
          </w:p>
        </w:tc>
        <w:tc>
          <w:tcPr>
            <w:tcW w:w="1824" w:type="dxa"/>
            <w:shd w:val="clear" w:color="auto" w:fill="DAEEF3" w:themeFill="accent5" w:themeFillTint="33"/>
          </w:tcPr>
          <w:p w14:paraId="26A637B4" w14:textId="77777777" w:rsidR="00685900" w:rsidRPr="002243C5" w:rsidRDefault="00685900" w:rsidP="0062062C">
            <w:pPr>
              <w:tabs>
                <w:tab w:val="left" w:pos="1418"/>
              </w:tabs>
              <w:jc w:val="center"/>
              <w:rPr>
                <w:rFonts w:ascii="Bookman Old Style" w:hAnsi="Bookman Old Style" w:cs="Arial"/>
                <w:b/>
              </w:rPr>
            </w:pPr>
            <w:r>
              <w:rPr>
                <w:rFonts w:ascii="Bookman Old Style" w:hAnsi="Bookman Old Style" w:cs="Arial"/>
                <w:b/>
              </w:rPr>
              <w:t>PEREMPUAN</w:t>
            </w:r>
          </w:p>
        </w:tc>
      </w:tr>
      <w:tr w:rsidR="00685900" w:rsidRPr="002243C5" w14:paraId="3A7A76F2" w14:textId="77777777" w:rsidTr="00BD150C">
        <w:tc>
          <w:tcPr>
            <w:tcW w:w="668" w:type="dxa"/>
            <w:shd w:val="clear" w:color="auto" w:fill="auto"/>
          </w:tcPr>
          <w:p w14:paraId="7954C69A"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1.</w:t>
            </w:r>
          </w:p>
        </w:tc>
        <w:tc>
          <w:tcPr>
            <w:tcW w:w="2734" w:type="dxa"/>
            <w:shd w:val="clear" w:color="auto" w:fill="auto"/>
          </w:tcPr>
          <w:p w14:paraId="44540A8A"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IV</w:t>
            </w:r>
          </w:p>
        </w:tc>
        <w:tc>
          <w:tcPr>
            <w:tcW w:w="1819" w:type="dxa"/>
            <w:shd w:val="clear" w:color="auto" w:fill="auto"/>
          </w:tcPr>
          <w:p w14:paraId="67252F11" w14:textId="77777777" w:rsidR="00685900" w:rsidRPr="002243C5" w:rsidRDefault="00685900" w:rsidP="0062062C">
            <w:pPr>
              <w:tabs>
                <w:tab w:val="left" w:pos="1418"/>
              </w:tabs>
              <w:jc w:val="center"/>
              <w:rPr>
                <w:rFonts w:ascii="Bookman Old Style" w:hAnsi="Bookman Old Style" w:cs="Arial"/>
                <w:lang w:val="zh-CN"/>
              </w:rPr>
            </w:pPr>
            <w:r w:rsidRPr="002243C5">
              <w:rPr>
                <w:rFonts w:ascii="Bookman Old Style" w:hAnsi="Bookman Old Style" w:cs="Arial"/>
                <w:lang w:val="zh-CN"/>
              </w:rPr>
              <w:t>1</w:t>
            </w:r>
          </w:p>
        </w:tc>
        <w:tc>
          <w:tcPr>
            <w:tcW w:w="1824" w:type="dxa"/>
            <w:shd w:val="clear" w:color="auto" w:fill="auto"/>
          </w:tcPr>
          <w:p w14:paraId="188B7E56" w14:textId="5E3A80FD" w:rsidR="00685900" w:rsidRPr="002243C5" w:rsidRDefault="00773847" w:rsidP="0062062C">
            <w:pPr>
              <w:tabs>
                <w:tab w:val="left" w:pos="1418"/>
              </w:tabs>
              <w:jc w:val="center"/>
              <w:rPr>
                <w:rFonts w:ascii="Bookman Old Style" w:hAnsi="Bookman Old Style" w:cs="Arial"/>
              </w:rPr>
            </w:pPr>
            <w:r>
              <w:rPr>
                <w:rFonts w:ascii="Bookman Old Style" w:hAnsi="Bookman Old Style" w:cs="Arial"/>
              </w:rPr>
              <w:t>3</w:t>
            </w:r>
          </w:p>
        </w:tc>
      </w:tr>
      <w:tr w:rsidR="00685900" w:rsidRPr="002243C5" w14:paraId="159A649B" w14:textId="77777777" w:rsidTr="00BD150C">
        <w:tc>
          <w:tcPr>
            <w:tcW w:w="668" w:type="dxa"/>
            <w:shd w:val="clear" w:color="auto" w:fill="auto"/>
          </w:tcPr>
          <w:p w14:paraId="0731E341"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2.</w:t>
            </w:r>
          </w:p>
        </w:tc>
        <w:tc>
          <w:tcPr>
            <w:tcW w:w="2734" w:type="dxa"/>
            <w:shd w:val="clear" w:color="auto" w:fill="auto"/>
          </w:tcPr>
          <w:p w14:paraId="1FE7F714"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III</w:t>
            </w:r>
          </w:p>
        </w:tc>
        <w:tc>
          <w:tcPr>
            <w:tcW w:w="1819" w:type="dxa"/>
            <w:shd w:val="clear" w:color="auto" w:fill="auto"/>
          </w:tcPr>
          <w:p w14:paraId="20FE722A"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7</w:t>
            </w:r>
          </w:p>
        </w:tc>
        <w:tc>
          <w:tcPr>
            <w:tcW w:w="1824" w:type="dxa"/>
            <w:shd w:val="clear" w:color="auto" w:fill="auto"/>
          </w:tcPr>
          <w:p w14:paraId="5C6E7C10" w14:textId="34B28F20" w:rsidR="00685900" w:rsidRPr="00773847" w:rsidRDefault="00685900" w:rsidP="0062062C">
            <w:pPr>
              <w:tabs>
                <w:tab w:val="left" w:pos="1418"/>
              </w:tabs>
              <w:jc w:val="center"/>
              <w:rPr>
                <w:rFonts w:ascii="Bookman Old Style" w:hAnsi="Bookman Old Style" w:cs="Arial"/>
              </w:rPr>
            </w:pPr>
            <w:r w:rsidRPr="002243C5">
              <w:rPr>
                <w:rFonts w:ascii="Bookman Old Style" w:hAnsi="Bookman Old Style" w:cs="Arial"/>
                <w:lang w:val="en-US"/>
              </w:rPr>
              <w:t>1</w:t>
            </w:r>
            <w:r w:rsidR="00773847">
              <w:rPr>
                <w:rFonts w:ascii="Bookman Old Style" w:hAnsi="Bookman Old Style" w:cs="Arial"/>
              </w:rPr>
              <w:t>5</w:t>
            </w:r>
          </w:p>
        </w:tc>
      </w:tr>
      <w:tr w:rsidR="00685900" w:rsidRPr="002243C5" w14:paraId="2C49AA75" w14:textId="77777777" w:rsidTr="00BD150C">
        <w:tc>
          <w:tcPr>
            <w:tcW w:w="668" w:type="dxa"/>
            <w:shd w:val="clear" w:color="auto" w:fill="auto"/>
          </w:tcPr>
          <w:p w14:paraId="5F124C46"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3.</w:t>
            </w:r>
          </w:p>
        </w:tc>
        <w:tc>
          <w:tcPr>
            <w:tcW w:w="2734" w:type="dxa"/>
            <w:shd w:val="clear" w:color="auto" w:fill="auto"/>
          </w:tcPr>
          <w:p w14:paraId="5C04FB96" w14:textId="77777777" w:rsidR="00685900" w:rsidRPr="002243C5" w:rsidRDefault="00685900" w:rsidP="0062062C">
            <w:pPr>
              <w:tabs>
                <w:tab w:val="left" w:pos="1418"/>
              </w:tabs>
              <w:jc w:val="both"/>
              <w:rPr>
                <w:rFonts w:ascii="Bookman Old Style" w:hAnsi="Bookman Old Style" w:cs="Arial"/>
              </w:rPr>
            </w:pPr>
            <w:r w:rsidRPr="002243C5">
              <w:rPr>
                <w:rFonts w:ascii="Bookman Old Style" w:hAnsi="Bookman Old Style" w:cs="Arial"/>
              </w:rPr>
              <w:t>II</w:t>
            </w:r>
          </w:p>
        </w:tc>
        <w:tc>
          <w:tcPr>
            <w:tcW w:w="1819" w:type="dxa"/>
            <w:shd w:val="clear" w:color="auto" w:fill="auto"/>
          </w:tcPr>
          <w:p w14:paraId="46348162"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2</w:t>
            </w:r>
          </w:p>
        </w:tc>
        <w:tc>
          <w:tcPr>
            <w:tcW w:w="1824" w:type="dxa"/>
            <w:shd w:val="clear" w:color="auto" w:fill="auto"/>
          </w:tcPr>
          <w:p w14:paraId="675468E9" w14:textId="77777777" w:rsidR="00685900" w:rsidRPr="002243C5" w:rsidRDefault="00685900" w:rsidP="0062062C">
            <w:pPr>
              <w:tabs>
                <w:tab w:val="left" w:pos="1418"/>
              </w:tabs>
              <w:jc w:val="center"/>
              <w:rPr>
                <w:rFonts w:ascii="Bookman Old Style" w:hAnsi="Bookman Old Style" w:cs="Arial"/>
              </w:rPr>
            </w:pPr>
            <w:r w:rsidRPr="002243C5">
              <w:rPr>
                <w:rFonts w:ascii="Bookman Old Style" w:hAnsi="Bookman Old Style" w:cs="Arial"/>
              </w:rPr>
              <w:t>4</w:t>
            </w:r>
          </w:p>
        </w:tc>
      </w:tr>
      <w:tr w:rsidR="00685900" w:rsidRPr="002243C5" w14:paraId="28B66788" w14:textId="77777777" w:rsidTr="00BD150C">
        <w:tc>
          <w:tcPr>
            <w:tcW w:w="3402" w:type="dxa"/>
            <w:gridSpan w:val="2"/>
            <w:shd w:val="clear" w:color="auto" w:fill="DAEEF3" w:themeFill="accent5" w:themeFillTint="33"/>
          </w:tcPr>
          <w:p w14:paraId="211D0EFE" w14:textId="77777777" w:rsidR="00685900" w:rsidRPr="001F2B45" w:rsidRDefault="00685900" w:rsidP="0062062C">
            <w:pPr>
              <w:tabs>
                <w:tab w:val="left" w:pos="1418"/>
              </w:tabs>
              <w:jc w:val="right"/>
              <w:rPr>
                <w:rFonts w:ascii="Bookman Old Style" w:hAnsi="Bookman Old Style" w:cs="Arial"/>
                <w:b/>
                <w:bCs/>
              </w:rPr>
            </w:pPr>
            <w:r w:rsidRPr="001F2B45">
              <w:rPr>
                <w:rFonts w:ascii="Bookman Old Style" w:hAnsi="Bookman Old Style" w:cs="Arial"/>
                <w:b/>
                <w:bCs/>
              </w:rPr>
              <w:t>JUMLAH</w:t>
            </w:r>
          </w:p>
        </w:tc>
        <w:tc>
          <w:tcPr>
            <w:tcW w:w="1819" w:type="dxa"/>
            <w:shd w:val="clear" w:color="auto" w:fill="DAEEF3" w:themeFill="accent5" w:themeFillTint="33"/>
          </w:tcPr>
          <w:p w14:paraId="72D4DA7F" w14:textId="77777777" w:rsidR="00685900" w:rsidRPr="001F2B45" w:rsidRDefault="00685900" w:rsidP="0062062C">
            <w:pPr>
              <w:tabs>
                <w:tab w:val="left" w:pos="1418"/>
              </w:tabs>
              <w:jc w:val="center"/>
              <w:rPr>
                <w:rFonts w:ascii="Bookman Old Style" w:hAnsi="Bookman Old Style" w:cs="Arial"/>
                <w:b/>
                <w:bCs/>
              </w:rPr>
            </w:pPr>
            <w:r w:rsidRPr="001F2B45">
              <w:rPr>
                <w:rFonts w:ascii="Bookman Old Style" w:hAnsi="Bookman Old Style" w:cs="Arial"/>
                <w:b/>
                <w:bCs/>
              </w:rPr>
              <w:t>10</w:t>
            </w:r>
          </w:p>
        </w:tc>
        <w:tc>
          <w:tcPr>
            <w:tcW w:w="1824" w:type="dxa"/>
            <w:shd w:val="clear" w:color="auto" w:fill="DAEEF3" w:themeFill="accent5" w:themeFillTint="33"/>
          </w:tcPr>
          <w:p w14:paraId="6ACF2B20" w14:textId="73BF5F6B" w:rsidR="00685900" w:rsidRPr="001F2B45" w:rsidRDefault="00685900" w:rsidP="0062062C">
            <w:pPr>
              <w:tabs>
                <w:tab w:val="left" w:pos="1418"/>
              </w:tabs>
              <w:jc w:val="center"/>
              <w:rPr>
                <w:rFonts w:ascii="Bookman Old Style" w:hAnsi="Bookman Old Style" w:cs="Arial"/>
                <w:b/>
                <w:bCs/>
              </w:rPr>
            </w:pPr>
            <w:r w:rsidRPr="001F2B45">
              <w:rPr>
                <w:rFonts w:ascii="Bookman Old Style" w:hAnsi="Bookman Old Style" w:cs="Arial"/>
                <w:b/>
                <w:bCs/>
              </w:rPr>
              <w:t>2</w:t>
            </w:r>
            <w:r w:rsidR="00773847">
              <w:rPr>
                <w:rFonts w:ascii="Bookman Old Style" w:hAnsi="Bookman Old Style" w:cs="Arial"/>
                <w:b/>
                <w:bCs/>
              </w:rPr>
              <w:t>2</w:t>
            </w:r>
          </w:p>
        </w:tc>
      </w:tr>
    </w:tbl>
    <w:p w14:paraId="78AE9E73" w14:textId="77777777" w:rsidR="00685900" w:rsidRDefault="00685900" w:rsidP="00685900">
      <w:pPr>
        <w:tabs>
          <w:tab w:val="left" w:pos="1418"/>
        </w:tabs>
        <w:spacing w:line="480" w:lineRule="auto"/>
        <w:ind w:left="1701" w:right="119"/>
        <w:jc w:val="both"/>
        <w:rPr>
          <w:rFonts w:ascii="Bookman Old Style" w:hAnsi="Bookman Old Style" w:cs="Arial"/>
        </w:rPr>
      </w:pPr>
      <w:r w:rsidRPr="002243C5">
        <w:rPr>
          <w:rFonts w:ascii="Bookman Old Style" w:hAnsi="Bookman Old Style" w:cs="Arial"/>
        </w:rPr>
        <w:tab/>
      </w:r>
    </w:p>
    <w:p w14:paraId="5E019E02" w14:textId="4F53724B" w:rsidR="00685900" w:rsidRPr="002243C5" w:rsidRDefault="00685900" w:rsidP="00BD150C">
      <w:pPr>
        <w:tabs>
          <w:tab w:val="left" w:pos="1418"/>
        </w:tabs>
        <w:spacing w:line="480" w:lineRule="auto"/>
        <w:ind w:left="567" w:right="119"/>
        <w:jc w:val="both"/>
        <w:rPr>
          <w:rFonts w:ascii="Bookman Old Style" w:hAnsi="Bookman Old Style" w:cs="Arial"/>
          <w:color w:val="000000"/>
        </w:rPr>
      </w:pPr>
      <w:r>
        <w:rPr>
          <w:rFonts w:ascii="Bookman Old Style" w:hAnsi="Bookman Old Style" w:cs="Arial"/>
        </w:rPr>
        <w:lastRenderedPageBreak/>
        <w:tab/>
      </w:r>
      <w:r w:rsidRPr="002243C5">
        <w:rPr>
          <w:rFonts w:ascii="Bookman Old Style" w:hAnsi="Bookman Old Style" w:cs="Arial"/>
        </w:rPr>
        <w:t>Data personil berdasarkan tingkat pendidikan, Pegawai Negeri Sipil yang berpendidikan Doktor 1 orang (3,</w:t>
      </w:r>
      <w:r w:rsidR="00BD150C">
        <w:rPr>
          <w:rFonts w:ascii="Bookman Old Style" w:hAnsi="Bookman Old Style" w:cs="Arial"/>
        </w:rPr>
        <w:t>03</w:t>
      </w:r>
      <w:r w:rsidRPr="002243C5">
        <w:rPr>
          <w:rFonts w:ascii="Bookman Old Style" w:hAnsi="Bookman Old Style" w:cs="Arial"/>
        </w:rPr>
        <w:t xml:space="preserve"> %), Pasca Sarjana sebanyak </w:t>
      </w:r>
      <w:r w:rsidR="00BD150C">
        <w:rPr>
          <w:rFonts w:ascii="Bookman Old Style" w:hAnsi="Bookman Old Style" w:cs="Arial"/>
          <w:color w:val="000000"/>
        </w:rPr>
        <w:t>4</w:t>
      </w:r>
      <w:r w:rsidRPr="002243C5">
        <w:rPr>
          <w:rFonts w:ascii="Bookman Old Style" w:hAnsi="Bookman Old Style" w:cs="Arial"/>
          <w:color w:val="000000"/>
        </w:rPr>
        <w:t xml:space="preserve"> orang (</w:t>
      </w:r>
      <w:r w:rsidR="00BD150C">
        <w:rPr>
          <w:rFonts w:ascii="Bookman Old Style" w:hAnsi="Bookman Old Style" w:cs="Arial"/>
          <w:color w:val="000000"/>
        </w:rPr>
        <w:t>12,12</w:t>
      </w:r>
      <w:r w:rsidRPr="002243C5">
        <w:rPr>
          <w:rFonts w:ascii="Bookman Old Style" w:hAnsi="Bookman Old Style" w:cs="Arial"/>
          <w:color w:val="000000"/>
        </w:rPr>
        <w:t xml:space="preserve">%), </w:t>
      </w:r>
      <w:r w:rsidRPr="002243C5">
        <w:rPr>
          <w:rFonts w:ascii="Bookman Old Style" w:hAnsi="Bookman Old Style" w:cs="Arial"/>
          <w:lang w:val="en-US"/>
        </w:rPr>
        <w:t>Strata</w:t>
      </w:r>
      <w:r w:rsidRPr="002243C5">
        <w:rPr>
          <w:rFonts w:ascii="Bookman Old Style" w:hAnsi="Bookman Old Style" w:cs="Arial"/>
        </w:rPr>
        <w:t xml:space="preserve"> </w:t>
      </w:r>
      <w:r w:rsidRPr="002243C5">
        <w:rPr>
          <w:rFonts w:ascii="Bookman Old Style" w:hAnsi="Bookman Old Style" w:cs="Arial"/>
          <w:lang w:val="en-US"/>
        </w:rPr>
        <w:t>1</w:t>
      </w:r>
      <w:r w:rsidRPr="002243C5">
        <w:rPr>
          <w:rFonts w:ascii="Bookman Old Style" w:hAnsi="Bookman Old Style" w:cs="Arial"/>
        </w:rPr>
        <w:t xml:space="preserve"> </w:t>
      </w:r>
      <w:proofErr w:type="spellStart"/>
      <w:r w:rsidRPr="002243C5">
        <w:rPr>
          <w:rFonts w:ascii="Bookman Old Style" w:hAnsi="Bookman Old Style" w:cs="Arial"/>
          <w:lang w:val="en-US"/>
        </w:rPr>
        <w:t>sebanyak</w:t>
      </w:r>
      <w:proofErr w:type="spellEnd"/>
      <w:r w:rsidRPr="002243C5">
        <w:rPr>
          <w:rFonts w:ascii="Bookman Old Style" w:hAnsi="Bookman Old Style" w:cs="Arial"/>
          <w:lang w:val="en-US"/>
        </w:rPr>
        <w:t xml:space="preserve"> 2</w:t>
      </w:r>
      <w:r w:rsidRPr="002243C5">
        <w:rPr>
          <w:rFonts w:ascii="Bookman Old Style" w:hAnsi="Bookman Old Style" w:cs="Arial"/>
        </w:rPr>
        <w:t>0</w:t>
      </w:r>
      <w:r w:rsidRPr="002243C5">
        <w:rPr>
          <w:rFonts w:ascii="Bookman Old Style" w:hAnsi="Bookman Old Style" w:cs="Arial"/>
          <w:lang w:val="en-US"/>
        </w:rPr>
        <w:t xml:space="preserve"> orang (</w:t>
      </w:r>
      <w:r w:rsidR="00BD150C">
        <w:rPr>
          <w:rFonts w:ascii="Bookman Old Style" w:hAnsi="Bookman Old Style" w:cs="Arial"/>
        </w:rPr>
        <w:t>60,60</w:t>
      </w:r>
      <w:r w:rsidRPr="002243C5">
        <w:rPr>
          <w:rFonts w:ascii="Bookman Old Style" w:hAnsi="Bookman Old Style" w:cs="Arial"/>
          <w:lang w:val="en-US"/>
        </w:rPr>
        <w:t xml:space="preserve">%), </w:t>
      </w:r>
      <w:r w:rsidRPr="002243C5">
        <w:rPr>
          <w:rFonts w:ascii="Bookman Old Style" w:hAnsi="Bookman Old Style" w:cs="Arial"/>
          <w:color w:val="000000"/>
        </w:rPr>
        <w:t xml:space="preserve">Diploma III sebanyak </w:t>
      </w:r>
      <w:r w:rsidRPr="002243C5">
        <w:rPr>
          <w:rFonts w:ascii="Bookman Old Style" w:hAnsi="Bookman Old Style" w:cs="Arial"/>
          <w:color w:val="000000"/>
          <w:lang w:val="en-US"/>
        </w:rPr>
        <w:t>2</w:t>
      </w:r>
      <w:r w:rsidRPr="002243C5">
        <w:rPr>
          <w:rFonts w:ascii="Bookman Old Style" w:hAnsi="Bookman Old Style" w:cs="Arial"/>
          <w:color w:val="000000"/>
        </w:rPr>
        <w:t xml:space="preserve"> orang (6,</w:t>
      </w:r>
      <w:r w:rsidR="00BD150C">
        <w:rPr>
          <w:rFonts w:ascii="Bookman Old Style" w:hAnsi="Bookman Old Style" w:cs="Arial"/>
          <w:color w:val="000000"/>
        </w:rPr>
        <w:t>06</w:t>
      </w:r>
      <w:r w:rsidRPr="002243C5">
        <w:rPr>
          <w:rFonts w:ascii="Bookman Old Style" w:hAnsi="Bookman Old Style" w:cs="Arial"/>
          <w:color w:val="000000"/>
        </w:rPr>
        <w:t>%)</w:t>
      </w:r>
      <w:r>
        <w:rPr>
          <w:rFonts w:ascii="Bookman Old Style" w:hAnsi="Bookman Old Style" w:cs="Arial"/>
          <w:color w:val="000000"/>
        </w:rPr>
        <w:t xml:space="preserve"> dan </w:t>
      </w:r>
      <w:r w:rsidRPr="002243C5">
        <w:rPr>
          <w:rFonts w:ascii="Bookman Old Style" w:hAnsi="Bookman Old Style" w:cs="Arial"/>
          <w:color w:val="000000"/>
        </w:rPr>
        <w:t>Sekolah Menengah Atas sebanyak 6 orang (18,</w:t>
      </w:r>
      <w:r w:rsidR="00BD150C">
        <w:rPr>
          <w:rFonts w:ascii="Bookman Old Style" w:hAnsi="Bookman Old Style" w:cs="Arial"/>
          <w:color w:val="000000"/>
        </w:rPr>
        <w:t>18</w:t>
      </w:r>
      <w:r w:rsidRPr="002243C5">
        <w:rPr>
          <w:rFonts w:ascii="Bookman Old Style" w:hAnsi="Bookman Old Style" w:cs="Arial"/>
          <w:color w:val="000000"/>
        </w:rPr>
        <w:t xml:space="preserve">%). </w:t>
      </w:r>
    </w:p>
    <w:p w14:paraId="7F1792DB" w14:textId="77777777" w:rsidR="00685900" w:rsidRDefault="00685900" w:rsidP="00BD150C">
      <w:pPr>
        <w:tabs>
          <w:tab w:val="left" w:pos="1418"/>
        </w:tabs>
        <w:spacing w:line="480" w:lineRule="auto"/>
        <w:ind w:left="709" w:right="119"/>
        <w:jc w:val="both"/>
        <w:rPr>
          <w:rFonts w:ascii="Bookman Old Style" w:hAnsi="Bookman Old Style" w:cs="Arial"/>
        </w:rPr>
      </w:pPr>
      <w:r w:rsidRPr="002243C5">
        <w:rPr>
          <w:rFonts w:ascii="Bookman Old Style" w:hAnsi="Bookman Old Style" w:cs="Arial"/>
        </w:rPr>
        <w:tab/>
        <w:t xml:space="preserve">Dengan demikian </w:t>
      </w:r>
      <w:r w:rsidRPr="002243C5">
        <w:rPr>
          <w:rFonts w:ascii="Bookman Old Style" w:hAnsi="Bookman Old Style" w:cs="Arial"/>
          <w:lang w:val="en-US"/>
        </w:rPr>
        <w:t xml:space="preserve">Dinas </w:t>
      </w:r>
      <w:proofErr w:type="spellStart"/>
      <w:r w:rsidRPr="002243C5">
        <w:rPr>
          <w:rFonts w:ascii="Bookman Old Style" w:hAnsi="Bookman Old Style" w:cs="Arial"/>
          <w:lang w:val="en-US"/>
        </w:rPr>
        <w:t>Pemberdayaan</w:t>
      </w:r>
      <w:proofErr w:type="spellEnd"/>
      <w:r w:rsidRPr="002243C5">
        <w:rPr>
          <w:rFonts w:ascii="Bookman Old Style" w:hAnsi="Bookman Old Style" w:cs="Arial"/>
          <w:lang w:val="en-US"/>
        </w:rPr>
        <w:t xml:space="preserve"> Perempuan </w:t>
      </w:r>
      <w:proofErr w:type="spellStart"/>
      <w:r w:rsidRPr="002243C5">
        <w:rPr>
          <w:rFonts w:ascii="Bookman Old Style" w:hAnsi="Bookman Old Style" w:cs="Arial"/>
          <w:lang w:val="en-US"/>
        </w:rPr>
        <w:t>Perlindungan</w:t>
      </w:r>
      <w:proofErr w:type="spellEnd"/>
      <w:r w:rsidRPr="002243C5">
        <w:rPr>
          <w:rFonts w:ascii="Bookman Old Style" w:hAnsi="Bookman Old Style" w:cs="Arial"/>
          <w:lang w:val="en-US"/>
        </w:rPr>
        <w:t xml:space="preserve"> Anak </w:t>
      </w:r>
      <w:proofErr w:type="spellStart"/>
      <w:r w:rsidRPr="002243C5">
        <w:rPr>
          <w:rFonts w:ascii="Bookman Old Style" w:hAnsi="Bookman Old Style" w:cs="Arial"/>
          <w:lang w:val="en-US"/>
        </w:rPr>
        <w:t>Pengendalian</w:t>
      </w:r>
      <w:proofErr w:type="spellEnd"/>
      <w:r w:rsidRPr="002243C5">
        <w:rPr>
          <w:rFonts w:ascii="Bookman Old Style" w:hAnsi="Bookman Old Style" w:cs="Arial"/>
          <w:lang w:val="en-US"/>
        </w:rPr>
        <w:t xml:space="preserve"> </w:t>
      </w:r>
      <w:proofErr w:type="spellStart"/>
      <w:r w:rsidRPr="002243C5">
        <w:rPr>
          <w:rFonts w:ascii="Bookman Old Style" w:hAnsi="Bookman Old Style" w:cs="Arial"/>
          <w:lang w:val="en-US"/>
        </w:rPr>
        <w:t>Penduduk</w:t>
      </w:r>
      <w:proofErr w:type="spellEnd"/>
      <w:r w:rsidRPr="002243C5">
        <w:rPr>
          <w:rFonts w:ascii="Bookman Old Style" w:hAnsi="Bookman Old Style" w:cs="Arial"/>
          <w:lang w:val="en-US"/>
        </w:rPr>
        <w:t xml:space="preserve"> dan </w:t>
      </w:r>
      <w:proofErr w:type="spellStart"/>
      <w:r w:rsidRPr="002243C5">
        <w:rPr>
          <w:rFonts w:ascii="Bookman Old Style" w:hAnsi="Bookman Old Style" w:cs="Arial"/>
          <w:lang w:val="en-US"/>
        </w:rPr>
        <w:t>Keluarga</w:t>
      </w:r>
      <w:proofErr w:type="spellEnd"/>
      <w:r w:rsidRPr="002243C5">
        <w:rPr>
          <w:rFonts w:ascii="Bookman Old Style" w:hAnsi="Bookman Old Style" w:cs="Arial"/>
          <w:lang w:val="en-US"/>
        </w:rPr>
        <w:t xml:space="preserve"> </w:t>
      </w:r>
      <w:proofErr w:type="spellStart"/>
      <w:r w:rsidRPr="002243C5">
        <w:rPr>
          <w:rFonts w:ascii="Bookman Old Style" w:hAnsi="Bookman Old Style" w:cs="Arial"/>
          <w:lang w:val="en-US"/>
        </w:rPr>
        <w:t>Berencana</w:t>
      </w:r>
      <w:proofErr w:type="spellEnd"/>
      <w:r w:rsidRPr="002243C5">
        <w:rPr>
          <w:rFonts w:ascii="Bookman Old Style" w:hAnsi="Bookman Old Style" w:cs="Arial"/>
        </w:rPr>
        <w:t xml:space="preserve"> mempunyai sumber daya manusia yang cukup memadai dengan ditunjang latar belakang </w:t>
      </w:r>
      <w:r w:rsidRPr="002243C5">
        <w:rPr>
          <w:rFonts w:ascii="Bookman Old Style" w:hAnsi="Bookman Old Style" w:cs="Arial"/>
          <w:lang w:val="en-US"/>
        </w:rPr>
        <w:t xml:space="preserve"> </w:t>
      </w:r>
      <w:r w:rsidRPr="002243C5">
        <w:rPr>
          <w:rFonts w:ascii="Bookman Old Style" w:hAnsi="Bookman Old Style" w:cs="Arial"/>
        </w:rPr>
        <w:t>pendidikan.</w:t>
      </w:r>
    </w:p>
    <w:p w14:paraId="4669DD7C" w14:textId="753AB636" w:rsidR="00685900" w:rsidRDefault="00685900" w:rsidP="00BD150C">
      <w:pPr>
        <w:tabs>
          <w:tab w:val="left" w:pos="1418"/>
        </w:tabs>
        <w:spacing w:line="480" w:lineRule="auto"/>
        <w:ind w:left="709" w:right="119"/>
        <w:jc w:val="both"/>
        <w:rPr>
          <w:rFonts w:ascii="Bookman Old Style" w:hAnsi="Bookman Old Style" w:cs="Arial"/>
        </w:rPr>
      </w:pPr>
      <w:r w:rsidRPr="002243C5">
        <w:rPr>
          <w:rFonts w:ascii="Bookman Old Style" w:hAnsi="Bookman Old Style" w:cs="Arial"/>
          <w:lang w:val="en-US"/>
        </w:rPr>
        <w:tab/>
      </w:r>
      <w:proofErr w:type="spellStart"/>
      <w:r w:rsidRPr="002243C5">
        <w:rPr>
          <w:rFonts w:ascii="Bookman Old Style" w:hAnsi="Bookman Old Style" w:cs="Arial"/>
          <w:lang w:val="en-US"/>
        </w:rPr>
        <w:t>Penyuluh</w:t>
      </w:r>
      <w:proofErr w:type="spellEnd"/>
      <w:r w:rsidRPr="002243C5">
        <w:rPr>
          <w:rFonts w:ascii="Bookman Old Style" w:hAnsi="Bookman Old Style" w:cs="Arial"/>
          <w:lang w:val="en-US"/>
        </w:rPr>
        <w:t xml:space="preserve"> KB </w:t>
      </w:r>
      <w:proofErr w:type="spellStart"/>
      <w:r w:rsidRPr="002243C5">
        <w:rPr>
          <w:rFonts w:ascii="Bookman Old Style" w:hAnsi="Bookman Old Style" w:cs="Arial"/>
          <w:lang w:val="en-US"/>
        </w:rPr>
        <w:t>sebagai</w:t>
      </w:r>
      <w:proofErr w:type="spellEnd"/>
      <w:r w:rsidRPr="002243C5">
        <w:rPr>
          <w:rFonts w:ascii="Bookman Old Style" w:hAnsi="Bookman Old Style" w:cs="Arial"/>
          <w:lang w:val="en-US"/>
        </w:rPr>
        <w:t xml:space="preserve"> </w:t>
      </w:r>
      <w:proofErr w:type="spellStart"/>
      <w:r w:rsidRPr="002243C5">
        <w:rPr>
          <w:rFonts w:ascii="Bookman Old Style" w:hAnsi="Bookman Old Style" w:cs="Arial"/>
          <w:lang w:val="en-US"/>
        </w:rPr>
        <w:t>Pegawai</w:t>
      </w:r>
      <w:proofErr w:type="spellEnd"/>
      <w:r w:rsidRPr="002243C5">
        <w:rPr>
          <w:rFonts w:ascii="Bookman Old Style" w:hAnsi="Bookman Old Style" w:cs="Arial"/>
          <w:lang w:val="en-US"/>
        </w:rPr>
        <w:t xml:space="preserve"> Pusat</w:t>
      </w:r>
      <w:r w:rsidRPr="002243C5">
        <w:rPr>
          <w:rFonts w:ascii="Bookman Old Style" w:hAnsi="Bookman Old Style" w:cs="Arial"/>
        </w:rPr>
        <w:t xml:space="preserve"> </w:t>
      </w:r>
      <w:r>
        <w:rPr>
          <w:rFonts w:ascii="Bookman Old Style" w:hAnsi="Bookman Old Style" w:cs="Arial"/>
        </w:rPr>
        <w:t xml:space="preserve">sebanyak 14 </w:t>
      </w:r>
      <w:proofErr w:type="gramStart"/>
      <w:r>
        <w:rPr>
          <w:rFonts w:ascii="Bookman Old Style" w:hAnsi="Bookman Old Style" w:cs="Arial"/>
        </w:rPr>
        <w:t xml:space="preserve">orang, </w:t>
      </w:r>
      <w:r w:rsidRPr="002243C5">
        <w:rPr>
          <w:rFonts w:ascii="Bookman Old Style" w:hAnsi="Bookman Old Style" w:cs="Arial"/>
        </w:rPr>
        <w:t xml:space="preserve"> PPPK</w:t>
      </w:r>
      <w:proofErr w:type="gramEnd"/>
      <w:r w:rsidRPr="002243C5">
        <w:rPr>
          <w:rFonts w:ascii="Bookman Old Style" w:hAnsi="Bookman Old Style" w:cs="Arial"/>
          <w:lang w:val="en-US"/>
        </w:rPr>
        <w:t xml:space="preserve"> </w:t>
      </w:r>
      <w:proofErr w:type="spellStart"/>
      <w:r w:rsidRPr="002243C5">
        <w:rPr>
          <w:rFonts w:ascii="Bookman Old Style" w:hAnsi="Bookman Old Style" w:cs="Arial"/>
          <w:lang w:val="en-US"/>
        </w:rPr>
        <w:t>Sebanyak</w:t>
      </w:r>
      <w:proofErr w:type="spellEnd"/>
      <w:r w:rsidRPr="002243C5">
        <w:rPr>
          <w:rFonts w:ascii="Bookman Old Style" w:hAnsi="Bookman Old Style" w:cs="Arial"/>
          <w:lang w:val="en-US"/>
        </w:rPr>
        <w:t xml:space="preserve"> </w:t>
      </w:r>
      <w:r>
        <w:rPr>
          <w:rFonts w:ascii="Bookman Old Style" w:hAnsi="Bookman Old Style" w:cs="Arial"/>
        </w:rPr>
        <w:t>24</w:t>
      </w:r>
      <w:r w:rsidRPr="002243C5">
        <w:rPr>
          <w:rFonts w:ascii="Bookman Old Style" w:hAnsi="Bookman Old Style" w:cs="Arial"/>
        </w:rPr>
        <w:t xml:space="preserve"> orang. Jumlah </w:t>
      </w:r>
      <w:r w:rsidR="0080493C">
        <w:rPr>
          <w:rFonts w:ascii="Bookman Old Style" w:hAnsi="Bookman Old Style" w:cs="Arial"/>
        </w:rPr>
        <w:t>PPPK Paruh waktu</w:t>
      </w:r>
      <w:r w:rsidRPr="002243C5">
        <w:rPr>
          <w:rFonts w:ascii="Bookman Old Style" w:hAnsi="Bookman Old Style" w:cs="Arial"/>
        </w:rPr>
        <w:t xml:space="preserve"> sebanyak </w:t>
      </w:r>
      <w:r w:rsidR="0080493C">
        <w:rPr>
          <w:rFonts w:ascii="Bookman Old Style" w:hAnsi="Bookman Old Style" w:cs="Arial"/>
        </w:rPr>
        <w:t>36</w:t>
      </w:r>
      <w:r w:rsidRPr="002243C5">
        <w:rPr>
          <w:rFonts w:ascii="Bookman Old Style" w:hAnsi="Bookman Old Style" w:cs="Arial"/>
        </w:rPr>
        <w:t xml:space="preserve"> orang</w:t>
      </w:r>
    </w:p>
    <w:p w14:paraId="06125141" w14:textId="5DF73F7F" w:rsidR="001908B2" w:rsidRDefault="00A927A8" w:rsidP="00BD150C">
      <w:pPr>
        <w:tabs>
          <w:tab w:val="left" w:pos="1418"/>
        </w:tabs>
        <w:spacing w:line="480" w:lineRule="auto"/>
        <w:ind w:left="851" w:firstLine="709"/>
        <w:jc w:val="both"/>
        <w:rPr>
          <w:rFonts w:ascii="Bookman Old Style" w:hAnsi="Bookman Old Style" w:cs="Arial"/>
          <w:lang w:val="en-US"/>
        </w:rPr>
      </w:pPr>
      <w:r>
        <w:rPr>
          <w:rFonts w:ascii="Bookman Old Style" w:hAnsi="Bookman Old Style" w:cs="Arial"/>
        </w:rPr>
        <w:t>DP3AP2KB mem</w:t>
      </w:r>
      <w:proofErr w:type="spellStart"/>
      <w:r w:rsidR="0041358E">
        <w:rPr>
          <w:rFonts w:ascii="Bookman Old Style" w:hAnsi="Bookman Old Style" w:cs="Arial"/>
          <w:lang w:val="en-US"/>
        </w:rPr>
        <w:t>punyai</w:t>
      </w:r>
      <w:proofErr w:type="spellEnd"/>
      <w:r w:rsidR="0041358E">
        <w:rPr>
          <w:rFonts w:ascii="Bookman Old Style" w:hAnsi="Bookman Old Style" w:cs="Arial"/>
          <w:lang w:val="en-US"/>
        </w:rPr>
        <w:t xml:space="preserve">  2 Unit </w:t>
      </w:r>
      <w:proofErr w:type="spellStart"/>
      <w:r w:rsidR="0041358E">
        <w:rPr>
          <w:rFonts w:ascii="Bookman Old Style" w:hAnsi="Bookman Old Style" w:cs="Arial"/>
          <w:lang w:val="en-US"/>
        </w:rPr>
        <w:t>Pelaksana</w:t>
      </w:r>
      <w:proofErr w:type="spellEnd"/>
      <w:r w:rsidR="0041358E">
        <w:rPr>
          <w:rFonts w:ascii="Bookman Old Style" w:hAnsi="Bookman Old Style" w:cs="Arial"/>
          <w:lang w:val="en-US"/>
        </w:rPr>
        <w:t xml:space="preserve"> Teknis Daerah (UPTD), </w:t>
      </w:r>
      <w:proofErr w:type="spellStart"/>
      <w:r w:rsidR="0041358E">
        <w:rPr>
          <w:rFonts w:ascii="Bookman Old Style" w:hAnsi="Bookman Old Style" w:cs="Arial"/>
          <w:lang w:val="en-US"/>
        </w:rPr>
        <w:t>yaitu</w:t>
      </w:r>
      <w:proofErr w:type="spellEnd"/>
      <w:r w:rsidR="0041358E">
        <w:rPr>
          <w:rFonts w:ascii="Bookman Old Style" w:hAnsi="Bookman Old Style" w:cs="Arial"/>
          <w:lang w:val="en-US"/>
        </w:rPr>
        <w:t xml:space="preserve"> UPTD </w:t>
      </w:r>
      <w:proofErr w:type="spellStart"/>
      <w:r w:rsidR="0041358E">
        <w:rPr>
          <w:rFonts w:ascii="Bookman Old Style" w:hAnsi="Bookman Old Style" w:cs="Arial"/>
          <w:lang w:val="en-US"/>
        </w:rPr>
        <w:t>Pemberdayan</w:t>
      </w:r>
      <w:proofErr w:type="spellEnd"/>
      <w:r w:rsidR="0041358E">
        <w:rPr>
          <w:rFonts w:ascii="Bookman Old Style" w:hAnsi="Bookman Old Style" w:cs="Arial"/>
          <w:lang w:val="en-US"/>
        </w:rPr>
        <w:t xml:space="preserve"> Perempuan dan </w:t>
      </w:r>
      <w:proofErr w:type="spellStart"/>
      <w:r w:rsidR="0041358E">
        <w:rPr>
          <w:rFonts w:ascii="Bookman Old Style" w:hAnsi="Bookman Old Style" w:cs="Arial"/>
          <w:lang w:val="en-US"/>
        </w:rPr>
        <w:t>Perlindungan</w:t>
      </w:r>
      <w:proofErr w:type="spellEnd"/>
      <w:r w:rsidR="0041358E">
        <w:rPr>
          <w:rFonts w:ascii="Bookman Old Style" w:hAnsi="Bookman Old Style" w:cs="Arial"/>
          <w:lang w:val="en-US"/>
        </w:rPr>
        <w:t xml:space="preserve"> Anak (PPA) dan UPTD </w:t>
      </w:r>
      <w:proofErr w:type="spellStart"/>
      <w:r w:rsidR="0041358E">
        <w:rPr>
          <w:rFonts w:ascii="Bookman Old Style" w:hAnsi="Bookman Old Style" w:cs="Arial"/>
          <w:lang w:val="en-US"/>
        </w:rPr>
        <w:t>Pelayanan</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Kependudukan</w:t>
      </w:r>
      <w:proofErr w:type="spellEnd"/>
      <w:r w:rsidR="0041358E">
        <w:rPr>
          <w:rFonts w:ascii="Bookman Old Style" w:hAnsi="Bookman Old Style" w:cs="Arial"/>
          <w:lang w:val="en-US"/>
        </w:rPr>
        <w:t xml:space="preserve"> dan </w:t>
      </w:r>
      <w:proofErr w:type="spellStart"/>
      <w:r w:rsidR="0041358E">
        <w:rPr>
          <w:rFonts w:ascii="Bookman Old Style" w:hAnsi="Bookman Old Style" w:cs="Arial"/>
          <w:lang w:val="en-US"/>
        </w:rPr>
        <w:t>Keluarga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Berencana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adalah</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pelaksana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koordinasi</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kegiatan</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operasional</w:t>
      </w:r>
      <w:proofErr w:type="spellEnd"/>
      <w:r w:rsidR="0041358E">
        <w:rPr>
          <w:rFonts w:ascii="Bookman Old Style" w:hAnsi="Bookman Old Style" w:cs="Arial"/>
          <w:lang w:val="en-US"/>
        </w:rPr>
        <w:t xml:space="preserve"> program DP3AP2KB </w:t>
      </w:r>
      <w:proofErr w:type="spellStart"/>
      <w:r w:rsidR="0041358E">
        <w:rPr>
          <w:rFonts w:ascii="Bookman Old Style" w:hAnsi="Bookman Old Style" w:cs="Arial"/>
          <w:lang w:val="en-US"/>
        </w:rPr>
        <w:t>Kabupaten</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Kepulauan</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Selayar</w:t>
      </w:r>
      <w:proofErr w:type="spellEnd"/>
      <w:r w:rsidR="0041358E">
        <w:rPr>
          <w:rFonts w:ascii="Bookman Old Style" w:hAnsi="Bookman Old Style" w:cs="Arial"/>
          <w:lang w:val="en-US"/>
        </w:rPr>
        <w:t xml:space="preserve"> di wilayah </w:t>
      </w:r>
      <w:proofErr w:type="spellStart"/>
      <w:r w:rsidR="0041358E">
        <w:rPr>
          <w:rFonts w:ascii="Bookman Old Style" w:hAnsi="Bookman Old Style" w:cs="Arial"/>
          <w:lang w:val="en-US"/>
        </w:rPr>
        <w:t>kecamatan</w:t>
      </w:r>
      <w:proofErr w:type="spellEnd"/>
      <w:r w:rsidR="0041358E">
        <w:rPr>
          <w:rFonts w:ascii="Bookman Old Style" w:hAnsi="Bookman Old Style" w:cs="Arial"/>
          <w:lang w:val="en-US"/>
        </w:rPr>
        <w:t xml:space="preserve"> yang </w:t>
      </w:r>
      <w:proofErr w:type="spellStart"/>
      <w:r w:rsidR="0041358E">
        <w:rPr>
          <w:rFonts w:ascii="Bookman Old Style" w:hAnsi="Bookman Old Style" w:cs="Arial"/>
          <w:lang w:val="en-US"/>
        </w:rPr>
        <w:t>berada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dibawah</w:t>
      </w:r>
      <w:proofErr w:type="spellEnd"/>
      <w:r w:rsidR="0041358E">
        <w:rPr>
          <w:rFonts w:ascii="Bookman Old Style" w:hAnsi="Bookman Old Style" w:cs="Arial"/>
          <w:lang w:val="en-US"/>
        </w:rPr>
        <w:t xml:space="preserve"> dan </w:t>
      </w:r>
      <w:proofErr w:type="spellStart"/>
      <w:r w:rsidR="0041358E">
        <w:rPr>
          <w:rFonts w:ascii="Bookman Old Style" w:hAnsi="Bookman Old Style" w:cs="Arial"/>
          <w:lang w:val="en-US"/>
        </w:rPr>
        <w:t>bertanggung</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jawab</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kepada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Kepala</w:t>
      </w:r>
      <w:proofErr w:type="spellEnd"/>
      <w:r w:rsidR="0041358E">
        <w:rPr>
          <w:rFonts w:ascii="Bookman Old Style" w:hAnsi="Bookman Old Style" w:cs="Arial"/>
          <w:lang w:val="en-US"/>
        </w:rPr>
        <w:t xml:space="preserve"> Dinas.  UPTD </w:t>
      </w:r>
      <w:proofErr w:type="spellStart"/>
      <w:r w:rsidR="0041358E">
        <w:rPr>
          <w:rFonts w:ascii="Bookman Old Style" w:hAnsi="Bookman Old Style" w:cs="Arial"/>
          <w:lang w:val="en-US"/>
        </w:rPr>
        <w:t>Pelayanan</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Kependudukan</w:t>
      </w:r>
      <w:proofErr w:type="spellEnd"/>
      <w:r w:rsidR="0041358E">
        <w:rPr>
          <w:rFonts w:ascii="Bookman Old Style" w:hAnsi="Bookman Old Style" w:cs="Arial"/>
          <w:lang w:val="en-US"/>
        </w:rPr>
        <w:t xml:space="preserve"> dan </w:t>
      </w:r>
      <w:proofErr w:type="spellStart"/>
      <w:r w:rsidR="0041358E">
        <w:rPr>
          <w:rFonts w:ascii="Bookman Old Style" w:hAnsi="Bookman Old Style" w:cs="Arial"/>
          <w:lang w:val="en-US"/>
        </w:rPr>
        <w:t>Keluarga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Berencana</w:t>
      </w:r>
      <w:proofErr w:type="spellEnd"/>
      <w:r w:rsidR="0041358E">
        <w:rPr>
          <w:rFonts w:ascii="Bookman Old Style" w:hAnsi="Bookman Old Style" w:cs="Arial"/>
          <w:lang w:val="en-US"/>
        </w:rPr>
        <w:t xml:space="preserve"> </w:t>
      </w:r>
      <w:proofErr w:type="spellStart"/>
      <w:r w:rsidR="0041358E">
        <w:rPr>
          <w:rFonts w:ascii="Bookman Old Style" w:hAnsi="Bookman Old Style" w:cs="Arial"/>
          <w:lang w:val="en-US"/>
        </w:rPr>
        <w:t>terdiri</w:t>
      </w:r>
      <w:proofErr w:type="spellEnd"/>
      <w:r w:rsidR="0041358E">
        <w:rPr>
          <w:rFonts w:ascii="Bookman Old Style" w:hAnsi="Bookman Old Style" w:cs="Arial"/>
          <w:lang w:val="en-US"/>
        </w:rPr>
        <w:t xml:space="preserve"> </w:t>
      </w:r>
      <w:proofErr w:type="spellStart"/>
      <w:proofErr w:type="gramStart"/>
      <w:r w:rsidR="0041358E">
        <w:rPr>
          <w:rFonts w:ascii="Bookman Old Style" w:hAnsi="Bookman Old Style" w:cs="Arial"/>
          <w:lang w:val="en-US"/>
        </w:rPr>
        <w:t>dari</w:t>
      </w:r>
      <w:proofErr w:type="spellEnd"/>
      <w:r w:rsidR="0041358E">
        <w:rPr>
          <w:rFonts w:ascii="Bookman Old Style" w:hAnsi="Bookman Old Style" w:cs="Arial"/>
          <w:lang w:val="en-US"/>
        </w:rPr>
        <w:t xml:space="preserve"> :</w:t>
      </w:r>
      <w:proofErr w:type="gramEnd"/>
    </w:p>
    <w:p w14:paraId="07C3DAA5" w14:textId="77777777" w:rsidR="001908B2" w:rsidRDefault="0041358E" w:rsidP="00A927A8">
      <w:pPr>
        <w:numPr>
          <w:ilvl w:val="1"/>
          <w:numId w:val="5"/>
        </w:numPr>
        <w:tabs>
          <w:tab w:val="left" w:pos="1418"/>
        </w:tabs>
        <w:spacing w:line="480" w:lineRule="auto"/>
        <w:ind w:left="851" w:firstLine="0"/>
        <w:jc w:val="both"/>
        <w:rPr>
          <w:rFonts w:ascii="Bookman Old Style" w:hAnsi="Bookman Old Style" w:cs="Arial"/>
          <w:lang w:val="en-US"/>
        </w:rPr>
      </w:pPr>
      <w:proofErr w:type="gramStart"/>
      <w:r>
        <w:rPr>
          <w:rFonts w:ascii="Bookman Old Style" w:hAnsi="Bookman Old Style" w:cs="Arial"/>
          <w:lang w:val="en-US"/>
        </w:rPr>
        <w:t>UPTD  wilayah</w:t>
      </w:r>
      <w:proofErr w:type="gramEnd"/>
      <w:r>
        <w:rPr>
          <w:rFonts w:ascii="Bookman Old Style" w:hAnsi="Bookman Old Style" w:cs="Arial"/>
          <w:lang w:val="en-US"/>
        </w:rPr>
        <w:t xml:space="preserve"> I  :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Bontomatene</w:t>
      </w:r>
      <w:proofErr w:type="spellEnd"/>
      <w:r>
        <w:rPr>
          <w:rFonts w:ascii="Bookman Old Style" w:hAnsi="Bookman Old Style" w:cs="Arial"/>
          <w:lang w:val="en-US"/>
        </w:rPr>
        <w:t xml:space="preserve"> dan </w:t>
      </w:r>
      <w:proofErr w:type="spellStart"/>
      <w:r>
        <w:rPr>
          <w:rFonts w:ascii="Bookman Old Style" w:hAnsi="Bookman Old Style" w:cs="Arial"/>
          <w:lang w:val="en-US"/>
        </w:rPr>
        <w:t>Buki</w:t>
      </w:r>
      <w:proofErr w:type="spellEnd"/>
    </w:p>
    <w:p w14:paraId="7FA7AFF9" w14:textId="77777777" w:rsidR="001908B2" w:rsidRDefault="0041358E" w:rsidP="00A927A8">
      <w:pPr>
        <w:numPr>
          <w:ilvl w:val="1"/>
          <w:numId w:val="5"/>
        </w:numPr>
        <w:tabs>
          <w:tab w:val="left" w:pos="1418"/>
        </w:tabs>
        <w:spacing w:line="480" w:lineRule="auto"/>
        <w:ind w:left="851" w:firstLine="0"/>
        <w:jc w:val="both"/>
        <w:rPr>
          <w:rFonts w:ascii="Bookman Old Style" w:hAnsi="Bookman Old Style" w:cs="Arial"/>
          <w:lang w:val="en-US"/>
        </w:rPr>
      </w:pPr>
      <w:proofErr w:type="gramStart"/>
      <w:r>
        <w:rPr>
          <w:rFonts w:ascii="Bookman Old Style" w:hAnsi="Bookman Old Style" w:cs="Arial"/>
          <w:lang w:val="en-US"/>
        </w:rPr>
        <w:t>UPTD  wilayah</w:t>
      </w:r>
      <w:proofErr w:type="gramEnd"/>
      <w:r>
        <w:rPr>
          <w:rFonts w:ascii="Bookman Old Style" w:hAnsi="Bookman Old Style" w:cs="Arial"/>
          <w:lang w:val="en-US"/>
        </w:rPr>
        <w:t xml:space="preserve"> II :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Bontomanai</w:t>
      </w:r>
      <w:proofErr w:type="spellEnd"/>
      <w:r>
        <w:rPr>
          <w:rFonts w:ascii="Bookman Old Style" w:hAnsi="Bookman Old Style" w:cs="Arial"/>
          <w:lang w:val="en-US"/>
        </w:rPr>
        <w:t xml:space="preserve"> dan </w:t>
      </w:r>
      <w:proofErr w:type="spellStart"/>
      <w:r>
        <w:rPr>
          <w:rFonts w:ascii="Bookman Old Style" w:hAnsi="Bookman Old Style" w:cs="Arial"/>
          <w:lang w:val="en-US"/>
        </w:rPr>
        <w:t>Benteng</w:t>
      </w:r>
      <w:proofErr w:type="spellEnd"/>
    </w:p>
    <w:p w14:paraId="5F16E0F6" w14:textId="77777777" w:rsidR="001908B2" w:rsidRDefault="0041358E" w:rsidP="00A927A8">
      <w:pPr>
        <w:numPr>
          <w:ilvl w:val="1"/>
          <w:numId w:val="5"/>
        </w:numPr>
        <w:tabs>
          <w:tab w:val="left" w:pos="1418"/>
        </w:tabs>
        <w:spacing w:line="480" w:lineRule="auto"/>
        <w:ind w:left="851" w:firstLine="0"/>
        <w:jc w:val="both"/>
        <w:rPr>
          <w:rFonts w:ascii="Bookman Old Style" w:hAnsi="Bookman Old Style" w:cs="Arial"/>
          <w:lang w:val="en-US"/>
        </w:rPr>
      </w:pPr>
      <w:proofErr w:type="gramStart"/>
      <w:r>
        <w:rPr>
          <w:rFonts w:ascii="Bookman Old Style" w:hAnsi="Bookman Old Style" w:cs="Arial"/>
          <w:lang w:val="en-US"/>
        </w:rPr>
        <w:t>UPTD  wilayah</w:t>
      </w:r>
      <w:proofErr w:type="gramEnd"/>
      <w:r>
        <w:rPr>
          <w:rFonts w:ascii="Bookman Old Style" w:hAnsi="Bookman Old Style" w:cs="Arial"/>
          <w:lang w:val="en-US"/>
        </w:rPr>
        <w:t xml:space="preserve"> III :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Bontoharu</w:t>
      </w:r>
      <w:proofErr w:type="spellEnd"/>
      <w:r>
        <w:rPr>
          <w:rFonts w:ascii="Bookman Old Style" w:hAnsi="Bookman Old Style" w:cs="Arial"/>
          <w:lang w:val="en-US"/>
        </w:rPr>
        <w:t xml:space="preserve"> dan </w:t>
      </w:r>
      <w:proofErr w:type="spellStart"/>
      <w:r>
        <w:rPr>
          <w:rFonts w:ascii="Bookman Old Style" w:hAnsi="Bookman Old Style" w:cs="Arial"/>
          <w:lang w:val="en-US"/>
        </w:rPr>
        <w:t>Bontosikuyu</w:t>
      </w:r>
      <w:proofErr w:type="spellEnd"/>
    </w:p>
    <w:p w14:paraId="0BC120CD" w14:textId="77777777" w:rsidR="001908B2" w:rsidRDefault="0041358E" w:rsidP="00A927A8">
      <w:pPr>
        <w:numPr>
          <w:ilvl w:val="1"/>
          <w:numId w:val="5"/>
        </w:numPr>
        <w:tabs>
          <w:tab w:val="left" w:pos="1418"/>
        </w:tabs>
        <w:spacing w:line="480" w:lineRule="auto"/>
        <w:ind w:left="851" w:firstLine="0"/>
        <w:jc w:val="both"/>
        <w:rPr>
          <w:rFonts w:ascii="Bookman Old Style" w:hAnsi="Bookman Old Style" w:cs="Arial"/>
          <w:lang w:val="en-US"/>
        </w:rPr>
      </w:pPr>
      <w:proofErr w:type="gramStart"/>
      <w:r>
        <w:rPr>
          <w:rFonts w:ascii="Bookman Old Style" w:hAnsi="Bookman Old Style" w:cs="Arial"/>
          <w:lang w:val="en-US"/>
        </w:rPr>
        <w:t>UPTD  wilayah</w:t>
      </w:r>
      <w:proofErr w:type="gramEnd"/>
      <w:r>
        <w:rPr>
          <w:rFonts w:ascii="Bookman Old Style" w:hAnsi="Bookman Old Style" w:cs="Arial"/>
          <w:lang w:val="en-US"/>
        </w:rPr>
        <w:t xml:space="preserve"> IV :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Takabonerate</w:t>
      </w:r>
      <w:proofErr w:type="spellEnd"/>
    </w:p>
    <w:p w14:paraId="0B140D60" w14:textId="77777777" w:rsidR="001908B2" w:rsidRDefault="0041358E" w:rsidP="00A927A8">
      <w:pPr>
        <w:numPr>
          <w:ilvl w:val="1"/>
          <w:numId w:val="5"/>
        </w:numPr>
        <w:tabs>
          <w:tab w:val="left" w:pos="1418"/>
        </w:tabs>
        <w:spacing w:line="480" w:lineRule="auto"/>
        <w:ind w:left="851" w:firstLine="0"/>
        <w:jc w:val="both"/>
        <w:rPr>
          <w:rFonts w:ascii="Bookman Old Style" w:hAnsi="Bookman Old Style" w:cs="Arial"/>
          <w:lang w:val="en-US"/>
        </w:rPr>
      </w:pPr>
      <w:proofErr w:type="gramStart"/>
      <w:r>
        <w:rPr>
          <w:rFonts w:ascii="Bookman Old Style" w:hAnsi="Bookman Old Style" w:cs="Arial"/>
          <w:lang w:val="en-US"/>
        </w:rPr>
        <w:t>UPTD  wilayah</w:t>
      </w:r>
      <w:proofErr w:type="gramEnd"/>
      <w:r>
        <w:rPr>
          <w:rFonts w:ascii="Bookman Old Style" w:hAnsi="Bookman Old Style" w:cs="Arial"/>
          <w:lang w:val="en-US"/>
        </w:rPr>
        <w:t xml:space="preserve"> V  :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Pasimarannu</w:t>
      </w:r>
      <w:proofErr w:type="spellEnd"/>
    </w:p>
    <w:p w14:paraId="1B51D87F" w14:textId="77777777" w:rsidR="001908B2" w:rsidRDefault="0041358E" w:rsidP="00A927A8">
      <w:pPr>
        <w:numPr>
          <w:ilvl w:val="1"/>
          <w:numId w:val="5"/>
        </w:numPr>
        <w:tabs>
          <w:tab w:val="left" w:pos="1418"/>
        </w:tabs>
        <w:spacing w:line="480" w:lineRule="auto"/>
        <w:ind w:left="851" w:firstLine="0"/>
        <w:jc w:val="both"/>
        <w:rPr>
          <w:rFonts w:ascii="Bookman Old Style" w:hAnsi="Bookman Old Style" w:cs="Arial"/>
          <w:lang w:val="en-US"/>
        </w:rPr>
      </w:pPr>
      <w:proofErr w:type="gramStart"/>
      <w:r>
        <w:rPr>
          <w:rFonts w:ascii="Bookman Old Style" w:hAnsi="Bookman Old Style" w:cs="Arial"/>
          <w:lang w:val="en-US"/>
        </w:rPr>
        <w:lastRenderedPageBreak/>
        <w:t>UPTD  wilayah</w:t>
      </w:r>
      <w:proofErr w:type="gramEnd"/>
      <w:r>
        <w:rPr>
          <w:rFonts w:ascii="Bookman Old Style" w:hAnsi="Bookman Old Style" w:cs="Arial"/>
          <w:lang w:val="en-US"/>
        </w:rPr>
        <w:t xml:space="preserve"> VI :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Pasilambena</w:t>
      </w:r>
      <w:proofErr w:type="spellEnd"/>
    </w:p>
    <w:p w14:paraId="2DEB3197" w14:textId="686D234F" w:rsidR="001908B2" w:rsidRDefault="0041358E" w:rsidP="00685900">
      <w:pPr>
        <w:numPr>
          <w:ilvl w:val="1"/>
          <w:numId w:val="5"/>
        </w:numPr>
        <w:tabs>
          <w:tab w:val="left" w:pos="1418"/>
        </w:tabs>
        <w:spacing w:line="480" w:lineRule="auto"/>
        <w:ind w:left="1418" w:hanging="567"/>
        <w:jc w:val="both"/>
        <w:rPr>
          <w:rFonts w:ascii="Bookman Old Style" w:hAnsi="Bookman Old Style" w:cs="Arial"/>
          <w:lang w:val="en-US"/>
        </w:rPr>
      </w:pPr>
      <w:r>
        <w:rPr>
          <w:rFonts w:ascii="Bookman Old Style" w:hAnsi="Bookman Old Style" w:cs="Arial"/>
          <w:lang w:val="en-US"/>
        </w:rPr>
        <w:t xml:space="preserve">UPTD wilayah </w:t>
      </w:r>
      <w:proofErr w:type="gramStart"/>
      <w:r>
        <w:rPr>
          <w:rFonts w:ascii="Bookman Old Style" w:hAnsi="Bookman Old Style" w:cs="Arial"/>
          <w:lang w:val="en-US"/>
        </w:rPr>
        <w:t>VII :</w:t>
      </w:r>
      <w:proofErr w:type="gramEnd"/>
      <w:r>
        <w:rPr>
          <w:rFonts w:ascii="Bookman Old Style" w:hAnsi="Bookman Old Style" w:cs="Arial"/>
          <w:lang w:val="en-US"/>
        </w:rPr>
        <w:t xml:space="preserve"> </w:t>
      </w:r>
      <w:proofErr w:type="spellStart"/>
      <w:r>
        <w:rPr>
          <w:rFonts w:ascii="Bookman Old Style" w:hAnsi="Bookman Old Style" w:cs="Arial"/>
          <w:lang w:val="en-US"/>
        </w:rPr>
        <w:t>Kecamatan</w:t>
      </w:r>
      <w:proofErr w:type="spellEnd"/>
      <w:r>
        <w:rPr>
          <w:rFonts w:ascii="Bookman Old Style" w:hAnsi="Bookman Old Style" w:cs="Arial"/>
          <w:lang w:val="en-US"/>
        </w:rPr>
        <w:t xml:space="preserve"> </w:t>
      </w:r>
      <w:proofErr w:type="spellStart"/>
      <w:r>
        <w:rPr>
          <w:rFonts w:ascii="Bookman Old Style" w:hAnsi="Bookman Old Style" w:cs="Arial"/>
          <w:lang w:val="en-US"/>
        </w:rPr>
        <w:t>Pasimasunggu</w:t>
      </w:r>
      <w:proofErr w:type="spellEnd"/>
      <w:r>
        <w:rPr>
          <w:rFonts w:ascii="Bookman Old Style" w:hAnsi="Bookman Old Style" w:cs="Arial"/>
          <w:lang w:val="en-US"/>
        </w:rPr>
        <w:t xml:space="preserve"> dan </w:t>
      </w:r>
      <w:proofErr w:type="spellStart"/>
      <w:r>
        <w:rPr>
          <w:rFonts w:ascii="Bookman Old Style" w:hAnsi="Bookman Old Style" w:cs="Arial"/>
          <w:lang w:val="en-US"/>
        </w:rPr>
        <w:t>Pasimasunggu</w:t>
      </w:r>
      <w:proofErr w:type="spellEnd"/>
      <w:r>
        <w:rPr>
          <w:rFonts w:ascii="Bookman Old Style" w:hAnsi="Bookman Old Style" w:cs="Arial"/>
          <w:lang w:val="en-US"/>
        </w:rPr>
        <w:t xml:space="preserve"> Timur.</w:t>
      </w:r>
    </w:p>
    <w:p w14:paraId="7A50D118" w14:textId="77777777" w:rsidR="001908B2" w:rsidRDefault="0041358E" w:rsidP="00131657">
      <w:pPr>
        <w:numPr>
          <w:ilvl w:val="0"/>
          <w:numId w:val="2"/>
        </w:numPr>
        <w:spacing w:line="480" w:lineRule="auto"/>
        <w:ind w:left="567" w:hanging="567"/>
        <w:jc w:val="both"/>
        <w:rPr>
          <w:rFonts w:ascii="Bookman Old Style" w:hAnsi="Bookman Old Style" w:cs="Arial"/>
          <w:b/>
        </w:rPr>
      </w:pPr>
      <w:r>
        <w:rPr>
          <w:rFonts w:ascii="Bookman Old Style" w:hAnsi="Bookman Old Style" w:cs="Arial"/>
          <w:b/>
          <w:lang w:val="zh-CN"/>
        </w:rPr>
        <w:t>Isu-isu St</w:t>
      </w:r>
      <w:r>
        <w:rPr>
          <w:rFonts w:ascii="Bookman Old Style" w:hAnsi="Bookman Old Style" w:cs="Arial"/>
          <w:b/>
        </w:rPr>
        <w:t>rategis</w:t>
      </w:r>
    </w:p>
    <w:p w14:paraId="09727032" w14:textId="77777777" w:rsidR="001908B2" w:rsidRDefault="0041358E" w:rsidP="00131657">
      <w:pPr>
        <w:widowControl w:val="0"/>
        <w:overflowPunct w:val="0"/>
        <w:autoSpaceDE w:val="0"/>
        <w:autoSpaceDN w:val="0"/>
        <w:adjustRightInd w:val="0"/>
        <w:snapToGrid w:val="0"/>
        <w:spacing w:line="480" w:lineRule="auto"/>
        <w:ind w:left="567" w:firstLine="709"/>
        <w:jc w:val="both"/>
        <w:rPr>
          <w:rFonts w:ascii="Bookman Old Style" w:hAnsi="Bookman Old Style" w:cs="Arial"/>
        </w:rPr>
      </w:pPr>
      <w:r>
        <w:rPr>
          <w:rFonts w:ascii="Bookman Old Style" w:hAnsi="Bookman Old Style" w:cs="Arial"/>
        </w:rPr>
        <w:t>Permasalahan-permasalahan yang dihadapi oleh DP3AP2KB dalam pelaksanaan tugas dan fungsi adalah sebagai berikut:</w:t>
      </w:r>
    </w:p>
    <w:p w14:paraId="0646E5FD" w14:textId="77777777" w:rsidR="001908B2" w:rsidRDefault="0041358E" w:rsidP="00131657">
      <w:pPr>
        <w:widowControl w:val="0"/>
        <w:numPr>
          <w:ilvl w:val="1"/>
          <w:numId w:val="6"/>
        </w:numPr>
        <w:tabs>
          <w:tab w:val="left" w:pos="993"/>
        </w:tabs>
        <w:overflowPunct w:val="0"/>
        <w:autoSpaceDE w:val="0"/>
        <w:autoSpaceDN w:val="0"/>
        <w:adjustRightInd w:val="0"/>
        <w:snapToGrid w:val="0"/>
        <w:spacing w:line="480" w:lineRule="auto"/>
        <w:ind w:left="993"/>
        <w:jc w:val="both"/>
        <w:rPr>
          <w:rFonts w:ascii="Bookman Old Style" w:hAnsi="Bookman Old Style" w:cs="Arial"/>
        </w:rPr>
      </w:pPr>
      <w:r>
        <w:rPr>
          <w:rFonts w:ascii="Bookman Old Style" w:hAnsi="Bookman Old Style" w:cs="Arial"/>
        </w:rPr>
        <w:t>Permasalahan terkait kesekretariatan</w:t>
      </w:r>
    </w:p>
    <w:p w14:paraId="68F1DABF" w14:textId="77777777" w:rsidR="001908B2" w:rsidRDefault="0041358E" w:rsidP="00131657">
      <w:pPr>
        <w:widowControl w:val="0"/>
        <w:numPr>
          <w:ilvl w:val="3"/>
          <w:numId w:val="6"/>
        </w:numPr>
        <w:tabs>
          <w:tab w:val="left" w:pos="993"/>
        </w:tabs>
        <w:overflowPunct w:val="0"/>
        <w:autoSpaceDE w:val="0"/>
        <w:autoSpaceDN w:val="0"/>
        <w:adjustRightInd w:val="0"/>
        <w:snapToGrid w:val="0"/>
        <w:spacing w:line="480" w:lineRule="auto"/>
        <w:ind w:left="1276" w:hanging="283"/>
        <w:jc w:val="both"/>
        <w:rPr>
          <w:rFonts w:ascii="Bookman Old Style" w:hAnsi="Bookman Old Style" w:cs="Arial"/>
        </w:rPr>
      </w:pPr>
      <w:r>
        <w:rPr>
          <w:rFonts w:ascii="Bookman Old Style" w:hAnsi="Bookman Old Style" w:cs="Arial"/>
        </w:rPr>
        <w:t xml:space="preserve">Belum optimalnya kualitas dan kuantitas sumber daya manusia; </w:t>
      </w:r>
    </w:p>
    <w:p w14:paraId="2161C84D" w14:textId="77777777" w:rsidR="001908B2" w:rsidRDefault="0041358E" w:rsidP="00131657">
      <w:pPr>
        <w:widowControl w:val="0"/>
        <w:numPr>
          <w:ilvl w:val="3"/>
          <w:numId w:val="6"/>
        </w:numPr>
        <w:overflowPunct w:val="0"/>
        <w:autoSpaceDE w:val="0"/>
        <w:autoSpaceDN w:val="0"/>
        <w:adjustRightInd w:val="0"/>
        <w:snapToGrid w:val="0"/>
        <w:spacing w:line="480" w:lineRule="auto"/>
        <w:ind w:left="1276" w:hanging="283"/>
        <w:jc w:val="both"/>
        <w:rPr>
          <w:rFonts w:ascii="Bookman Old Style" w:hAnsi="Bookman Old Style" w:cs="Arial"/>
        </w:rPr>
      </w:pPr>
      <w:r>
        <w:rPr>
          <w:rFonts w:ascii="Bookman Old Style" w:hAnsi="Bookman Old Style" w:cs="Arial"/>
        </w:rPr>
        <w:t>Kurang memadainya sarana dan prasarana pencapaian kinerja.</w:t>
      </w:r>
    </w:p>
    <w:p w14:paraId="3F4DEF90" w14:textId="77777777" w:rsidR="001908B2" w:rsidRDefault="0041358E" w:rsidP="00131657">
      <w:pPr>
        <w:numPr>
          <w:ilvl w:val="0"/>
          <w:numId w:val="6"/>
        </w:numPr>
        <w:tabs>
          <w:tab w:val="left" w:pos="993"/>
        </w:tabs>
        <w:spacing w:line="480" w:lineRule="auto"/>
        <w:ind w:left="993" w:hanging="426"/>
        <w:jc w:val="both"/>
        <w:rPr>
          <w:rFonts w:ascii="Bookman Old Style" w:hAnsi="Bookman Old Style" w:cs="Arial"/>
        </w:rPr>
      </w:pPr>
      <w:r>
        <w:rPr>
          <w:rFonts w:ascii="Bookman Old Style" w:hAnsi="Bookman Old Style" w:cs="Arial"/>
        </w:rPr>
        <w:t>Pemberdayaan Perempuan dan Perlindungan anak</w:t>
      </w:r>
    </w:p>
    <w:p w14:paraId="7200A9EF" w14:textId="77777777" w:rsidR="0080493C" w:rsidRDefault="0080493C" w:rsidP="00131657">
      <w:pPr>
        <w:snapToGrid w:val="0"/>
        <w:spacing w:line="480" w:lineRule="auto"/>
        <w:ind w:left="993" w:firstLine="720"/>
        <w:jc w:val="both"/>
        <w:rPr>
          <w:rFonts w:ascii="Bookman Old Style" w:hAnsi="Bookman Old Style" w:cs="Arial"/>
          <w:bCs/>
        </w:rPr>
      </w:pPr>
      <w:r>
        <w:rPr>
          <w:rFonts w:ascii="Bookman Old Style" w:hAnsi="Bookman Old Style" w:cs="Arial"/>
          <w:bCs/>
        </w:rPr>
        <w:t>Beberapa permasalahan urusan Pemberdayaan Perempuan dan Perlindungan Anak adalah :</w:t>
      </w:r>
    </w:p>
    <w:p w14:paraId="1E8429D1" w14:textId="77777777" w:rsidR="0080493C" w:rsidRPr="00131657" w:rsidRDefault="0080493C" w:rsidP="00131657">
      <w:pPr>
        <w:numPr>
          <w:ilvl w:val="4"/>
          <w:numId w:val="1"/>
        </w:numPr>
        <w:tabs>
          <w:tab w:val="clear" w:pos="3600"/>
          <w:tab w:val="left" w:pos="360"/>
          <w:tab w:val="left" w:pos="1134"/>
        </w:tabs>
        <w:snapToGrid w:val="0"/>
        <w:spacing w:line="480" w:lineRule="auto"/>
        <w:ind w:left="1276" w:hanging="283"/>
        <w:jc w:val="both"/>
        <w:rPr>
          <w:rFonts w:ascii="Bookman Old Style" w:hAnsi="Bookman Old Style" w:cs="Arial"/>
          <w:bCs/>
        </w:rPr>
      </w:pPr>
      <w:r w:rsidRPr="00131657">
        <w:rPr>
          <w:rFonts w:ascii="Bookman Old Style" w:hAnsi="Bookman Old Style" w:cs="Arial"/>
          <w:bCs/>
        </w:rPr>
        <w:t>Masih rendahnya pelaksanaan perencanaan dan penganggaran responsif gender di perangkat daerah</w:t>
      </w:r>
    </w:p>
    <w:p w14:paraId="4F44F14B" w14:textId="27B633F8" w:rsidR="0080493C" w:rsidRPr="00131657" w:rsidRDefault="0080493C" w:rsidP="00131657">
      <w:pPr>
        <w:numPr>
          <w:ilvl w:val="4"/>
          <w:numId w:val="1"/>
        </w:numPr>
        <w:tabs>
          <w:tab w:val="clear" w:pos="3600"/>
          <w:tab w:val="left" w:pos="360"/>
          <w:tab w:val="left" w:pos="1276"/>
        </w:tabs>
        <w:snapToGrid w:val="0"/>
        <w:spacing w:line="480" w:lineRule="auto"/>
        <w:ind w:left="1276" w:hanging="283"/>
        <w:jc w:val="both"/>
        <w:rPr>
          <w:rFonts w:ascii="Bookman Old Style" w:hAnsi="Bookman Old Style" w:cs="Arial"/>
          <w:bCs/>
        </w:rPr>
      </w:pPr>
      <w:r w:rsidRPr="00131657">
        <w:rPr>
          <w:rFonts w:ascii="Bookman Old Style" w:hAnsi="Bookman Old Style" w:cs="Arial"/>
          <w:bCs/>
        </w:rPr>
        <w:t xml:space="preserve">Belum ada kebijakan tingkat Kabupaten tentang TPPO (tindak </w:t>
      </w:r>
      <w:r w:rsidR="00131657">
        <w:rPr>
          <w:rFonts w:ascii="Bookman Old Style" w:hAnsi="Bookman Old Style" w:cs="Arial"/>
          <w:bCs/>
        </w:rPr>
        <w:t xml:space="preserve"> </w:t>
      </w:r>
      <w:r w:rsidRPr="00131657">
        <w:rPr>
          <w:rFonts w:ascii="Bookman Old Style" w:hAnsi="Bookman Old Style" w:cs="Arial"/>
          <w:bCs/>
        </w:rPr>
        <w:t>pidana perdagangan orang)</w:t>
      </w:r>
    </w:p>
    <w:p w14:paraId="22E9B732" w14:textId="77777777" w:rsidR="0080493C" w:rsidRPr="00131657" w:rsidRDefault="0080493C" w:rsidP="00131657">
      <w:pPr>
        <w:numPr>
          <w:ilvl w:val="4"/>
          <w:numId w:val="1"/>
        </w:numPr>
        <w:tabs>
          <w:tab w:val="clear" w:pos="3600"/>
          <w:tab w:val="left" w:pos="360"/>
          <w:tab w:val="left" w:pos="1276"/>
        </w:tabs>
        <w:snapToGrid w:val="0"/>
        <w:spacing w:line="480" w:lineRule="auto"/>
        <w:ind w:left="1276" w:hanging="283"/>
        <w:jc w:val="both"/>
        <w:rPr>
          <w:rFonts w:ascii="Bookman Old Style" w:hAnsi="Bookman Old Style" w:cs="Arial"/>
          <w:bCs/>
        </w:rPr>
      </w:pPr>
      <w:r w:rsidRPr="00131657">
        <w:rPr>
          <w:rFonts w:ascii="Bookman Old Style" w:hAnsi="Bookman Old Style" w:cs="Arial"/>
          <w:bCs/>
        </w:rPr>
        <w:t>Belum ada lembaga penyedia layanan yang terstandarisasi di Kabupaten Kepulauan Selayar</w:t>
      </w:r>
    </w:p>
    <w:p w14:paraId="7B25B0AF" w14:textId="77777777" w:rsidR="0080493C" w:rsidRPr="00131657" w:rsidRDefault="0080493C" w:rsidP="00131657">
      <w:pPr>
        <w:numPr>
          <w:ilvl w:val="4"/>
          <w:numId w:val="1"/>
        </w:numPr>
        <w:tabs>
          <w:tab w:val="clear" w:pos="3600"/>
          <w:tab w:val="left" w:pos="360"/>
          <w:tab w:val="left" w:pos="1134"/>
          <w:tab w:val="left" w:pos="1276"/>
        </w:tabs>
        <w:snapToGrid w:val="0"/>
        <w:spacing w:line="480" w:lineRule="auto"/>
        <w:ind w:left="1134" w:hanging="141"/>
        <w:jc w:val="both"/>
        <w:rPr>
          <w:rFonts w:ascii="Bookman Old Style" w:hAnsi="Bookman Old Style" w:cs="Arial"/>
          <w:bCs/>
        </w:rPr>
      </w:pPr>
      <w:r w:rsidRPr="00131657">
        <w:rPr>
          <w:rFonts w:ascii="Bookman Old Style" w:hAnsi="Bookman Old Style" w:cs="Arial"/>
          <w:bCs/>
        </w:rPr>
        <w:t>Kelembagan gender belum berjalan optimal</w:t>
      </w:r>
    </w:p>
    <w:p w14:paraId="6FF81A44" w14:textId="77777777" w:rsidR="0080493C" w:rsidRPr="00131657" w:rsidRDefault="0080493C" w:rsidP="00131657">
      <w:pPr>
        <w:numPr>
          <w:ilvl w:val="4"/>
          <w:numId w:val="1"/>
        </w:numPr>
        <w:tabs>
          <w:tab w:val="clear" w:pos="3600"/>
          <w:tab w:val="left" w:pos="360"/>
          <w:tab w:val="left" w:pos="1134"/>
          <w:tab w:val="left" w:pos="1276"/>
        </w:tabs>
        <w:snapToGrid w:val="0"/>
        <w:spacing w:line="480" w:lineRule="auto"/>
        <w:ind w:left="1134" w:hanging="141"/>
        <w:jc w:val="both"/>
        <w:rPr>
          <w:rFonts w:ascii="Bookman Old Style" w:hAnsi="Bookman Old Style" w:cs="Arial"/>
          <w:bCs/>
        </w:rPr>
      </w:pPr>
      <w:r w:rsidRPr="00131657">
        <w:rPr>
          <w:rFonts w:ascii="Bookman Old Style" w:hAnsi="Bookman Old Style" w:cs="Arial"/>
          <w:bCs/>
        </w:rPr>
        <w:t>Belum maksimalnya pembinaan dan peran lembaga anak</w:t>
      </w:r>
    </w:p>
    <w:p w14:paraId="64380ED7" w14:textId="4F3BEF45" w:rsidR="001908B2" w:rsidRPr="00131657" w:rsidRDefault="0041358E" w:rsidP="00131657">
      <w:pPr>
        <w:numPr>
          <w:ilvl w:val="0"/>
          <w:numId w:val="6"/>
        </w:numPr>
        <w:tabs>
          <w:tab w:val="left" w:pos="993"/>
        </w:tabs>
        <w:spacing w:line="360" w:lineRule="auto"/>
        <w:ind w:hanging="11"/>
        <w:jc w:val="both"/>
        <w:rPr>
          <w:rFonts w:ascii="Bookman Old Style" w:hAnsi="Bookman Old Style" w:cs="Arial"/>
        </w:rPr>
      </w:pPr>
      <w:r w:rsidRPr="00131657">
        <w:rPr>
          <w:rFonts w:ascii="Bookman Old Style" w:hAnsi="Bookman Old Style" w:cs="Arial"/>
        </w:rPr>
        <w:t>Pengendalian Penduduk dan Keluarga Berencana</w:t>
      </w:r>
    </w:p>
    <w:p w14:paraId="01457695" w14:textId="77777777" w:rsidR="0080493C" w:rsidRPr="00131657" w:rsidRDefault="0080493C" w:rsidP="00131657">
      <w:pPr>
        <w:snapToGrid w:val="0"/>
        <w:spacing w:line="480" w:lineRule="auto"/>
        <w:ind w:left="567" w:right="-25" w:firstLine="426"/>
        <w:jc w:val="both"/>
        <w:rPr>
          <w:rFonts w:ascii="Bookman Old Style" w:hAnsi="Bookman Old Style" w:cs="Arial"/>
          <w:bCs/>
        </w:rPr>
      </w:pPr>
      <w:r w:rsidRPr="00131657">
        <w:rPr>
          <w:rFonts w:ascii="Bookman Old Style" w:hAnsi="Bookman Old Style" w:cs="Arial"/>
          <w:bCs/>
        </w:rPr>
        <w:t>Permasalahan yang dihadapi adalah :</w:t>
      </w:r>
    </w:p>
    <w:p w14:paraId="60E2E621" w14:textId="7F07A6FC" w:rsidR="0080493C" w:rsidRPr="00131657" w:rsidRDefault="0080493C" w:rsidP="00131657">
      <w:pPr>
        <w:numPr>
          <w:ilvl w:val="7"/>
          <w:numId w:val="1"/>
        </w:numPr>
        <w:tabs>
          <w:tab w:val="clear" w:pos="5760"/>
        </w:tabs>
        <w:snapToGrid w:val="0"/>
        <w:spacing w:line="480" w:lineRule="auto"/>
        <w:ind w:left="1418" w:right="-25" w:hanging="425"/>
        <w:jc w:val="both"/>
        <w:rPr>
          <w:rFonts w:ascii="Bookman Old Style" w:hAnsi="Bookman Old Style" w:cs="Arial"/>
          <w:bCs/>
        </w:rPr>
      </w:pPr>
      <w:r w:rsidRPr="00131657">
        <w:rPr>
          <w:rFonts w:ascii="Bookman Old Style" w:hAnsi="Bookman Old Style" w:cs="Arial"/>
          <w:bCs/>
        </w:rPr>
        <w:t>Masih terdapat Pasangan Usia Subur (PUS) yang tidak ikut menjadi peserta KB karena keinginan segera memiliki anak</w:t>
      </w:r>
    </w:p>
    <w:p w14:paraId="7BA35C13" w14:textId="77777777" w:rsidR="0080493C" w:rsidRPr="00131657" w:rsidRDefault="0080493C" w:rsidP="00131657">
      <w:pPr>
        <w:numPr>
          <w:ilvl w:val="7"/>
          <w:numId w:val="1"/>
        </w:numPr>
        <w:tabs>
          <w:tab w:val="clear" w:pos="5760"/>
        </w:tabs>
        <w:snapToGrid w:val="0"/>
        <w:spacing w:line="480" w:lineRule="auto"/>
        <w:ind w:left="1418" w:right="-25" w:hanging="425"/>
        <w:jc w:val="both"/>
        <w:rPr>
          <w:rFonts w:ascii="Bookman Old Style" w:hAnsi="Bookman Old Style" w:cs="Arial"/>
          <w:bCs/>
        </w:rPr>
      </w:pPr>
      <w:r w:rsidRPr="00131657">
        <w:rPr>
          <w:rFonts w:ascii="Bookman Old Style" w:hAnsi="Bookman Old Style" w:cs="Arial"/>
          <w:bCs/>
        </w:rPr>
        <w:lastRenderedPageBreak/>
        <w:t>Perlunya Sosialisasi kepada masyarakat tentang pentingnya mengikuti KB</w:t>
      </w:r>
    </w:p>
    <w:p w14:paraId="7BD968E1" w14:textId="77777777" w:rsidR="00115BE0" w:rsidRPr="00115BE0" w:rsidRDefault="0080493C" w:rsidP="00131657">
      <w:pPr>
        <w:numPr>
          <w:ilvl w:val="7"/>
          <w:numId w:val="1"/>
        </w:numPr>
        <w:tabs>
          <w:tab w:val="clear" w:pos="5760"/>
        </w:tabs>
        <w:snapToGrid w:val="0"/>
        <w:spacing w:line="480" w:lineRule="auto"/>
        <w:ind w:left="1418" w:right="-25" w:hanging="425"/>
        <w:jc w:val="both"/>
        <w:rPr>
          <w:rFonts w:ascii="Bookman Old Style" w:hAnsi="Bookman Old Style" w:cs="Arial"/>
          <w:bCs/>
        </w:rPr>
      </w:pPr>
      <w:r w:rsidRPr="00131657">
        <w:rPr>
          <w:rFonts w:ascii="Bookman Old Style" w:hAnsi="Bookman Old Style" w:cs="Arial"/>
          <w:bCs/>
        </w:rPr>
        <w:t>Kebijakan dan dukungan pemer</w:t>
      </w:r>
      <w:r>
        <w:rPr>
          <w:rFonts w:ascii="Bookman Old Style" w:hAnsi="Bookman Old Style" w:cs="Arial"/>
          <w:bCs/>
        </w:rPr>
        <w:t>intah berupa PKH (Program Keluarga Harapan), P2K2 (pertemuan peningkatan kemampuan keluarga) dan UPPKS (usaha peningkatan pendapatan keluarga sejahtera), penyuluh keluarga, kader atau fasilitator dari dinas terkait yang mendampingi kelompok</w:t>
      </w:r>
      <w:r w:rsidR="00115BE0">
        <w:rPr>
          <w:rFonts w:ascii="Bookman Old Style" w:hAnsi="Bookman Old Style" w:cs="Arial"/>
          <w:bCs/>
        </w:rPr>
        <w:t>.</w:t>
      </w:r>
    </w:p>
    <w:p w14:paraId="43DF219A" w14:textId="49CDEBBC" w:rsidR="00115BE0" w:rsidRPr="00115BE0" w:rsidRDefault="00115BE0" w:rsidP="00115BE0">
      <w:pPr>
        <w:snapToGrid w:val="0"/>
        <w:spacing w:line="480" w:lineRule="auto"/>
        <w:ind w:left="851" w:right="-25"/>
        <w:jc w:val="both"/>
        <w:rPr>
          <w:rFonts w:ascii="Bookman Old Style" w:hAnsi="Bookman Old Style" w:cs="Arial"/>
          <w:bCs/>
        </w:rPr>
      </w:pPr>
      <w:r w:rsidRPr="00115BE0">
        <w:rPr>
          <w:rFonts w:ascii="Bookman Old Style" w:hAnsi="Bookman Old Style" w:cs="Arial"/>
          <w:b/>
        </w:rPr>
        <w:t>Isu Strategis</w:t>
      </w:r>
    </w:p>
    <w:p w14:paraId="6218F4E6" w14:textId="77777777" w:rsidR="00115BE0" w:rsidRDefault="00115BE0" w:rsidP="00115BE0">
      <w:pPr>
        <w:snapToGrid w:val="0"/>
        <w:spacing w:line="480" w:lineRule="auto"/>
        <w:ind w:left="709" w:firstLine="11"/>
        <w:jc w:val="both"/>
        <w:rPr>
          <w:rFonts w:ascii="Bookman Old Style" w:hAnsi="Bookman Old Style" w:cs="Arial"/>
          <w:bCs/>
        </w:rPr>
      </w:pPr>
      <w:r>
        <w:rPr>
          <w:rFonts w:ascii="Bookman Old Style" w:hAnsi="Bookman Old Style" w:cs="Arial"/>
          <w:bCs/>
        </w:rPr>
        <w:t xml:space="preserve">   </w:t>
      </w:r>
      <w:r>
        <w:rPr>
          <w:rFonts w:ascii="Bookman Old Style" w:hAnsi="Bookman Old Style" w:cs="Arial"/>
          <w:bCs/>
        </w:rPr>
        <w:tab/>
        <w:t>Isu adalah permasalahan-permasalahan yang patut dipertimbangkan. Isu dapat  berupa peristiwa yang terjadi di dalam  atau di luar organisasi yang apabila tidak ditangani dengan baik dapat berdampak negatif organisasi dan berpotensi menimbulkan krisis dalam jangka panjang.</w:t>
      </w:r>
    </w:p>
    <w:p w14:paraId="7278013B" w14:textId="77777777" w:rsidR="00115BE0" w:rsidRDefault="00115BE0" w:rsidP="00115BE0">
      <w:pPr>
        <w:snapToGrid w:val="0"/>
        <w:spacing w:line="480" w:lineRule="auto"/>
        <w:ind w:left="709" w:firstLine="11"/>
        <w:jc w:val="both"/>
        <w:rPr>
          <w:rFonts w:ascii="Bookman Old Style" w:hAnsi="Bookman Old Style" w:cs="Arial"/>
          <w:bCs/>
        </w:rPr>
      </w:pPr>
      <w:r>
        <w:rPr>
          <w:rFonts w:ascii="Bookman Old Style" w:hAnsi="Bookman Old Style" w:cs="Arial"/>
          <w:bCs/>
        </w:rPr>
        <w:t>Isu strategis DP3AP2KB adalah sebagai berikut :</w:t>
      </w:r>
    </w:p>
    <w:p w14:paraId="00D420EF" w14:textId="77777777" w:rsidR="00115BE0" w:rsidRPr="00131657" w:rsidRDefault="00115BE0" w:rsidP="00115BE0">
      <w:pPr>
        <w:numPr>
          <w:ilvl w:val="3"/>
          <w:numId w:val="5"/>
        </w:numPr>
        <w:snapToGrid w:val="0"/>
        <w:spacing w:line="480" w:lineRule="auto"/>
        <w:ind w:left="1276" w:hanging="425"/>
        <w:jc w:val="both"/>
        <w:rPr>
          <w:rFonts w:ascii="Bookman Old Style" w:hAnsi="Bookman Old Style" w:cs="Arial"/>
          <w:bCs/>
        </w:rPr>
      </w:pPr>
      <w:r w:rsidRPr="00131657">
        <w:rPr>
          <w:rFonts w:ascii="Bookman Old Style" w:hAnsi="Bookman Old Style" w:cs="Arial"/>
          <w:bCs/>
        </w:rPr>
        <w:t>Belum optimalnya pemberdayaan perempuan, anak, pemuda, penyandang disabilitas dan lansia di berbagai pembangunan</w:t>
      </w:r>
    </w:p>
    <w:p w14:paraId="0F1B66F1" w14:textId="1A0AD53B" w:rsidR="00115BE0" w:rsidRPr="00131657" w:rsidRDefault="00115BE0" w:rsidP="00115BE0">
      <w:pPr>
        <w:numPr>
          <w:ilvl w:val="3"/>
          <w:numId w:val="5"/>
        </w:numPr>
        <w:snapToGrid w:val="0"/>
        <w:spacing w:line="480" w:lineRule="auto"/>
        <w:ind w:left="1276"/>
        <w:jc w:val="both"/>
        <w:rPr>
          <w:rFonts w:ascii="Bookman Old Style" w:hAnsi="Bookman Old Style" w:cs="Arial"/>
          <w:bCs/>
        </w:rPr>
      </w:pPr>
      <w:r w:rsidRPr="00131657">
        <w:rPr>
          <w:rFonts w:ascii="Bookman Old Style" w:hAnsi="Bookman Old Style" w:cs="Arial"/>
          <w:bCs/>
        </w:rPr>
        <w:t xml:space="preserve">Belum optimalnya pemenuhan hak anak dan perlindungan anak, perempuan dan penyandang disabilitas berbasis gender </w:t>
      </w:r>
    </w:p>
    <w:p w14:paraId="688EA865" w14:textId="53D71B3F" w:rsidR="00115BE0" w:rsidRDefault="00115BE0" w:rsidP="00115BE0">
      <w:pPr>
        <w:numPr>
          <w:ilvl w:val="3"/>
          <w:numId w:val="5"/>
        </w:numPr>
        <w:tabs>
          <w:tab w:val="left" w:pos="360"/>
        </w:tabs>
        <w:snapToGrid w:val="0"/>
        <w:spacing w:line="480" w:lineRule="auto"/>
        <w:ind w:left="1276" w:right="-25"/>
        <w:jc w:val="both"/>
        <w:rPr>
          <w:rFonts w:ascii="Bookman Old Style" w:hAnsi="Bookman Old Style" w:cs="Arial"/>
          <w:bCs/>
        </w:rPr>
      </w:pPr>
      <w:r w:rsidRPr="00131657">
        <w:rPr>
          <w:rFonts w:ascii="Bookman Old Style" w:hAnsi="Bookman Old Style" w:cs="Arial"/>
          <w:bCs/>
        </w:rPr>
        <w:t>Masih terdapat Pasangan Usia Subur (PUS) yang tidak ikut menjadi peserta KB karena keinginan segera memiliki anak</w:t>
      </w:r>
      <w:r>
        <w:rPr>
          <w:rFonts w:ascii="Bookman Old Style" w:hAnsi="Bookman Old Style" w:cs="Arial"/>
          <w:bCs/>
        </w:rPr>
        <w:t>.</w:t>
      </w:r>
    </w:p>
    <w:p w14:paraId="13E07B85" w14:textId="77777777" w:rsidR="001908B2" w:rsidRDefault="0041358E">
      <w:pPr>
        <w:rPr>
          <w:rFonts w:ascii="Bookman Old Style" w:hAnsi="Bookman Old Style" w:cs="Arial"/>
          <w:b/>
        </w:rPr>
      </w:pPr>
      <w:r>
        <w:rPr>
          <w:rFonts w:ascii="Bookman Old Style" w:hAnsi="Bookman Old Style" w:cs="Arial"/>
        </w:rPr>
        <w:br w:type="page"/>
      </w:r>
    </w:p>
    <w:p w14:paraId="25EF5909" w14:textId="77777777" w:rsidR="001908B2" w:rsidRDefault="0041358E">
      <w:pPr>
        <w:spacing w:line="480" w:lineRule="auto"/>
        <w:jc w:val="center"/>
        <w:rPr>
          <w:rFonts w:ascii="Bookman Old Style" w:hAnsi="Bookman Old Style" w:cs="Arial"/>
          <w:b/>
        </w:rPr>
      </w:pPr>
      <w:r>
        <w:rPr>
          <w:rFonts w:ascii="Bookman Old Style" w:hAnsi="Bookman Old Style" w:cs="Arial"/>
          <w:b/>
        </w:rPr>
        <w:lastRenderedPageBreak/>
        <w:t>BAB II</w:t>
      </w:r>
    </w:p>
    <w:p w14:paraId="6A377F31" w14:textId="550A01DD" w:rsidR="001908B2" w:rsidRDefault="0041358E">
      <w:pPr>
        <w:spacing w:line="480" w:lineRule="auto"/>
        <w:jc w:val="center"/>
        <w:rPr>
          <w:rFonts w:ascii="Bookman Old Style" w:hAnsi="Bookman Old Style" w:cs="Arial"/>
          <w:b/>
        </w:rPr>
      </w:pPr>
      <w:r>
        <w:rPr>
          <w:rFonts w:ascii="Bookman Old Style" w:hAnsi="Bookman Old Style" w:cs="Arial"/>
          <w:b/>
        </w:rPr>
        <w:t xml:space="preserve">PERENCANAAN </w:t>
      </w:r>
      <w:r w:rsidR="00E769CE">
        <w:rPr>
          <w:rFonts w:ascii="Bookman Old Style" w:hAnsi="Bookman Old Style" w:cs="Arial"/>
          <w:b/>
        </w:rPr>
        <w:t xml:space="preserve">DAN PERJANJIAN </w:t>
      </w:r>
      <w:r>
        <w:rPr>
          <w:rFonts w:ascii="Bookman Old Style" w:hAnsi="Bookman Old Style" w:cs="Arial"/>
          <w:b/>
        </w:rPr>
        <w:t>KINERJA</w:t>
      </w:r>
    </w:p>
    <w:p w14:paraId="1113DDDF" w14:textId="7BF6532C" w:rsidR="001908B2" w:rsidRDefault="0041358E" w:rsidP="003C5E1C">
      <w:pPr>
        <w:spacing w:line="480" w:lineRule="auto"/>
        <w:ind w:firstLine="720"/>
        <w:jc w:val="both"/>
        <w:rPr>
          <w:rFonts w:ascii="Bookman Old Style" w:hAnsi="Bookman Old Style" w:cs="Arial"/>
        </w:rPr>
      </w:pPr>
      <w:r>
        <w:rPr>
          <w:rFonts w:ascii="Bookman Old Style" w:hAnsi="Bookman Old Style" w:cs="Arial"/>
        </w:rPr>
        <w:t xml:space="preserve">Penyusunan Laporan Akuntabilitas Kinerja Instansi Pemerintah </w:t>
      </w: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lang w:val="en-US"/>
        </w:rPr>
        <w:t xml:space="preserve"> </w:t>
      </w:r>
      <w:r>
        <w:rPr>
          <w:rFonts w:ascii="Bookman Old Style" w:hAnsi="Bookman Old Style" w:cs="Arial"/>
        </w:rPr>
        <w:t xml:space="preserve"> Kabupaten Kepulauan Selayar mengacu pada Peraturan Presiden Nomor 29 Tahun 2014  tentang Sistem Akuntabilitas kinerja Instansi Pemerintah dan Peraturan Menteri Pemberdayaan Aparatur Negara dan Reformasi Birokrasi Nomor 53 Tahun 2014 tentang Petunjuk Teknis Perjanjian Kinerja, Pelaporan Kinerja dan Tata Cara Reviu Atas Laporan Kinerja Instansi Pemerintah.</w:t>
      </w:r>
    </w:p>
    <w:p w14:paraId="25DB9D5D" w14:textId="77777777" w:rsidR="00E769CE" w:rsidRPr="00E769CE" w:rsidRDefault="00E769CE" w:rsidP="00D40F84">
      <w:pPr>
        <w:pStyle w:val="ListParagraph"/>
        <w:numPr>
          <w:ilvl w:val="0"/>
          <w:numId w:val="26"/>
        </w:numPr>
        <w:spacing w:line="480" w:lineRule="auto"/>
        <w:ind w:left="567" w:hanging="567"/>
        <w:jc w:val="both"/>
        <w:rPr>
          <w:rFonts w:ascii="Bookman Old Style" w:hAnsi="Bookman Old Style" w:cs="Arial"/>
          <w:b/>
        </w:rPr>
      </w:pPr>
      <w:proofErr w:type="spellStart"/>
      <w:r w:rsidRPr="00E769CE">
        <w:rPr>
          <w:rFonts w:ascii="Bookman Old Style" w:hAnsi="Bookman Old Style" w:cs="Arial"/>
          <w:b/>
        </w:rPr>
        <w:t>Rencana</w:t>
      </w:r>
      <w:proofErr w:type="spellEnd"/>
      <w:r w:rsidRPr="00E769CE">
        <w:rPr>
          <w:rFonts w:ascii="Bookman Old Style" w:hAnsi="Bookman Old Style" w:cs="Arial"/>
          <w:b/>
        </w:rPr>
        <w:t xml:space="preserve"> </w:t>
      </w:r>
      <w:proofErr w:type="spellStart"/>
      <w:r w:rsidRPr="00E769CE">
        <w:rPr>
          <w:rFonts w:ascii="Bookman Old Style" w:hAnsi="Bookman Old Style" w:cs="Arial"/>
          <w:b/>
        </w:rPr>
        <w:t>Strategis</w:t>
      </w:r>
      <w:proofErr w:type="spellEnd"/>
    </w:p>
    <w:p w14:paraId="7530BF37" w14:textId="77777777" w:rsidR="00E769CE" w:rsidRDefault="00E769CE" w:rsidP="00E769CE">
      <w:pPr>
        <w:spacing w:line="480" w:lineRule="auto"/>
        <w:ind w:left="567" w:firstLine="1134"/>
        <w:jc w:val="both"/>
        <w:rPr>
          <w:rFonts w:ascii="Bookman Old Style" w:hAnsi="Bookman Old Style" w:cs="Arial"/>
          <w:lang w:val="zh-CN"/>
        </w:rPr>
      </w:pPr>
      <w:r>
        <w:rPr>
          <w:rFonts w:ascii="Bookman Old Style" w:hAnsi="Bookman Old Style" w:cs="Arial"/>
          <w:lang w:val="zh-CN"/>
        </w:rPr>
        <w:t xml:space="preserve">Rencana Stategis </w:t>
      </w: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lang w:val="en-US"/>
        </w:rPr>
        <w:t xml:space="preserve"> </w:t>
      </w:r>
      <w:r>
        <w:rPr>
          <w:rFonts w:ascii="Bookman Old Style" w:hAnsi="Bookman Old Style" w:cs="Arial"/>
        </w:rPr>
        <w:t xml:space="preserve"> Kabupaten Kepulauan Selayar</w:t>
      </w:r>
      <w:r>
        <w:rPr>
          <w:rFonts w:ascii="Bookman Old Style" w:hAnsi="Bookman Old Style" w:cs="Arial"/>
          <w:lang w:val="zh-CN"/>
        </w:rPr>
        <w:t xml:space="preserve"> yang ditetapkan untuk jangka waktu 5 (lima) tahun dari Tahun 202</w:t>
      </w:r>
      <w:r>
        <w:rPr>
          <w:rFonts w:ascii="Bookman Old Style" w:hAnsi="Bookman Old Style" w:cs="Arial"/>
        </w:rPr>
        <w:t>5</w:t>
      </w:r>
      <w:r>
        <w:rPr>
          <w:rFonts w:ascii="Bookman Old Style" w:hAnsi="Bookman Old Style" w:cs="Arial"/>
          <w:lang w:val="zh-CN"/>
        </w:rPr>
        <w:t>-202</w:t>
      </w:r>
      <w:r>
        <w:rPr>
          <w:rFonts w:ascii="Bookman Old Style" w:hAnsi="Bookman Old Style" w:cs="Arial"/>
        </w:rPr>
        <w:t>9</w:t>
      </w:r>
      <w:r>
        <w:rPr>
          <w:rFonts w:ascii="Bookman Old Style" w:hAnsi="Bookman Old Style" w:cs="Arial"/>
          <w:lang w:val="zh-CN"/>
        </w:rPr>
        <w:t xml:space="preserve">. Penyusunan Rencana Strategis (Renstra) mengacu pada RPJMD Kabupaten Kepulauan Selayar. Dokumen Renstra </w:t>
      </w:r>
      <w:r>
        <w:rPr>
          <w:rFonts w:ascii="Bookman Old Style" w:hAnsi="Bookman Old Style" w:cs="Arial"/>
          <w:lang w:val="en-US"/>
        </w:rPr>
        <w:t>DP3AP2KB</w:t>
      </w:r>
      <w:r>
        <w:rPr>
          <w:rFonts w:ascii="Bookman Old Style" w:hAnsi="Bookman Old Style" w:cs="Arial"/>
          <w:lang w:val="zh-CN"/>
        </w:rPr>
        <w:t xml:space="preserve"> men</w:t>
      </w:r>
      <w:r>
        <w:rPr>
          <w:rFonts w:ascii="Bookman Old Style" w:hAnsi="Bookman Old Style" w:cs="Arial"/>
        </w:rPr>
        <w:t>yelenggaraan kegiatan pemerintahan umum dan pembangunan di Bidang Pemberdayaan Perempuan dan Keluarga Berencana</w:t>
      </w:r>
      <w:r>
        <w:rPr>
          <w:rFonts w:ascii="Bookman Old Style" w:hAnsi="Bookman Old Style" w:cs="Arial"/>
          <w:lang w:val="en-US"/>
        </w:rPr>
        <w:t>.</w:t>
      </w:r>
      <w:r>
        <w:rPr>
          <w:rFonts w:ascii="Bookman Old Style" w:hAnsi="Bookman Old Style" w:cs="Arial"/>
          <w:lang w:val="zh-CN"/>
        </w:rPr>
        <w:t xml:space="preserve"> DP3AP2KB yang melaksanakan kewenangan di bidangnya, diharapkan nantinya dapat mendampingi masyarakat terutama kelompok-kelompok perempuan untuk dapat menunjang peningkatan kesejahteraan masyarakat melalui pelayanan dengan program-program khusus yang dimiliknya.</w:t>
      </w:r>
    </w:p>
    <w:p w14:paraId="6A24974A" w14:textId="77777777" w:rsidR="00E769CE" w:rsidRDefault="00E769CE" w:rsidP="00E769CE">
      <w:pPr>
        <w:spacing w:line="480" w:lineRule="auto"/>
        <w:ind w:left="567" w:firstLine="1134"/>
        <w:jc w:val="both"/>
        <w:rPr>
          <w:rFonts w:ascii="Bookman Old Style" w:hAnsi="Bookman Old Style" w:cs="Arial"/>
        </w:rPr>
      </w:pPr>
      <w:r>
        <w:rPr>
          <w:rFonts w:ascii="Bookman Old Style" w:hAnsi="Bookman Old Style" w:cs="Arial"/>
          <w:lang w:val="zh-CN"/>
        </w:rPr>
        <w:lastRenderedPageBreak/>
        <w:t xml:space="preserve">Komponen utama dari Renstra </w:t>
      </w:r>
      <w:r>
        <w:rPr>
          <w:rFonts w:ascii="Bookman Old Style" w:hAnsi="Bookman Old Style" w:cs="Arial"/>
          <w:lang w:val="en-US"/>
        </w:rPr>
        <w:t xml:space="preserve">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Berencana</w:t>
      </w:r>
      <w:proofErr w:type="spellEnd"/>
      <w:r>
        <w:rPr>
          <w:rFonts w:ascii="Bookman Old Style" w:hAnsi="Bookman Old Style" w:cs="Arial"/>
          <w:lang w:val="en-US"/>
        </w:rPr>
        <w:t xml:space="preserve"> </w:t>
      </w:r>
      <w:r>
        <w:rPr>
          <w:rFonts w:ascii="Bookman Old Style" w:hAnsi="Bookman Old Style" w:cs="Arial"/>
        </w:rPr>
        <w:t xml:space="preserve"> Kabupaten Kepulauan Selayar </w:t>
      </w:r>
      <w:r>
        <w:rPr>
          <w:rFonts w:ascii="Bookman Old Style" w:hAnsi="Bookman Old Style" w:cs="Arial"/>
          <w:lang w:val="en-US"/>
        </w:rPr>
        <w:t xml:space="preserve"> </w:t>
      </w:r>
      <w:r>
        <w:rPr>
          <w:rFonts w:ascii="Bookman Old Style" w:hAnsi="Bookman Old Style" w:cs="Arial"/>
          <w:lang w:val="zh-CN"/>
        </w:rPr>
        <w:t>meliputi tujuan dan sasaran yang hendak dicapai dalam mewujudkan visi dan misi keberhasilan organisasi. Untuk mencapai tujuan dan sasaran tersebut maka pada dokumen Re</w:t>
      </w:r>
      <w:r>
        <w:rPr>
          <w:rFonts w:ascii="Bookman Old Style" w:hAnsi="Bookman Old Style" w:cs="Arial"/>
        </w:rPr>
        <w:t>ns</w:t>
      </w:r>
      <w:r>
        <w:rPr>
          <w:rFonts w:ascii="Bookman Old Style" w:hAnsi="Bookman Old Style" w:cs="Arial"/>
          <w:lang w:val="zh-CN"/>
        </w:rPr>
        <w:t xml:space="preserve">tra dirumuskan kebijakan dan program yang diambil oleh organisasi. </w:t>
      </w:r>
    </w:p>
    <w:p w14:paraId="18CCEAE5" w14:textId="77777777" w:rsidR="00E769CE" w:rsidRDefault="00E769CE" w:rsidP="00E769CE">
      <w:pPr>
        <w:numPr>
          <w:ilvl w:val="0"/>
          <w:numId w:val="9"/>
        </w:numPr>
        <w:spacing w:line="480" w:lineRule="auto"/>
        <w:ind w:left="1134" w:hanging="567"/>
        <w:jc w:val="both"/>
        <w:rPr>
          <w:rFonts w:ascii="Bookman Old Style" w:hAnsi="Bookman Old Style" w:cs="Arial"/>
          <w:b/>
          <w:color w:val="000000"/>
        </w:rPr>
      </w:pPr>
      <w:r>
        <w:rPr>
          <w:rFonts w:ascii="Bookman Old Style" w:hAnsi="Bookman Old Style" w:cs="Arial"/>
          <w:b/>
          <w:color w:val="000000"/>
          <w:lang w:val="zh-CN"/>
        </w:rPr>
        <w:t>Visi dan Misi</w:t>
      </w:r>
    </w:p>
    <w:p w14:paraId="085C1415" w14:textId="77777777" w:rsidR="00E769CE" w:rsidRDefault="00E769CE" w:rsidP="00E769CE">
      <w:pPr>
        <w:snapToGrid w:val="0"/>
        <w:spacing w:line="480" w:lineRule="auto"/>
        <w:ind w:left="1134" w:firstLine="720"/>
        <w:jc w:val="both"/>
        <w:rPr>
          <w:rFonts w:ascii="Bookman Old Style" w:hAnsi="Bookman Old Style" w:cs="Arial"/>
        </w:rPr>
      </w:pPr>
      <w:r>
        <w:rPr>
          <w:rFonts w:ascii="Bookman Old Style" w:hAnsi="Bookman Old Style" w:cs="Arial"/>
        </w:rPr>
        <w:t>Visi pembangunan daerah dalam RPJMD adalah visi Kepala Daerah dan Wakil Kepala Daerah terpilih yang disampaikan pada waktu pemilihan kepala daerah (pilkada). Visi Kepala daerah dan wakil kepala daerah terpilih  menggambarkan arah pembangunan atau kondisi masa depan daerah yang ingin dicapai (</w:t>
      </w:r>
      <w:r>
        <w:rPr>
          <w:rFonts w:ascii="Bookman Old Style" w:hAnsi="Bookman Old Style" w:cs="Arial"/>
          <w:i/>
        </w:rPr>
        <w:t>desired future</w:t>
      </w:r>
      <w:r>
        <w:rPr>
          <w:rFonts w:ascii="Bookman Old Style" w:hAnsi="Bookman Old Style" w:cs="Arial"/>
        </w:rPr>
        <w:t xml:space="preserve">) dalam masa jabatan selama 5 (lima) tahun sesuai misi yang diemban. Pedoman utama penyusunan visi kepala daerah (saat mencalonkan) adalah bagaimana menyesuaikannya dengan sasaran pokok sesuai dengan arah kebijakan pembangunan lima tahun periode berkenaan. Untuk mencapai indikator dan target dari sasaran pokok yang sama, kepemimpinan yang berbeda dapat menghasilkan visi dan misi yang berbeda pula tergantung tekanan dan prioritas pembangunan masing-masing. Dengan demikian maka kedudukan RPJMD sangat penting untuk dijadikan landasan penyusunan dokumen RENSTRA SKPD yang dapat dioperasionalkan secara efektif dan efisien untuk mencapai </w:t>
      </w:r>
      <w:r>
        <w:rPr>
          <w:rFonts w:ascii="Bookman Old Style" w:hAnsi="Bookman Old Style" w:cs="Arial"/>
        </w:rPr>
        <w:lastRenderedPageBreak/>
        <w:t>tujuan dan sasaran pembangunan daerah selama 5 (lima) tahun kedepan.</w:t>
      </w:r>
    </w:p>
    <w:p w14:paraId="4F7B28A5" w14:textId="77777777" w:rsidR="00E769CE" w:rsidRDefault="00E769CE" w:rsidP="00E769CE">
      <w:pPr>
        <w:widowControl w:val="0"/>
        <w:autoSpaceDE w:val="0"/>
        <w:autoSpaceDN w:val="0"/>
        <w:adjustRightInd w:val="0"/>
        <w:spacing w:line="480" w:lineRule="auto"/>
        <w:ind w:left="1124" w:right="66" w:firstLine="720"/>
        <w:jc w:val="both"/>
        <w:rPr>
          <w:rFonts w:ascii="Bookman Old Style" w:hAnsi="Bookman Old Style" w:cs="Arial"/>
        </w:rPr>
      </w:pPr>
      <w:r>
        <w:rPr>
          <w:rFonts w:ascii="Bookman Old Style" w:hAnsi="Bookman Old Style" w:cs="Arial"/>
        </w:rPr>
        <w:t xml:space="preserve"> Visi Pembangunan Kabupaten Kepulauan Selayar dalam RPJMD 2016-2021 sebagai  gambaran realitas masa depan yang ingin dituju dalam kurun waktu 5 tahun adalah :</w:t>
      </w:r>
    </w:p>
    <w:p w14:paraId="42D31290" w14:textId="77777777" w:rsidR="00E769CE" w:rsidRDefault="00E769CE" w:rsidP="00E769CE">
      <w:pPr>
        <w:widowControl w:val="0"/>
        <w:autoSpaceDE w:val="0"/>
        <w:autoSpaceDN w:val="0"/>
        <w:adjustRightInd w:val="0"/>
        <w:spacing w:line="480" w:lineRule="auto"/>
        <w:ind w:left="1124" w:firstLine="720"/>
        <w:jc w:val="both"/>
        <w:rPr>
          <w:rFonts w:ascii="Bookman Old Style" w:hAnsi="Bookman Old Style" w:cs="Arial"/>
        </w:rPr>
      </w:pPr>
      <w:r w:rsidRPr="00087486">
        <w:rPr>
          <w:rFonts w:ascii="Bookman Old Style" w:hAnsi="Bookman Old Style" w:cs="Arial"/>
          <w:b/>
          <w:bCs/>
        </w:rPr>
        <w:t>Bersama Membawa Selayar Maju dan Sejahtera</w:t>
      </w:r>
      <w:r>
        <w:rPr>
          <w:rFonts w:ascii="Bookman Old Style" w:hAnsi="Bookman Old Style" w:cs="Arial"/>
        </w:rPr>
        <w:t xml:space="preserve"> </w:t>
      </w:r>
    </w:p>
    <w:p w14:paraId="367C093C" w14:textId="77777777" w:rsidR="00E769CE" w:rsidRDefault="00E769CE" w:rsidP="00E769CE">
      <w:pPr>
        <w:spacing w:line="480" w:lineRule="auto"/>
        <w:ind w:left="1134"/>
        <w:jc w:val="both"/>
        <w:rPr>
          <w:rFonts w:ascii="Bookman Old Style" w:hAnsi="Bookman Old Style" w:cs="Arial"/>
          <w:b/>
          <w:bCs/>
        </w:rPr>
      </w:pPr>
      <w:r w:rsidRPr="00E02918">
        <w:rPr>
          <w:rFonts w:ascii="Bookman Old Style" w:hAnsi="Bookman Old Style" w:cs="Arial"/>
          <w:b/>
          <w:bCs/>
        </w:rPr>
        <w:t xml:space="preserve">Misi  1  Meningkatkan  Pengelolaan  Pemerintahan  yang  Akuntabel dan Adaptif </w:t>
      </w:r>
    </w:p>
    <w:p w14:paraId="4F7B245A" w14:textId="77777777" w:rsidR="00E769CE" w:rsidRPr="00847154" w:rsidRDefault="00E769CE" w:rsidP="00E769CE">
      <w:pPr>
        <w:spacing w:line="480" w:lineRule="auto"/>
        <w:jc w:val="both"/>
        <w:rPr>
          <w:rFonts w:ascii="Bookman Old Style" w:hAnsi="Bookman Old Style" w:cs="Arial"/>
        </w:rPr>
      </w:pPr>
      <w:r>
        <w:rPr>
          <w:rFonts w:ascii="Bookman Old Style" w:hAnsi="Bookman Old Style" w:cs="Arial"/>
        </w:rPr>
        <w:t xml:space="preserve">               </w:t>
      </w:r>
      <w:r w:rsidRPr="00847154">
        <w:rPr>
          <w:rFonts w:ascii="Bookman Old Style" w:hAnsi="Bookman Old Style" w:cs="Arial"/>
        </w:rPr>
        <w:t>Tujuan 1 (T1) : Meningkatkan kualitas tata kelola pemerintahan</w:t>
      </w:r>
    </w:p>
    <w:p w14:paraId="422E7D91" w14:textId="77777777" w:rsidR="00E769CE" w:rsidRPr="000C2B68" w:rsidRDefault="00E769CE" w:rsidP="00E769CE">
      <w:pPr>
        <w:spacing w:line="480" w:lineRule="auto"/>
        <w:ind w:left="1134"/>
        <w:jc w:val="both"/>
        <w:rPr>
          <w:rFonts w:ascii="Bookman Old Style" w:hAnsi="Bookman Old Style" w:cs="Arial"/>
        </w:rPr>
      </w:pPr>
      <w:r w:rsidRPr="000C2B68">
        <w:rPr>
          <w:rFonts w:ascii="Bookman Old Style" w:hAnsi="Bookman Old Style" w:cs="Arial"/>
        </w:rPr>
        <w:t xml:space="preserve">Sasaran  1  (S1)  :  Meningkatnya  birokrasi  pemerintahan  transparan  </w:t>
      </w:r>
      <w:r>
        <w:rPr>
          <w:rFonts w:ascii="Bookman Old Style" w:hAnsi="Bookman Old Style" w:cs="Arial"/>
        </w:rPr>
        <w:t xml:space="preserve">  </w:t>
      </w:r>
      <w:r w:rsidRPr="000C2B68">
        <w:rPr>
          <w:rFonts w:ascii="Bookman Old Style" w:hAnsi="Bookman Old Style" w:cs="Arial"/>
        </w:rPr>
        <w:t xml:space="preserve">dan kolaboratif  </w:t>
      </w:r>
    </w:p>
    <w:p w14:paraId="0C93FA99" w14:textId="77777777" w:rsidR="00E769CE" w:rsidRPr="000C2B68" w:rsidRDefault="00E769CE" w:rsidP="00943F60">
      <w:pPr>
        <w:spacing w:line="480" w:lineRule="auto"/>
        <w:ind w:left="414" w:firstLine="720"/>
        <w:jc w:val="both"/>
        <w:rPr>
          <w:rFonts w:ascii="Bookman Old Style" w:hAnsi="Bookman Old Style" w:cs="Arial"/>
        </w:rPr>
      </w:pPr>
      <w:r w:rsidRPr="000C2B68">
        <w:rPr>
          <w:rFonts w:ascii="Bookman Old Style" w:hAnsi="Bookman Old Style" w:cs="Arial"/>
          <w:b/>
          <w:bCs/>
        </w:rPr>
        <w:t>Misi 2 Meningkatkan Kualitas Hidup Masyarakat</w:t>
      </w:r>
      <w:r w:rsidRPr="000C2B68">
        <w:rPr>
          <w:rFonts w:ascii="Bookman Old Style" w:hAnsi="Bookman Old Style" w:cs="Arial"/>
        </w:rPr>
        <w:t xml:space="preserve"> </w:t>
      </w:r>
    </w:p>
    <w:p w14:paraId="240167AC" w14:textId="77777777" w:rsidR="00E769CE" w:rsidRPr="000C2B68" w:rsidRDefault="00E769CE" w:rsidP="00E769CE">
      <w:pPr>
        <w:spacing w:line="480" w:lineRule="auto"/>
        <w:ind w:left="1134"/>
        <w:jc w:val="both"/>
        <w:rPr>
          <w:rFonts w:ascii="Bookman Old Style" w:hAnsi="Bookman Old Style" w:cs="Arial"/>
        </w:rPr>
      </w:pPr>
      <w:r w:rsidRPr="000C2B68">
        <w:rPr>
          <w:rFonts w:ascii="Bookman Old Style" w:hAnsi="Bookman Old Style" w:cs="Arial"/>
        </w:rPr>
        <w:t xml:space="preserve">Tujuan  2  (T2)  :  Meningkatkan  kualitas  sumberdaya  manusia  dan kesejahteraan masyarakat </w:t>
      </w:r>
    </w:p>
    <w:p w14:paraId="64F2EBC7" w14:textId="77777777" w:rsidR="00E769CE" w:rsidRDefault="00E769CE" w:rsidP="00E769CE">
      <w:pPr>
        <w:spacing w:line="480" w:lineRule="auto"/>
        <w:ind w:left="1134"/>
        <w:jc w:val="both"/>
        <w:rPr>
          <w:rFonts w:ascii="Bookman Old Style" w:hAnsi="Bookman Old Style" w:cs="Arial"/>
        </w:rPr>
      </w:pPr>
      <w:r w:rsidRPr="000C2B68">
        <w:rPr>
          <w:rFonts w:ascii="Bookman Old Style" w:hAnsi="Bookman Old Style" w:cs="Arial"/>
        </w:rPr>
        <w:t xml:space="preserve">Sasaran 4 (S4) : Meningkatnya  kualitas  generasi  muda,  </w:t>
      </w:r>
      <w:r>
        <w:rPr>
          <w:rFonts w:ascii="Bookman Old Style" w:hAnsi="Bookman Old Style" w:cs="Arial"/>
        </w:rPr>
        <w:t xml:space="preserve">dan </w:t>
      </w:r>
      <w:r w:rsidRPr="000C2B68">
        <w:rPr>
          <w:rFonts w:ascii="Bookman Old Style" w:hAnsi="Bookman Old Style" w:cs="Arial"/>
        </w:rPr>
        <w:t xml:space="preserve">keluarga kesetaraan gender </w:t>
      </w:r>
    </w:p>
    <w:p w14:paraId="564C1745" w14:textId="77777777" w:rsidR="00E769CE" w:rsidRDefault="00E769CE" w:rsidP="00E769CE">
      <w:pPr>
        <w:pStyle w:val="Heading2"/>
        <w:numPr>
          <w:ilvl w:val="0"/>
          <w:numId w:val="0"/>
        </w:numPr>
        <w:ind w:left="1260" w:hanging="540"/>
        <w:rPr>
          <w:rFonts w:ascii="Bookman Old Style" w:hAnsi="Bookman Old Style" w:cs="Arial"/>
          <w:szCs w:val="24"/>
        </w:rPr>
      </w:pPr>
      <w:r>
        <w:rPr>
          <w:rFonts w:ascii="Bookman Old Style" w:hAnsi="Bookman Old Style" w:cs="Arial"/>
          <w:szCs w:val="24"/>
        </w:rPr>
        <w:t xml:space="preserve">b. </w:t>
      </w:r>
      <w:r>
        <w:rPr>
          <w:rFonts w:ascii="Bookman Old Style" w:hAnsi="Bookman Old Style" w:cs="Arial"/>
          <w:szCs w:val="24"/>
        </w:rPr>
        <w:tab/>
      </w:r>
      <w:proofErr w:type="spellStart"/>
      <w:r>
        <w:rPr>
          <w:rFonts w:ascii="Bookman Old Style" w:hAnsi="Bookman Old Style" w:cs="Arial"/>
          <w:szCs w:val="24"/>
        </w:rPr>
        <w:t>Tujuan</w:t>
      </w:r>
      <w:proofErr w:type="spellEnd"/>
      <w:r>
        <w:rPr>
          <w:rFonts w:ascii="Bookman Old Style" w:hAnsi="Bookman Old Style" w:cs="Arial"/>
          <w:szCs w:val="24"/>
        </w:rPr>
        <w:t xml:space="preserve"> </w:t>
      </w:r>
    </w:p>
    <w:p w14:paraId="40259413" w14:textId="223C529D" w:rsidR="00E769CE" w:rsidRDefault="00E769CE" w:rsidP="00E769CE">
      <w:pPr>
        <w:tabs>
          <w:tab w:val="left" w:pos="360"/>
          <w:tab w:val="left" w:pos="1800"/>
          <w:tab w:val="left" w:pos="1890"/>
        </w:tabs>
        <w:spacing w:line="480" w:lineRule="auto"/>
        <w:ind w:left="1170"/>
        <w:jc w:val="both"/>
        <w:rPr>
          <w:rFonts w:ascii="Bookman Old Style" w:hAnsi="Bookman Old Style" w:cs="Arial"/>
        </w:rPr>
      </w:pPr>
      <w:r>
        <w:rPr>
          <w:rFonts w:ascii="Bookman Old Style" w:hAnsi="Bookman Old Style" w:cs="Arial"/>
        </w:rPr>
        <w:t xml:space="preserve">            Untuk mewujudkan visi dan misi Dinas Pemberdayaan Perempuan Perlindungan Anak Pengendalian Penduduk dan Keluarga Berencana, maka ditetapkan tujuan yaitu Meningkatkan Kesetaraan Gender dan Perlindungan Anak serta Keluarga yang Berkualitas.</w:t>
      </w:r>
    </w:p>
    <w:p w14:paraId="7F3A0B40" w14:textId="70CE9B9F" w:rsidR="00D40F84" w:rsidRDefault="00D40F84" w:rsidP="00E769CE">
      <w:pPr>
        <w:tabs>
          <w:tab w:val="left" w:pos="360"/>
          <w:tab w:val="left" w:pos="1800"/>
          <w:tab w:val="left" w:pos="1890"/>
        </w:tabs>
        <w:spacing w:line="480" w:lineRule="auto"/>
        <w:ind w:left="1170"/>
        <w:jc w:val="both"/>
        <w:rPr>
          <w:rFonts w:ascii="Bookman Old Style" w:hAnsi="Bookman Old Style" w:cs="Arial"/>
        </w:rPr>
      </w:pPr>
    </w:p>
    <w:p w14:paraId="413508E4" w14:textId="77777777" w:rsidR="00D40F84" w:rsidRDefault="00D40F84" w:rsidP="00E769CE">
      <w:pPr>
        <w:tabs>
          <w:tab w:val="left" w:pos="360"/>
          <w:tab w:val="left" w:pos="1800"/>
          <w:tab w:val="left" w:pos="1890"/>
        </w:tabs>
        <w:spacing w:line="480" w:lineRule="auto"/>
        <w:ind w:left="1170"/>
        <w:jc w:val="both"/>
        <w:rPr>
          <w:rFonts w:ascii="Bookman Old Style" w:hAnsi="Bookman Old Style" w:cs="Arial"/>
        </w:rPr>
      </w:pPr>
    </w:p>
    <w:p w14:paraId="7CAE66DA" w14:textId="77777777" w:rsidR="00E769CE" w:rsidRDefault="00E769CE" w:rsidP="00E769CE">
      <w:pPr>
        <w:spacing w:line="480" w:lineRule="auto"/>
        <w:ind w:firstLine="426"/>
        <w:jc w:val="both"/>
        <w:rPr>
          <w:rFonts w:ascii="Bookman Old Style" w:hAnsi="Bookman Old Style" w:cs="Arial"/>
          <w:b/>
        </w:rPr>
      </w:pPr>
      <w:r>
        <w:rPr>
          <w:rFonts w:ascii="Bookman Old Style" w:hAnsi="Bookman Old Style" w:cs="Arial"/>
          <w:b/>
          <w:lang w:val="en-US"/>
        </w:rPr>
        <w:lastRenderedPageBreak/>
        <w:t>c</w:t>
      </w:r>
      <w:r>
        <w:rPr>
          <w:rFonts w:ascii="Bookman Old Style" w:hAnsi="Bookman Old Style" w:cs="Arial"/>
          <w:b/>
        </w:rPr>
        <w:t xml:space="preserve">.  Sasaran </w:t>
      </w:r>
    </w:p>
    <w:p w14:paraId="49ACC41D" w14:textId="77777777" w:rsidR="00E769CE" w:rsidRDefault="00E769CE" w:rsidP="00E769CE">
      <w:pPr>
        <w:spacing w:line="480" w:lineRule="auto"/>
        <w:ind w:left="1170" w:firstLine="270"/>
        <w:jc w:val="both"/>
        <w:rPr>
          <w:rFonts w:ascii="Bookman Old Style" w:hAnsi="Bookman Old Style" w:cs="Arial"/>
        </w:rPr>
      </w:pPr>
      <w:r>
        <w:rPr>
          <w:rFonts w:ascii="Bookman Old Style" w:hAnsi="Bookman Old Style" w:cs="Arial"/>
        </w:rPr>
        <w:t>Sasaran yang ingin dicapai adalah sebagai berikut :</w:t>
      </w:r>
    </w:p>
    <w:p w14:paraId="03EC5D63" w14:textId="77777777" w:rsidR="00E769CE" w:rsidRDefault="00E769CE" w:rsidP="00E769CE">
      <w:pPr>
        <w:tabs>
          <w:tab w:val="left" w:pos="1276"/>
        </w:tabs>
        <w:spacing w:line="480" w:lineRule="auto"/>
        <w:ind w:left="1276" w:hanging="425"/>
        <w:jc w:val="both"/>
        <w:rPr>
          <w:rFonts w:ascii="Bookman Old Style" w:hAnsi="Bookman Old Style" w:cs="Arial"/>
        </w:rPr>
      </w:pPr>
      <w:r>
        <w:rPr>
          <w:rFonts w:ascii="Bookman Old Style" w:hAnsi="Bookman Old Style" w:cs="Arial"/>
        </w:rPr>
        <w:t>a.</w:t>
      </w:r>
      <w:r>
        <w:rPr>
          <w:rFonts w:ascii="Bookman Old Style" w:hAnsi="Bookman Old Style" w:cs="Arial"/>
          <w:lang w:val="en-US"/>
        </w:rPr>
        <w:t xml:space="preserve"> </w:t>
      </w:r>
      <w:r>
        <w:rPr>
          <w:rFonts w:ascii="Bookman Old Style" w:hAnsi="Bookman Old Style" w:cs="Arial"/>
        </w:rPr>
        <w:t>Meningkatkan kualitas perlindungan perempuan dan anak, penguatan peran masayarakat dalam pemberdayaan gender dan keluarga, serta meningkatnya kualitas dan kuantitas pelayanan keluarga berencana (KB)</w:t>
      </w:r>
    </w:p>
    <w:p w14:paraId="1DC75211" w14:textId="77777777" w:rsidR="00E769CE" w:rsidRPr="008561E2" w:rsidRDefault="00E769CE" w:rsidP="00E769CE">
      <w:pPr>
        <w:tabs>
          <w:tab w:val="left" w:pos="1170"/>
          <w:tab w:val="left" w:pos="1440"/>
        </w:tabs>
        <w:spacing w:line="480" w:lineRule="auto"/>
        <w:ind w:left="1276" w:hanging="425"/>
        <w:jc w:val="both"/>
        <w:rPr>
          <w:rFonts w:ascii="Bookman Old Style" w:hAnsi="Bookman Old Style" w:cs="Arial"/>
        </w:rPr>
      </w:pPr>
      <w:r>
        <w:rPr>
          <w:rFonts w:ascii="Bookman Old Style" w:hAnsi="Bookman Old Style" w:cs="Arial"/>
        </w:rPr>
        <w:t>b.</w:t>
      </w:r>
      <w:r>
        <w:rPr>
          <w:rFonts w:ascii="Bookman Old Style" w:hAnsi="Bookman Old Style" w:cs="Arial"/>
          <w:lang w:val="en-US"/>
        </w:rPr>
        <w:t xml:space="preserve"> </w:t>
      </w:r>
      <w:r w:rsidRPr="008561E2">
        <w:rPr>
          <w:rFonts w:ascii="Bookman Old Style" w:hAnsi="Bookman Old Style"/>
        </w:rPr>
        <w:t>Meningkatnya Kualitas dan Kuantitas Pelayanan Keluarga Berencana (KB)</w:t>
      </w:r>
    </w:p>
    <w:p w14:paraId="02A42B60" w14:textId="77777777" w:rsidR="00E769CE" w:rsidRPr="008561E2" w:rsidRDefault="00E769CE" w:rsidP="00E769CE">
      <w:pPr>
        <w:tabs>
          <w:tab w:val="left" w:pos="270"/>
          <w:tab w:val="left" w:pos="1170"/>
        </w:tabs>
        <w:spacing w:line="480" w:lineRule="auto"/>
        <w:ind w:left="1276" w:hanging="425"/>
        <w:jc w:val="both"/>
        <w:rPr>
          <w:rFonts w:ascii="Bookman Old Style" w:hAnsi="Bookman Old Style" w:cs="Arial"/>
          <w:lang w:val="en-US"/>
        </w:rPr>
      </w:pPr>
      <w:r w:rsidRPr="008561E2">
        <w:rPr>
          <w:rFonts w:ascii="Bookman Old Style" w:hAnsi="Bookman Old Style"/>
        </w:rPr>
        <w:t xml:space="preserve">c. </w:t>
      </w:r>
      <w:proofErr w:type="spellStart"/>
      <w:r w:rsidRPr="008561E2">
        <w:rPr>
          <w:rFonts w:ascii="Bookman Old Style" w:hAnsi="Bookman Old Style"/>
          <w:lang w:val="en-US"/>
        </w:rPr>
        <w:t>Meningkatnya</w:t>
      </w:r>
      <w:proofErr w:type="spellEnd"/>
      <w:r w:rsidRPr="008561E2">
        <w:rPr>
          <w:rFonts w:ascii="Bookman Old Style" w:hAnsi="Bookman Old Style"/>
          <w:lang w:val="en-US"/>
        </w:rPr>
        <w:t xml:space="preserve"> </w:t>
      </w:r>
      <w:proofErr w:type="spellStart"/>
      <w:r w:rsidRPr="008561E2">
        <w:rPr>
          <w:rFonts w:ascii="Bookman Old Style" w:hAnsi="Bookman Old Style"/>
          <w:lang w:val="en-US"/>
        </w:rPr>
        <w:t>Kualitas</w:t>
      </w:r>
      <w:proofErr w:type="spellEnd"/>
      <w:r w:rsidRPr="008561E2">
        <w:rPr>
          <w:rFonts w:ascii="Bookman Old Style" w:hAnsi="Bookman Old Style"/>
          <w:lang w:val="en-US"/>
        </w:rPr>
        <w:t xml:space="preserve"> </w:t>
      </w:r>
      <w:proofErr w:type="spellStart"/>
      <w:r w:rsidRPr="008561E2">
        <w:rPr>
          <w:rFonts w:ascii="Bookman Old Style" w:hAnsi="Bookman Old Style"/>
          <w:lang w:val="en-US"/>
        </w:rPr>
        <w:t>Penyelenggaraan</w:t>
      </w:r>
      <w:proofErr w:type="spellEnd"/>
      <w:r w:rsidRPr="008561E2">
        <w:rPr>
          <w:rFonts w:ascii="Bookman Old Style" w:hAnsi="Bookman Old Style"/>
          <w:lang w:val="en-US"/>
        </w:rPr>
        <w:t xml:space="preserve"> </w:t>
      </w:r>
      <w:proofErr w:type="spellStart"/>
      <w:r w:rsidRPr="008561E2">
        <w:rPr>
          <w:rFonts w:ascii="Bookman Old Style" w:hAnsi="Bookman Old Style"/>
          <w:lang w:val="en-US"/>
        </w:rPr>
        <w:t>Pemerintahan</w:t>
      </w:r>
      <w:proofErr w:type="spellEnd"/>
      <w:r w:rsidRPr="008561E2">
        <w:rPr>
          <w:rFonts w:ascii="Bookman Old Style" w:hAnsi="Bookman Old Style"/>
          <w:lang w:val="en-US"/>
        </w:rPr>
        <w:t xml:space="preserve"> dan </w:t>
      </w:r>
      <w:proofErr w:type="spellStart"/>
      <w:r w:rsidRPr="008561E2">
        <w:rPr>
          <w:rFonts w:ascii="Bookman Old Style" w:hAnsi="Bookman Old Style"/>
          <w:lang w:val="en-US"/>
        </w:rPr>
        <w:t>Pelayanan</w:t>
      </w:r>
      <w:proofErr w:type="spellEnd"/>
      <w:r w:rsidRPr="008561E2">
        <w:rPr>
          <w:rFonts w:ascii="Bookman Old Style" w:hAnsi="Bookman Old Style"/>
          <w:lang w:val="en-US"/>
        </w:rPr>
        <w:t xml:space="preserve"> </w:t>
      </w:r>
      <w:proofErr w:type="spellStart"/>
      <w:r w:rsidRPr="008561E2">
        <w:rPr>
          <w:rFonts w:ascii="Bookman Old Style" w:hAnsi="Bookman Old Style"/>
          <w:lang w:val="en-US"/>
        </w:rPr>
        <w:t>Publik</w:t>
      </w:r>
      <w:proofErr w:type="spellEnd"/>
      <w:r w:rsidRPr="008561E2">
        <w:rPr>
          <w:rFonts w:ascii="Bookman Old Style" w:hAnsi="Bookman Old Style"/>
          <w:lang w:val="en-US"/>
        </w:rPr>
        <w:t xml:space="preserve"> </w:t>
      </w:r>
      <w:r w:rsidRPr="008561E2">
        <w:rPr>
          <w:rFonts w:ascii="Bookman Old Style" w:hAnsi="Bookman Old Style"/>
        </w:rPr>
        <w:t>DP3AP2KB</w:t>
      </w:r>
      <w:r w:rsidRPr="008561E2">
        <w:rPr>
          <w:rFonts w:ascii="Bookman Old Style" w:hAnsi="Bookman Old Style" w:cs="Arial"/>
        </w:rPr>
        <w:t xml:space="preserve"> </w:t>
      </w:r>
    </w:p>
    <w:p w14:paraId="6F20A324" w14:textId="77777777" w:rsidR="00E769CE" w:rsidRDefault="00E769CE" w:rsidP="00E769CE">
      <w:pPr>
        <w:spacing w:line="360" w:lineRule="auto"/>
        <w:ind w:left="900" w:hanging="450"/>
        <w:rPr>
          <w:rFonts w:ascii="Bookman Old Style" w:hAnsi="Bookman Old Style" w:cs="Arial"/>
        </w:rPr>
      </w:pPr>
      <w:r>
        <w:rPr>
          <w:rFonts w:ascii="Bookman Old Style" w:hAnsi="Bookman Old Style" w:cs="Arial"/>
          <w:b/>
          <w:lang w:val="en-US"/>
        </w:rPr>
        <w:t>d</w:t>
      </w:r>
      <w:r>
        <w:rPr>
          <w:rFonts w:ascii="Bookman Old Style" w:hAnsi="Bookman Old Style" w:cs="Arial"/>
          <w:b/>
        </w:rPr>
        <w:t>.</w:t>
      </w:r>
      <w:r>
        <w:rPr>
          <w:rFonts w:ascii="Bookman Old Style" w:hAnsi="Bookman Old Style" w:cs="Arial"/>
        </w:rPr>
        <w:tab/>
      </w:r>
      <w:r>
        <w:rPr>
          <w:rFonts w:ascii="Bookman Old Style" w:hAnsi="Bookman Old Style" w:cs="Arial"/>
          <w:b/>
        </w:rPr>
        <w:t>Strategi</w:t>
      </w:r>
    </w:p>
    <w:p w14:paraId="521F8ECB" w14:textId="77777777" w:rsidR="00E769CE" w:rsidRDefault="00E769CE" w:rsidP="00E769CE">
      <w:pPr>
        <w:spacing w:line="480" w:lineRule="auto"/>
        <w:ind w:left="426" w:firstLine="1194"/>
        <w:jc w:val="both"/>
        <w:rPr>
          <w:rFonts w:ascii="Bookman Old Style" w:hAnsi="Bookman Old Style" w:cs="Arial"/>
        </w:rPr>
      </w:pPr>
      <w:r>
        <w:rPr>
          <w:rFonts w:ascii="Bookman Old Style" w:hAnsi="Bookman Old Style" w:cs="Arial"/>
        </w:rPr>
        <w:t>Strategi yang digunakan untuk mencapai tujuan yang diinginkan oleh Dinas Pemberdayaan Perempuan Perlindungan Anak Pengendalian Penduduk dan Keluarga Berencana Kabupaten Kepulauan Selayar adalah dengan meningkatkan peran serta masyarakat, pemerintah dan instansi terkait dalam kegiatan dan program-program Dinas Pemberdayaan Perempuan Perlindungan Anak Pengendalian Penduduk dan Keluarga Berencana untuk mewujudkan pencapaian visi dan misi  Dinas Pemberdayaan Perempuan Perlindungan Anak Pengendalian Penduduk dan Keluarga Berencana antara lain dengan :</w:t>
      </w:r>
    </w:p>
    <w:p w14:paraId="1FB5F61D" w14:textId="77777777" w:rsidR="00E769CE" w:rsidRDefault="00E769CE" w:rsidP="00A603A2">
      <w:pPr>
        <w:numPr>
          <w:ilvl w:val="1"/>
          <w:numId w:val="10"/>
        </w:numPr>
        <w:tabs>
          <w:tab w:val="clear" w:pos="3240"/>
          <w:tab w:val="left" w:pos="720"/>
        </w:tabs>
        <w:spacing w:line="480" w:lineRule="auto"/>
        <w:ind w:left="709" w:hanging="283"/>
        <w:jc w:val="both"/>
        <w:rPr>
          <w:rFonts w:ascii="Bookman Old Style" w:hAnsi="Bookman Old Style" w:cs="Arial"/>
        </w:rPr>
      </w:pPr>
      <w:r>
        <w:rPr>
          <w:rFonts w:ascii="Bookman Old Style" w:hAnsi="Bookman Old Style" w:cs="Arial"/>
        </w:rPr>
        <w:t>Mengintegrasikan program dan kegiatan di Pemberdayaan Perempuan dan Keluarga Berencana dengan program pembangunan lainnya.</w:t>
      </w:r>
    </w:p>
    <w:p w14:paraId="22AF6D63" w14:textId="77777777" w:rsidR="00E769CE" w:rsidRDefault="00E769CE" w:rsidP="00A603A2">
      <w:pPr>
        <w:numPr>
          <w:ilvl w:val="1"/>
          <w:numId w:val="10"/>
        </w:numPr>
        <w:tabs>
          <w:tab w:val="clear" w:pos="3240"/>
          <w:tab w:val="left" w:pos="720"/>
        </w:tabs>
        <w:spacing w:line="480" w:lineRule="auto"/>
        <w:ind w:left="851" w:hanging="450"/>
        <w:jc w:val="both"/>
        <w:rPr>
          <w:rFonts w:ascii="Bookman Old Style" w:hAnsi="Bookman Old Style" w:cs="Arial"/>
        </w:rPr>
      </w:pPr>
      <w:r>
        <w:rPr>
          <w:rFonts w:ascii="Bookman Old Style" w:hAnsi="Bookman Old Style" w:cs="Arial"/>
        </w:rPr>
        <w:t>Memberdayakan instansi atau lembaga pemerintah dan masyarakat dalam mewujudkan pelayanan prima.</w:t>
      </w:r>
    </w:p>
    <w:p w14:paraId="3F0420F1" w14:textId="77777777" w:rsidR="00E769CE" w:rsidRDefault="00E769CE" w:rsidP="00A603A2">
      <w:pPr>
        <w:numPr>
          <w:ilvl w:val="1"/>
          <w:numId w:val="10"/>
        </w:numPr>
        <w:tabs>
          <w:tab w:val="clear" w:pos="3240"/>
          <w:tab w:val="left" w:pos="720"/>
        </w:tabs>
        <w:spacing w:line="480" w:lineRule="auto"/>
        <w:ind w:left="709" w:hanging="450"/>
        <w:jc w:val="both"/>
        <w:rPr>
          <w:rFonts w:ascii="Bookman Old Style" w:hAnsi="Bookman Old Style" w:cs="Arial"/>
        </w:rPr>
      </w:pPr>
      <w:r>
        <w:rPr>
          <w:rFonts w:ascii="Bookman Old Style" w:hAnsi="Bookman Old Style" w:cs="Arial"/>
        </w:rPr>
        <w:lastRenderedPageBreak/>
        <w:t>Melaksanakan sistem kemitraan dalam melaksanakan kegiatan-kegiatan di bidang Pemberdayaan Perempuan Perlindungan Anak Pengendalian Penduduk dan Keluarga Berencana.</w:t>
      </w:r>
    </w:p>
    <w:p w14:paraId="1C709D50" w14:textId="6E19FFE4" w:rsidR="00E769CE" w:rsidRPr="00E769CE" w:rsidRDefault="00E769CE" w:rsidP="00A603A2">
      <w:pPr>
        <w:numPr>
          <w:ilvl w:val="1"/>
          <w:numId w:val="10"/>
        </w:numPr>
        <w:tabs>
          <w:tab w:val="clear" w:pos="3240"/>
          <w:tab w:val="left" w:pos="720"/>
        </w:tabs>
        <w:spacing w:line="480" w:lineRule="auto"/>
        <w:ind w:left="709" w:hanging="425"/>
        <w:jc w:val="both"/>
        <w:rPr>
          <w:rFonts w:ascii="Bookman Old Style" w:hAnsi="Bookman Old Style" w:cs="Arial"/>
        </w:rPr>
      </w:pPr>
      <w:r>
        <w:rPr>
          <w:rFonts w:ascii="Bookman Old Style" w:hAnsi="Bookman Old Style"/>
        </w:rPr>
        <w:t>Peningkatan komitmen lintas sektor dalam keterlibatan dan perhatiannya dalam percepatan penurunan stunting.</w:t>
      </w:r>
    </w:p>
    <w:p w14:paraId="1C1F6CF7" w14:textId="44F149BA" w:rsidR="00E769CE" w:rsidRPr="00D40F84" w:rsidRDefault="00E769CE" w:rsidP="00D40F84">
      <w:pPr>
        <w:pStyle w:val="ListParagraph"/>
        <w:numPr>
          <w:ilvl w:val="0"/>
          <w:numId w:val="10"/>
        </w:numPr>
        <w:tabs>
          <w:tab w:val="clear" w:pos="2520"/>
        </w:tabs>
        <w:spacing w:line="480" w:lineRule="auto"/>
        <w:ind w:left="2268" w:hanging="2552"/>
        <w:jc w:val="both"/>
        <w:rPr>
          <w:rFonts w:ascii="Bookman Old Style" w:hAnsi="Bookman Old Style" w:cs="Bookman Old Style"/>
        </w:rPr>
      </w:pPr>
      <w:proofErr w:type="spellStart"/>
      <w:r w:rsidRPr="00D40F84">
        <w:rPr>
          <w:rFonts w:ascii="Bookman Old Style" w:hAnsi="Bookman Old Style" w:cs="Arial"/>
          <w:b/>
        </w:rPr>
        <w:t>Indikator</w:t>
      </w:r>
      <w:proofErr w:type="spellEnd"/>
      <w:r w:rsidRPr="00D40F84">
        <w:rPr>
          <w:rFonts w:ascii="Bookman Old Style" w:hAnsi="Bookman Old Style" w:cs="Arial"/>
          <w:b/>
        </w:rPr>
        <w:t xml:space="preserve"> Kinerja Utama (IKU)</w:t>
      </w:r>
    </w:p>
    <w:p w14:paraId="7CA40902" w14:textId="77777777" w:rsidR="00E769CE" w:rsidRDefault="00E769CE" w:rsidP="00E769CE">
      <w:pPr>
        <w:spacing w:line="480" w:lineRule="auto"/>
        <w:ind w:firstLine="720"/>
        <w:jc w:val="both"/>
        <w:rPr>
          <w:rFonts w:ascii="Bookman Old Style" w:hAnsi="Bookman Old Style" w:cs="Arial"/>
          <w:color w:val="000000"/>
          <w:lang w:val="zh-CN"/>
        </w:rPr>
      </w:pPr>
      <w:r>
        <w:rPr>
          <w:rFonts w:ascii="Bookman Old Style" w:hAnsi="Bookman Old Style" w:cs="Arial"/>
          <w:color w:val="000000"/>
          <w:lang w:val="zh-CN"/>
        </w:rPr>
        <w:t>Indikator kinerja utama (IKU) adalah ukuran keberhasilan dari suatu tujuan dan sasaran st</w:t>
      </w:r>
      <w:r>
        <w:rPr>
          <w:rFonts w:ascii="Bookman Old Style" w:hAnsi="Bookman Old Style" w:cs="Arial"/>
          <w:color w:val="000000"/>
        </w:rPr>
        <w:t>ra</w:t>
      </w:r>
      <w:r>
        <w:rPr>
          <w:rFonts w:ascii="Bookman Old Style" w:hAnsi="Bookman Old Style" w:cs="Arial"/>
          <w:color w:val="000000"/>
          <w:lang w:val="zh-CN"/>
        </w:rPr>
        <w:t xml:space="preserve">tegis operasional. </w:t>
      </w:r>
    </w:p>
    <w:p w14:paraId="3BFA844B" w14:textId="77777777" w:rsidR="00E769CE" w:rsidRDefault="00E769CE" w:rsidP="00E769CE">
      <w:pPr>
        <w:spacing w:line="480" w:lineRule="auto"/>
        <w:ind w:firstLine="720"/>
        <w:jc w:val="both"/>
        <w:rPr>
          <w:rFonts w:ascii="Bookman Old Style" w:hAnsi="Bookman Old Style" w:cs="Arial"/>
        </w:rPr>
      </w:pPr>
      <w:r>
        <w:rPr>
          <w:rFonts w:ascii="Bookman Old Style" w:hAnsi="Bookman Old Style" w:cs="Arial"/>
        </w:rPr>
        <w:t>Indikator Kinerja Utama (IKU) DP3AP2KB Kabupaten Kepulauan Selayar sebagai berikut :</w:t>
      </w:r>
    </w:p>
    <w:p w14:paraId="14B200BF" w14:textId="5B04C328" w:rsidR="00E769CE" w:rsidRDefault="00E769CE" w:rsidP="00E769CE">
      <w:pPr>
        <w:spacing w:line="480" w:lineRule="auto"/>
        <w:jc w:val="both"/>
        <w:rPr>
          <w:rFonts w:ascii="Bookman Old Style" w:hAnsi="Bookman Old Style" w:cs="Arial"/>
        </w:rPr>
      </w:pPr>
      <w:r>
        <w:rPr>
          <w:rFonts w:ascii="Bookman Old Style" w:hAnsi="Bookman Old Style" w:cs="Arial"/>
        </w:rPr>
        <w:t>1. Indeks Ketimpangan Gender (IKG)</w:t>
      </w:r>
    </w:p>
    <w:p w14:paraId="0BD36E84"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2. Indeks Pembangunan Gender (IPG)</w:t>
      </w:r>
    </w:p>
    <w:p w14:paraId="49436A3C"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3. Indeks Perlindungan Anak (IPA)</w:t>
      </w:r>
    </w:p>
    <w:p w14:paraId="3A4F670C" w14:textId="77777777" w:rsidR="00E769CE" w:rsidRPr="00605A53" w:rsidRDefault="00E769CE" w:rsidP="00D40F84">
      <w:pPr>
        <w:jc w:val="both"/>
        <w:rPr>
          <w:rFonts w:ascii="Bookman Old Style" w:hAnsi="Bookman Old Style" w:cs="Arial"/>
        </w:rPr>
      </w:pPr>
      <w:r>
        <w:rPr>
          <w:rFonts w:ascii="Bookman Old Style" w:hAnsi="Bookman Old Style" w:cs="Arial"/>
        </w:rPr>
        <w:t>4. Indeks Pembangunan Keluarga (i-Bangga)</w:t>
      </w:r>
    </w:p>
    <w:p w14:paraId="13311CBE" w14:textId="77777777" w:rsidR="00E769CE" w:rsidRPr="00523451" w:rsidRDefault="00E769CE" w:rsidP="00A603A2">
      <w:pPr>
        <w:pStyle w:val="xl95"/>
        <w:jc w:val="center"/>
        <w:rPr>
          <w:rFonts w:ascii="Bookman Old Style" w:hAnsi="Bookman Old Style"/>
          <w:b/>
        </w:rPr>
      </w:pPr>
      <w:proofErr w:type="spellStart"/>
      <w:r>
        <w:rPr>
          <w:rFonts w:ascii="Bookman Old Style" w:hAnsi="Bookman Old Style"/>
          <w:b/>
          <w:lang w:val="en-US"/>
        </w:rPr>
        <w:t>Capaian</w:t>
      </w:r>
      <w:proofErr w:type="spellEnd"/>
      <w:r>
        <w:rPr>
          <w:rFonts w:ascii="Bookman Old Style" w:hAnsi="Bookman Old Style"/>
          <w:b/>
          <w:lang w:val="en-US"/>
        </w:rPr>
        <w:t xml:space="preserve"> Kinerja </w:t>
      </w:r>
      <w:proofErr w:type="spellStart"/>
      <w:r>
        <w:rPr>
          <w:rFonts w:ascii="Bookman Old Style" w:hAnsi="Bookman Old Style"/>
          <w:b/>
          <w:lang w:val="en-US"/>
        </w:rPr>
        <w:t>Berdasarkan</w:t>
      </w:r>
      <w:proofErr w:type="spellEnd"/>
      <w:r>
        <w:rPr>
          <w:rFonts w:ascii="Bookman Old Style" w:hAnsi="Bookman Old Style"/>
          <w:b/>
          <w:lang w:val="en-US"/>
        </w:rPr>
        <w:t xml:space="preserve"> </w:t>
      </w:r>
      <w:proofErr w:type="spellStart"/>
      <w:r>
        <w:rPr>
          <w:rFonts w:ascii="Bookman Old Style" w:hAnsi="Bookman Old Style"/>
          <w:b/>
          <w:lang w:val="en-US"/>
        </w:rPr>
        <w:t>Indikator</w:t>
      </w:r>
      <w:proofErr w:type="spellEnd"/>
      <w:r>
        <w:rPr>
          <w:rFonts w:ascii="Bookman Old Style" w:hAnsi="Bookman Old Style"/>
          <w:b/>
          <w:lang w:val="en-US"/>
        </w:rPr>
        <w:t xml:space="preserve"> Kinerja Utama </w:t>
      </w:r>
      <w:proofErr w:type="spellStart"/>
      <w:r>
        <w:rPr>
          <w:rFonts w:ascii="Bookman Old Style" w:hAnsi="Bookman Old Style"/>
          <w:b/>
          <w:lang w:val="en-US"/>
        </w:rPr>
        <w:t>Tahun</w:t>
      </w:r>
      <w:proofErr w:type="spellEnd"/>
      <w:r>
        <w:rPr>
          <w:rFonts w:ascii="Bookman Old Style" w:hAnsi="Bookman Old Style"/>
          <w:b/>
          <w:lang w:val="en-US"/>
        </w:rPr>
        <w:t xml:space="preserve"> 202</w:t>
      </w:r>
      <w:r>
        <w:rPr>
          <w:rFonts w:ascii="Bookman Old Style" w:hAnsi="Bookman Old Style"/>
          <w:b/>
        </w:rPr>
        <w:t>5</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44"/>
        <w:gridCol w:w="1276"/>
        <w:gridCol w:w="1276"/>
        <w:gridCol w:w="1559"/>
        <w:gridCol w:w="3544"/>
      </w:tblGrid>
      <w:tr w:rsidR="00A94BCB" w14:paraId="7D3359BE" w14:textId="52C9D17D" w:rsidTr="00A94BCB">
        <w:trPr>
          <w:trHeight w:val="713"/>
        </w:trPr>
        <w:tc>
          <w:tcPr>
            <w:tcW w:w="675" w:type="dxa"/>
            <w:shd w:val="clear" w:color="auto" w:fill="D99594"/>
            <w:vAlign w:val="center"/>
          </w:tcPr>
          <w:p w14:paraId="4B766814" w14:textId="77777777" w:rsidR="00A94BCB" w:rsidRPr="00A94BCB" w:rsidRDefault="00A94BCB" w:rsidP="00144D46">
            <w:pPr>
              <w:jc w:val="center"/>
              <w:rPr>
                <w:rFonts w:ascii="Bookman Old Style" w:hAnsi="Bookman Old Style" w:cs="Arial"/>
                <w:b/>
                <w:color w:val="000000"/>
                <w:sz w:val="20"/>
                <w:szCs w:val="20"/>
              </w:rPr>
            </w:pPr>
            <w:r w:rsidRPr="00A94BCB">
              <w:rPr>
                <w:rFonts w:ascii="Bookman Old Style" w:hAnsi="Bookman Old Style" w:cs="Arial"/>
                <w:b/>
                <w:color w:val="000000"/>
                <w:sz w:val="20"/>
                <w:szCs w:val="20"/>
              </w:rPr>
              <w:t>NO</w:t>
            </w:r>
          </w:p>
        </w:tc>
        <w:tc>
          <w:tcPr>
            <w:tcW w:w="2444" w:type="dxa"/>
            <w:shd w:val="clear" w:color="auto" w:fill="D99594"/>
            <w:vAlign w:val="center"/>
          </w:tcPr>
          <w:p w14:paraId="1883A8D3" w14:textId="77777777" w:rsidR="00A94BCB" w:rsidRPr="00A94BCB" w:rsidRDefault="00A94BCB" w:rsidP="00144D46">
            <w:pPr>
              <w:spacing w:line="276" w:lineRule="auto"/>
              <w:jc w:val="center"/>
              <w:rPr>
                <w:rFonts w:ascii="Bookman Old Style" w:hAnsi="Bookman Old Style" w:cs="Arial"/>
                <w:b/>
                <w:color w:val="000000"/>
                <w:sz w:val="20"/>
                <w:szCs w:val="20"/>
              </w:rPr>
            </w:pPr>
            <w:r w:rsidRPr="00A94BCB">
              <w:rPr>
                <w:rFonts w:ascii="Bookman Old Style" w:hAnsi="Bookman Old Style" w:cs="Arial"/>
                <w:b/>
                <w:color w:val="000000"/>
                <w:sz w:val="20"/>
                <w:szCs w:val="20"/>
              </w:rPr>
              <w:t>URAIAN</w:t>
            </w:r>
          </w:p>
        </w:tc>
        <w:tc>
          <w:tcPr>
            <w:tcW w:w="1276" w:type="dxa"/>
            <w:shd w:val="clear" w:color="auto" w:fill="D99594"/>
            <w:vAlign w:val="center"/>
          </w:tcPr>
          <w:p w14:paraId="0DF06D2A" w14:textId="77777777" w:rsidR="00A94BCB" w:rsidRPr="00A94BCB" w:rsidRDefault="00A94BCB" w:rsidP="00144D46">
            <w:pPr>
              <w:spacing w:line="276" w:lineRule="auto"/>
              <w:jc w:val="center"/>
              <w:rPr>
                <w:rFonts w:ascii="Bookman Old Style" w:hAnsi="Bookman Old Style" w:cs="Arial"/>
                <w:b/>
                <w:color w:val="000000"/>
                <w:sz w:val="20"/>
                <w:szCs w:val="20"/>
                <w:lang w:val="en-US"/>
              </w:rPr>
            </w:pPr>
            <w:r w:rsidRPr="00A94BCB">
              <w:rPr>
                <w:rFonts w:ascii="Bookman Old Style" w:hAnsi="Bookman Old Style" w:cs="Arial"/>
                <w:b/>
                <w:color w:val="000000"/>
                <w:sz w:val="20"/>
                <w:szCs w:val="20"/>
                <w:lang w:val="en-US"/>
              </w:rPr>
              <w:t>SATUAN</w:t>
            </w:r>
          </w:p>
        </w:tc>
        <w:tc>
          <w:tcPr>
            <w:tcW w:w="1276" w:type="dxa"/>
            <w:shd w:val="clear" w:color="auto" w:fill="D99594"/>
            <w:vAlign w:val="center"/>
          </w:tcPr>
          <w:p w14:paraId="5B9894CF" w14:textId="77777777" w:rsidR="00A94BCB" w:rsidRPr="00A94BCB" w:rsidRDefault="00A94BCB" w:rsidP="00144D46">
            <w:pPr>
              <w:spacing w:line="276" w:lineRule="auto"/>
              <w:jc w:val="center"/>
              <w:rPr>
                <w:rFonts w:ascii="Bookman Old Style" w:hAnsi="Bookman Old Style" w:cs="Arial"/>
                <w:b/>
                <w:color w:val="000000"/>
                <w:sz w:val="20"/>
                <w:szCs w:val="20"/>
                <w:lang w:val="en-US"/>
              </w:rPr>
            </w:pPr>
            <w:r w:rsidRPr="00A94BCB">
              <w:rPr>
                <w:rFonts w:ascii="Bookman Old Style" w:hAnsi="Bookman Old Style" w:cs="Arial"/>
                <w:b/>
                <w:color w:val="000000"/>
                <w:sz w:val="20"/>
                <w:szCs w:val="20"/>
                <w:lang w:val="en-US"/>
              </w:rPr>
              <w:t>TARGET</w:t>
            </w:r>
          </w:p>
        </w:tc>
        <w:tc>
          <w:tcPr>
            <w:tcW w:w="1559" w:type="dxa"/>
            <w:shd w:val="clear" w:color="auto" w:fill="D99594"/>
            <w:vAlign w:val="center"/>
          </w:tcPr>
          <w:p w14:paraId="0791BE04" w14:textId="77777777" w:rsidR="00A94BCB" w:rsidRPr="00A94BCB" w:rsidRDefault="00A94BCB" w:rsidP="00144D46">
            <w:pPr>
              <w:spacing w:line="276" w:lineRule="auto"/>
              <w:jc w:val="center"/>
              <w:rPr>
                <w:rFonts w:ascii="Bookman Old Style" w:hAnsi="Bookman Old Style" w:cs="Arial"/>
                <w:b/>
                <w:color w:val="000000"/>
                <w:sz w:val="20"/>
                <w:szCs w:val="20"/>
                <w:lang w:val="en-US"/>
              </w:rPr>
            </w:pPr>
            <w:r w:rsidRPr="00A94BCB">
              <w:rPr>
                <w:rFonts w:ascii="Bookman Old Style" w:hAnsi="Bookman Old Style" w:cs="Arial"/>
                <w:b/>
                <w:color w:val="000000"/>
                <w:sz w:val="20"/>
                <w:szCs w:val="20"/>
                <w:lang w:val="en-US"/>
              </w:rPr>
              <w:t>REALISASI</w:t>
            </w:r>
          </w:p>
        </w:tc>
        <w:tc>
          <w:tcPr>
            <w:tcW w:w="3544" w:type="dxa"/>
            <w:shd w:val="clear" w:color="auto" w:fill="D99594"/>
          </w:tcPr>
          <w:p w14:paraId="1B0A02FF" w14:textId="77777777" w:rsidR="00A94BCB" w:rsidRPr="00A94BCB" w:rsidRDefault="00A94BCB" w:rsidP="00144D46">
            <w:pPr>
              <w:spacing w:line="276" w:lineRule="auto"/>
              <w:jc w:val="center"/>
              <w:rPr>
                <w:rFonts w:ascii="Bookman Old Style" w:hAnsi="Bookman Old Style" w:cs="Arial"/>
                <w:b/>
                <w:color w:val="000000"/>
                <w:sz w:val="20"/>
                <w:szCs w:val="20"/>
              </w:rPr>
            </w:pPr>
          </w:p>
          <w:p w14:paraId="23767D75" w14:textId="4B9E82BA" w:rsidR="00A94BCB" w:rsidRPr="00A94BCB" w:rsidRDefault="00A94BCB" w:rsidP="00144D46">
            <w:pPr>
              <w:spacing w:line="276" w:lineRule="auto"/>
              <w:jc w:val="center"/>
              <w:rPr>
                <w:rFonts w:ascii="Bookman Old Style" w:hAnsi="Bookman Old Style" w:cs="Arial"/>
                <w:b/>
                <w:color w:val="000000"/>
                <w:sz w:val="20"/>
                <w:szCs w:val="20"/>
              </w:rPr>
            </w:pPr>
            <w:r w:rsidRPr="00A94BCB">
              <w:rPr>
                <w:rFonts w:ascii="Bookman Old Style" w:hAnsi="Bookman Old Style" w:cs="Arial"/>
                <w:b/>
                <w:color w:val="000000"/>
                <w:sz w:val="20"/>
                <w:szCs w:val="20"/>
              </w:rPr>
              <w:t>KETERANGAN</w:t>
            </w:r>
          </w:p>
        </w:tc>
      </w:tr>
      <w:tr w:rsidR="00A94BCB" w14:paraId="1DDEA711" w14:textId="13B7AB34" w:rsidTr="00A94BCB">
        <w:tc>
          <w:tcPr>
            <w:tcW w:w="675" w:type="dxa"/>
            <w:shd w:val="clear" w:color="auto" w:fill="auto"/>
          </w:tcPr>
          <w:p w14:paraId="3606DA5D" w14:textId="77777777" w:rsidR="00A94BCB" w:rsidRPr="00A94BCB" w:rsidRDefault="00A94BCB" w:rsidP="00144D46">
            <w:pPr>
              <w:spacing w:line="480" w:lineRule="auto"/>
              <w:jc w:val="center"/>
              <w:rPr>
                <w:rFonts w:ascii="Bookman Old Style" w:hAnsi="Bookman Old Style" w:cs="Arial"/>
                <w:color w:val="000000"/>
                <w:sz w:val="20"/>
                <w:szCs w:val="20"/>
              </w:rPr>
            </w:pPr>
            <w:r w:rsidRPr="00A94BCB">
              <w:rPr>
                <w:rFonts w:ascii="Bookman Old Style" w:hAnsi="Bookman Old Style" w:cs="Arial"/>
                <w:color w:val="000000"/>
                <w:sz w:val="20"/>
                <w:szCs w:val="20"/>
              </w:rPr>
              <w:t>1.</w:t>
            </w:r>
          </w:p>
        </w:tc>
        <w:tc>
          <w:tcPr>
            <w:tcW w:w="2444" w:type="dxa"/>
            <w:shd w:val="clear" w:color="auto" w:fill="auto"/>
          </w:tcPr>
          <w:p w14:paraId="3FF403DE" w14:textId="77777777" w:rsidR="00A94BCB" w:rsidRPr="00A94BCB" w:rsidRDefault="00A94BCB" w:rsidP="00144D46">
            <w:pPr>
              <w:spacing w:line="276" w:lineRule="auto"/>
              <w:jc w:val="both"/>
              <w:rPr>
                <w:rFonts w:ascii="Bookman Old Style" w:hAnsi="Bookman Old Style" w:cs="Arial"/>
                <w:color w:val="000000"/>
                <w:sz w:val="20"/>
                <w:szCs w:val="20"/>
                <w:lang w:val="en-US"/>
              </w:rPr>
            </w:pPr>
            <w:proofErr w:type="spellStart"/>
            <w:r w:rsidRPr="00A94BCB">
              <w:rPr>
                <w:rFonts w:ascii="Bookman Old Style" w:hAnsi="Bookman Old Style" w:cs="Arial"/>
                <w:sz w:val="20"/>
                <w:szCs w:val="20"/>
                <w:lang w:val="en-US"/>
              </w:rPr>
              <w:t>Indeks</w:t>
            </w:r>
            <w:proofErr w:type="spellEnd"/>
            <w:r w:rsidRPr="00A94BCB">
              <w:rPr>
                <w:rFonts w:ascii="Bookman Old Style" w:hAnsi="Bookman Old Style" w:cs="Arial"/>
                <w:sz w:val="20"/>
                <w:szCs w:val="20"/>
                <w:lang w:val="en-US"/>
              </w:rPr>
              <w:t xml:space="preserve"> </w:t>
            </w:r>
            <w:proofErr w:type="spellStart"/>
            <w:r w:rsidRPr="00A94BCB">
              <w:rPr>
                <w:rFonts w:ascii="Bookman Old Style" w:hAnsi="Bookman Old Style" w:cs="Arial"/>
                <w:sz w:val="20"/>
                <w:szCs w:val="20"/>
                <w:lang w:val="en-US"/>
              </w:rPr>
              <w:t>Ketimpangan</w:t>
            </w:r>
            <w:proofErr w:type="spellEnd"/>
            <w:r w:rsidRPr="00A94BCB">
              <w:rPr>
                <w:rFonts w:ascii="Bookman Old Style" w:hAnsi="Bookman Old Style" w:cs="Arial"/>
                <w:sz w:val="20"/>
                <w:szCs w:val="20"/>
                <w:lang w:val="en-US"/>
              </w:rPr>
              <w:t xml:space="preserve"> Gender (IKG)</w:t>
            </w:r>
          </w:p>
        </w:tc>
        <w:tc>
          <w:tcPr>
            <w:tcW w:w="1276" w:type="dxa"/>
            <w:shd w:val="clear" w:color="auto" w:fill="auto"/>
          </w:tcPr>
          <w:p w14:paraId="0F452C93" w14:textId="77777777" w:rsidR="00A94BCB" w:rsidRPr="00A94BCB" w:rsidRDefault="00A94BCB" w:rsidP="00144D46">
            <w:pPr>
              <w:spacing w:line="276" w:lineRule="auto"/>
              <w:jc w:val="center"/>
              <w:rPr>
                <w:rFonts w:ascii="Bookman Old Style" w:hAnsi="Bookman Old Style" w:cs="Arial"/>
                <w:color w:val="000000"/>
                <w:sz w:val="20"/>
                <w:szCs w:val="20"/>
                <w:lang w:val="en-US"/>
              </w:rPr>
            </w:pPr>
            <w:r w:rsidRPr="00A94BCB">
              <w:rPr>
                <w:rFonts w:ascii="Bookman Old Style" w:hAnsi="Bookman Old Style" w:cs="Arial"/>
                <w:color w:val="000000"/>
                <w:sz w:val="20"/>
                <w:szCs w:val="20"/>
                <w:lang w:val="en-US"/>
              </w:rPr>
              <w:t>%</w:t>
            </w:r>
          </w:p>
        </w:tc>
        <w:tc>
          <w:tcPr>
            <w:tcW w:w="1276" w:type="dxa"/>
            <w:shd w:val="clear" w:color="auto" w:fill="auto"/>
          </w:tcPr>
          <w:p w14:paraId="6BCBBD78" w14:textId="77777777" w:rsidR="00A94BCB" w:rsidRPr="00A94BCB" w:rsidRDefault="00A94BCB" w:rsidP="00144D46">
            <w:pPr>
              <w:spacing w:line="276" w:lineRule="auto"/>
              <w:jc w:val="center"/>
              <w:rPr>
                <w:rFonts w:ascii="Bookman Old Style" w:hAnsi="Bookman Old Style" w:cs="Arial"/>
                <w:color w:val="000000"/>
                <w:sz w:val="20"/>
                <w:szCs w:val="20"/>
              </w:rPr>
            </w:pPr>
            <w:r w:rsidRPr="00A94BCB">
              <w:rPr>
                <w:rFonts w:ascii="Bookman Old Style" w:hAnsi="Bookman Old Style" w:cs="Arial"/>
                <w:color w:val="000000"/>
                <w:sz w:val="20"/>
                <w:szCs w:val="20"/>
              </w:rPr>
              <w:t>0,367</w:t>
            </w:r>
          </w:p>
        </w:tc>
        <w:tc>
          <w:tcPr>
            <w:tcW w:w="1559" w:type="dxa"/>
            <w:shd w:val="clear" w:color="auto" w:fill="auto"/>
          </w:tcPr>
          <w:p w14:paraId="02309C09" w14:textId="77777777" w:rsidR="00A94BCB" w:rsidRPr="00A94BCB" w:rsidRDefault="00A94BCB" w:rsidP="00144D46">
            <w:pPr>
              <w:spacing w:line="276" w:lineRule="auto"/>
              <w:jc w:val="center"/>
              <w:rPr>
                <w:rFonts w:ascii="Bookman Old Style" w:hAnsi="Bookman Old Style" w:cs="Arial"/>
                <w:color w:val="000000"/>
                <w:sz w:val="20"/>
                <w:szCs w:val="20"/>
              </w:rPr>
            </w:pPr>
            <w:r w:rsidRPr="00A94BCB">
              <w:rPr>
                <w:rFonts w:ascii="Bookman Old Style" w:hAnsi="Bookman Old Style" w:cs="Arial"/>
                <w:color w:val="000000"/>
                <w:sz w:val="20"/>
                <w:szCs w:val="20"/>
              </w:rPr>
              <w:t>0,44</w:t>
            </w:r>
          </w:p>
        </w:tc>
        <w:tc>
          <w:tcPr>
            <w:tcW w:w="3544" w:type="dxa"/>
          </w:tcPr>
          <w:p w14:paraId="082F9820" w14:textId="05A0D3CE" w:rsidR="00A94BCB" w:rsidRPr="00A94BCB" w:rsidRDefault="00A94BCB" w:rsidP="00A94BCB">
            <w:pPr>
              <w:spacing w:line="276" w:lineRule="auto"/>
              <w:rPr>
                <w:rFonts w:ascii="Bookman Old Style" w:hAnsi="Bookman Old Style" w:cs="Arial"/>
                <w:color w:val="000000"/>
                <w:sz w:val="20"/>
                <w:szCs w:val="20"/>
              </w:rPr>
            </w:pPr>
            <w:r w:rsidRPr="00A94BCB">
              <w:rPr>
                <w:rFonts w:ascii="Bookman Old Style" w:hAnsi="Bookman Old Style" w:cs="Arial"/>
                <w:color w:val="000000"/>
                <w:sz w:val="20"/>
                <w:szCs w:val="20"/>
              </w:rPr>
              <w:t>Pengampu : Bidang Kualitas Hidup</w:t>
            </w:r>
            <w:r>
              <w:rPr>
                <w:rFonts w:ascii="Bookman Old Style" w:hAnsi="Bookman Old Style" w:cs="Arial"/>
                <w:color w:val="000000"/>
                <w:sz w:val="20"/>
                <w:szCs w:val="20"/>
              </w:rPr>
              <w:t xml:space="preserve"> Perempuan dan Pemenuhan hak Anak</w:t>
            </w:r>
          </w:p>
        </w:tc>
      </w:tr>
      <w:tr w:rsidR="00A94BCB" w14:paraId="761B6129" w14:textId="24EBB9E0" w:rsidTr="00A94BCB">
        <w:tc>
          <w:tcPr>
            <w:tcW w:w="675" w:type="dxa"/>
            <w:shd w:val="clear" w:color="auto" w:fill="auto"/>
          </w:tcPr>
          <w:p w14:paraId="01BBE796" w14:textId="77777777" w:rsidR="00A94BCB" w:rsidRPr="00A94BCB" w:rsidRDefault="00A94BCB" w:rsidP="00144D46">
            <w:pPr>
              <w:spacing w:line="480" w:lineRule="auto"/>
              <w:jc w:val="center"/>
              <w:rPr>
                <w:rFonts w:ascii="Bookman Old Style" w:hAnsi="Bookman Old Style" w:cs="Arial"/>
                <w:color w:val="000000"/>
                <w:sz w:val="20"/>
                <w:szCs w:val="20"/>
              </w:rPr>
            </w:pPr>
            <w:r w:rsidRPr="00A94BCB">
              <w:rPr>
                <w:rFonts w:ascii="Bookman Old Style" w:hAnsi="Bookman Old Style" w:cs="Arial"/>
                <w:color w:val="000000"/>
                <w:sz w:val="20"/>
                <w:szCs w:val="20"/>
              </w:rPr>
              <w:t>2.</w:t>
            </w:r>
          </w:p>
        </w:tc>
        <w:tc>
          <w:tcPr>
            <w:tcW w:w="2444" w:type="dxa"/>
            <w:shd w:val="clear" w:color="auto" w:fill="auto"/>
          </w:tcPr>
          <w:p w14:paraId="20B016A6" w14:textId="77777777" w:rsidR="00A94BCB" w:rsidRPr="00A94BCB" w:rsidRDefault="00A94BCB" w:rsidP="00144D46">
            <w:pPr>
              <w:spacing w:line="276" w:lineRule="auto"/>
              <w:jc w:val="both"/>
              <w:rPr>
                <w:rFonts w:ascii="Bookman Old Style" w:hAnsi="Bookman Old Style" w:cs="Arial"/>
                <w:color w:val="000000"/>
                <w:sz w:val="20"/>
                <w:szCs w:val="20"/>
                <w:lang w:val="en-US"/>
              </w:rPr>
            </w:pPr>
            <w:proofErr w:type="spellStart"/>
            <w:r w:rsidRPr="00A94BCB">
              <w:rPr>
                <w:rFonts w:ascii="Bookman Old Style" w:hAnsi="Bookman Old Style" w:cs="Arial"/>
                <w:color w:val="000000"/>
                <w:sz w:val="20"/>
                <w:szCs w:val="20"/>
                <w:lang w:val="en-US"/>
              </w:rPr>
              <w:t>Indeks</w:t>
            </w:r>
            <w:proofErr w:type="spellEnd"/>
            <w:r w:rsidRPr="00A94BCB">
              <w:rPr>
                <w:rFonts w:ascii="Bookman Old Style" w:hAnsi="Bookman Old Style" w:cs="Arial"/>
                <w:color w:val="000000"/>
                <w:sz w:val="20"/>
                <w:szCs w:val="20"/>
                <w:lang w:val="en-US"/>
              </w:rPr>
              <w:t xml:space="preserve"> </w:t>
            </w:r>
            <w:proofErr w:type="spellStart"/>
            <w:r w:rsidRPr="00A94BCB">
              <w:rPr>
                <w:rFonts w:ascii="Bookman Old Style" w:hAnsi="Bookman Old Style" w:cs="Arial"/>
                <w:color w:val="000000"/>
                <w:sz w:val="20"/>
                <w:szCs w:val="20"/>
                <w:lang w:val="en-US"/>
              </w:rPr>
              <w:t>Pem</w:t>
            </w:r>
            <w:proofErr w:type="spellEnd"/>
            <w:r w:rsidRPr="00A94BCB">
              <w:rPr>
                <w:rFonts w:ascii="Bookman Old Style" w:hAnsi="Bookman Old Style" w:cs="Arial"/>
                <w:color w:val="000000"/>
                <w:sz w:val="20"/>
                <w:szCs w:val="20"/>
              </w:rPr>
              <w:t xml:space="preserve">bangunan </w:t>
            </w:r>
            <w:r w:rsidRPr="00A94BCB">
              <w:rPr>
                <w:rFonts w:ascii="Bookman Old Style" w:hAnsi="Bookman Old Style" w:cs="Arial"/>
                <w:color w:val="000000"/>
                <w:sz w:val="20"/>
                <w:szCs w:val="20"/>
                <w:lang w:val="en-US"/>
              </w:rPr>
              <w:t>Gender (I</w:t>
            </w:r>
            <w:r w:rsidRPr="00A94BCB">
              <w:rPr>
                <w:rFonts w:ascii="Bookman Old Style" w:hAnsi="Bookman Old Style" w:cs="Arial"/>
                <w:color w:val="000000"/>
                <w:sz w:val="20"/>
                <w:szCs w:val="20"/>
              </w:rPr>
              <w:t>P</w:t>
            </w:r>
            <w:r w:rsidRPr="00A94BCB">
              <w:rPr>
                <w:rFonts w:ascii="Bookman Old Style" w:hAnsi="Bookman Old Style" w:cs="Arial"/>
                <w:color w:val="000000"/>
                <w:sz w:val="20"/>
                <w:szCs w:val="20"/>
                <w:lang w:val="en-US"/>
              </w:rPr>
              <w:t>G)</w:t>
            </w:r>
          </w:p>
        </w:tc>
        <w:tc>
          <w:tcPr>
            <w:tcW w:w="1276" w:type="dxa"/>
            <w:shd w:val="clear" w:color="auto" w:fill="auto"/>
          </w:tcPr>
          <w:p w14:paraId="1E6197C8" w14:textId="77777777" w:rsidR="00A94BCB" w:rsidRPr="00A94BCB" w:rsidRDefault="00A94BCB" w:rsidP="00144D46">
            <w:pPr>
              <w:spacing w:line="276" w:lineRule="auto"/>
              <w:jc w:val="center"/>
              <w:rPr>
                <w:rFonts w:ascii="Bookman Old Style" w:hAnsi="Bookman Old Style" w:cs="Arial"/>
                <w:color w:val="000000"/>
                <w:sz w:val="20"/>
                <w:szCs w:val="20"/>
                <w:lang w:val="en-US"/>
              </w:rPr>
            </w:pPr>
            <w:r w:rsidRPr="00A94BCB">
              <w:rPr>
                <w:rFonts w:ascii="Bookman Old Style" w:hAnsi="Bookman Old Style" w:cs="Arial"/>
                <w:color w:val="000000"/>
                <w:sz w:val="20"/>
                <w:szCs w:val="20"/>
                <w:lang w:val="en-US"/>
              </w:rPr>
              <w:t>%</w:t>
            </w:r>
          </w:p>
        </w:tc>
        <w:tc>
          <w:tcPr>
            <w:tcW w:w="1276" w:type="dxa"/>
            <w:shd w:val="clear" w:color="auto" w:fill="auto"/>
          </w:tcPr>
          <w:p w14:paraId="210883FD" w14:textId="77777777" w:rsidR="00A94BCB" w:rsidRPr="00A94BCB" w:rsidRDefault="00A94BCB" w:rsidP="00144D46">
            <w:pPr>
              <w:spacing w:line="276" w:lineRule="auto"/>
              <w:jc w:val="center"/>
              <w:rPr>
                <w:rFonts w:ascii="Bookman Old Style" w:hAnsi="Bookman Old Style" w:cs="Arial"/>
                <w:color w:val="000000"/>
                <w:sz w:val="20"/>
                <w:szCs w:val="20"/>
              </w:rPr>
            </w:pPr>
            <w:r w:rsidRPr="00A94BCB">
              <w:rPr>
                <w:rFonts w:ascii="Bookman Old Style" w:hAnsi="Bookman Old Style" w:cs="Arial"/>
                <w:color w:val="000000"/>
                <w:sz w:val="20"/>
                <w:szCs w:val="20"/>
              </w:rPr>
              <w:t>91,95</w:t>
            </w:r>
          </w:p>
        </w:tc>
        <w:tc>
          <w:tcPr>
            <w:tcW w:w="1559" w:type="dxa"/>
            <w:shd w:val="clear" w:color="auto" w:fill="auto"/>
          </w:tcPr>
          <w:p w14:paraId="5EBC3A74" w14:textId="77777777" w:rsidR="00A94BCB" w:rsidRPr="00A94BCB" w:rsidRDefault="00A94BCB" w:rsidP="00144D46">
            <w:pPr>
              <w:spacing w:line="276" w:lineRule="auto"/>
              <w:jc w:val="center"/>
              <w:rPr>
                <w:rFonts w:ascii="Bookman Old Style" w:hAnsi="Bookman Old Style" w:cs="Arial"/>
                <w:color w:val="000000"/>
                <w:sz w:val="20"/>
                <w:szCs w:val="20"/>
              </w:rPr>
            </w:pPr>
            <w:r w:rsidRPr="00A94BCB">
              <w:rPr>
                <w:rFonts w:ascii="Bookman Old Style" w:hAnsi="Bookman Old Style" w:cs="Arial"/>
                <w:color w:val="000000"/>
                <w:sz w:val="20"/>
                <w:szCs w:val="20"/>
              </w:rPr>
              <w:t>107,8</w:t>
            </w:r>
          </w:p>
        </w:tc>
        <w:tc>
          <w:tcPr>
            <w:tcW w:w="3544" w:type="dxa"/>
          </w:tcPr>
          <w:p w14:paraId="02468D56" w14:textId="35CF92E9" w:rsidR="00A94BCB" w:rsidRPr="00A94BCB" w:rsidRDefault="00A94BCB" w:rsidP="00A94BCB">
            <w:pPr>
              <w:spacing w:line="276" w:lineRule="auto"/>
              <w:rPr>
                <w:rFonts w:ascii="Bookman Old Style" w:hAnsi="Bookman Old Style" w:cs="Arial"/>
                <w:color w:val="000000"/>
                <w:sz w:val="20"/>
                <w:szCs w:val="20"/>
              </w:rPr>
            </w:pPr>
            <w:r w:rsidRPr="00A94BCB">
              <w:rPr>
                <w:rFonts w:ascii="Bookman Old Style" w:hAnsi="Bookman Old Style" w:cs="Arial"/>
                <w:color w:val="000000"/>
                <w:sz w:val="20"/>
                <w:szCs w:val="20"/>
              </w:rPr>
              <w:t>Pengampu : Bidang Kualitas Hidup</w:t>
            </w:r>
            <w:r>
              <w:rPr>
                <w:rFonts w:ascii="Bookman Old Style" w:hAnsi="Bookman Old Style" w:cs="Arial"/>
                <w:color w:val="000000"/>
                <w:sz w:val="20"/>
                <w:szCs w:val="20"/>
              </w:rPr>
              <w:t xml:space="preserve"> Perempuan dan Pemenuhan hak Anak</w:t>
            </w:r>
          </w:p>
        </w:tc>
      </w:tr>
      <w:tr w:rsidR="00A94BCB" w14:paraId="48377A1F" w14:textId="67A8D03E" w:rsidTr="00A94BCB">
        <w:tc>
          <w:tcPr>
            <w:tcW w:w="675" w:type="dxa"/>
            <w:shd w:val="clear" w:color="auto" w:fill="auto"/>
          </w:tcPr>
          <w:p w14:paraId="136B46C0" w14:textId="77777777" w:rsidR="00A94BCB" w:rsidRPr="00A94BCB" w:rsidRDefault="00A94BCB" w:rsidP="00A94BCB">
            <w:pPr>
              <w:spacing w:line="480" w:lineRule="auto"/>
              <w:jc w:val="center"/>
              <w:rPr>
                <w:rFonts w:ascii="Bookman Old Style" w:hAnsi="Bookman Old Style" w:cs="Arial"/>
                <w:sz w:val="20"/>
                <w:szCs w:val="20"/>
              </w:rPr>
            </w:pPr>
            <w:r w:rsidRPr="00A94BCB">
              <w:rPr>
                <w:rFonts w:ascii="Bookman Old Style" w:hAnsi="Bookman Old Style" w:cs="Arial"/>
                <w:sz w:val="20"/>
                <w:szCs w:val="20"/>
              </w:rPr>
              <w:t>3.</w:t>
            </w:r>
          </w:p>
        </w:tc>
        <w:tc>
          <w:tcPr>
            <w:tcW w:w="2444" w:type="dxa"/>
            <w:shd w:val="clear" w:color="auto" w:fill="auto"/>
          </w:tcPr>
          <w:p w14:paraId="1585FA1C" w14:textId="77777777" w:rsidR="00A94BCB" w:rsidRPr="00A94BCB" w:rsidRDefault="00A94BCB" w:rsidP="00A94BCB">
            <w:pPr>
              <w:spacing w:line="276" w:lineRule="auto"/>
              <w:jc w:val="both"/>
              <w:rPr>
                <w:rFonts w:ascii="Bookman Old Style" w:hAnsi="Bookman Old Style" w:cs="Arial"/>
                <w:sz w:val="20"/>
                <w:szCs w:val="20"/>
                <w:lang w:val="en-US"/>
              </w:rPr>
            </w:pPr>
            <w:r w:rsidRPr="00A94BCB">
              <w:rPr>
                <w:rFonts w:ascii="Bookman Old Style" w:hAnsi="Bookman Old Style" w:cs="Arial"/>
                <w:sz w:val="20"/>
                <w:szCs w:val="20"/>
              </w:rPr>
              <w:t>Indeks Perlindungan Anak (IPA)</w:t>
            </w:r>
          </w:p>
        </w:tc>
        <w:tc>
          <w:tcPr>
            <w:tcW w:w="1276" w:type="dxa"/>
            <w:shd w:val="clear" w:color="auto" w:fill="auto"/>
          </w:tcPr>
          <w:p w14:paraId="4FD8CD27" w14:textId="77777777" w:rsidR="00A94BCB" w:rsidRPr="00A94BCB" w:rsidRDefault="00A94BCB" w:rsidP="00A94BCB">
            <w:pPr>
              <w:spacing w:line="276" w:lineRule="auto"/>
              <w:jc w:val="center"/>
              <w:rPr>
                <w:rFonts w:ascii="Bookman Old Style" w:hAnsi="Bookman Old Style" w:cs="Arial"/>
                <w:sz w:val="20"/>
                <w:szCs w:val="20"/>
                <w:lang w:val="en-US"/>
              </w:rPr>
            </w:pPr>
            <w:r w:rsidRPr="00A94BCB">
              <w:rPr>
                <w:rFonts w:ascii="Bookman Old Style" w:hAnsi="Bookman Old Style" w:cs="Calibri"/>
                <w:color w:val="000000"/>
                <w:sz w:val="20"/>
                <w:szCs w:val="20"/>
                <w:lang w:val="en-US"/>
              </w:rPr>
              <w:t>%</w:t>
            </w:r>
          </w:p>
        </w:tc>
        <w:tc>
          <w:tcPr>
            <w:tcW w:w="1276" w:type="dxa"/>
            <w:shd w:val="clear" w:color="auto" w:fill="auto"/>
          </w:tcPr>
          <w:p w14:paraId="4B4327DC" w14:textId="77777777" w:rsidR="00A94BCB" w:rsidRPr="00A94BCB" w:rsidRDefault="00A94BCB" w:rsidP="00A94BCB">
            <w:pPr>
              <w:spacing w:line="276" w:lineRule="auto"/>
              <w:jc w:val="center"/>
              <w:rPr>
                <w:rFonts w:ascii="Bookman Old Style" w:hAnsi="Bookman Old Style" w:cs="Arial"/>
                <w:sz w:val="20"/>
                <w:szCs w:val="20"/>
              </w:rPr>
            </w:pPr>
            <w:r w:rsidRPr="00A94BCB">
              <w:rPr>
                <w:rFonts w:ascii="Bookman Old Style" w:hAnsi="Bookman Old Style" w:cs="Arial"/>
                <w:sz w:val="20"/>
                <w:szCs w:val="20"/>
              </w:rPr>
              <w:t>60,74</w:t>
            </w:r>
          </w:p>
        </w:tc>
        <w:tc>
          <w:tcPr>
            <w:tcW w:w="1559" w:type="dxa"/>
            <w:shd w:val="clear" w:color="auto" w:fill="auto"/>
          </w:tcPr>
          <w:p w14:paraId="6A5D02D4" w14:textId="77777777" w:rsidR="00A94BCB" w:rsidRPr="00A94BCB" w:rsidRDefault="00A94BCB" w:rsidP="00A94BCB">
            <w:pPr>
              <w:spacing w:line="276" w:lineRule="auto"/>
              <w:jc w:val="center"/>
              <w:rPr>
                <w:rFonts w:ascii="Bookman Old Style" w:hAnsi="Bookman Old Style" w:cs="Arial"/>
                <w:sz w:val="20"/>
                <w:szCs w:val="20"/>
              </w:rPr>
            </w:pPr>
            <w:r w:rsidRPr="00A94BCB">
              <w:rPr>
                <w:rFonts w:ascii="Bookman Old Style" w:hAnsi="Bookman Old Style" w:cs="Arial"/>
                <w:sz w:val="20"/>
                <w:szCs w:val="20"/>
              </w:rPr>
              <w:t>60,74</w:t>
            </w:r>
          </w:p>
          <w:p w14:paraId="0D426C0A" w14:textId="77777777" w:rsidR="00A94BCB" w:rsidRPr="00A94BCB" w:rsidRDefault="00A94BCB" w:rsidP="00A94BCB">
            <w:pPr>
              <w:spacing w:line="276" w:lineRule="auto"/>
              <w:jc w:val="center"/>
              <w:rPr>
                <w:rFonts w:ascii="Bookman Old Style" w:hAnsi="Bookman Old Style" w:cs="Arial"/>
                <w:sz w:val="20"/>
                <w:szCs w:val="20"/>
                <w:lang w:val="en-US"/>
              </w:rPr>
            </w:pPr>
            <w:r w:rsidRPr="00A94BCB">
              <w:rPr>
                <w:rFonts w:ascii="Bookman Old Style" w:hAnsi="Bookman Old Style" w:cs="Arial"/>
                <w:sz w:val="20"/>
                <w:szCs w:val="20"/>
              </w:rPr>
              <w:t>(2023)</w:t>
            </w:r>
          </w:p>
        </w:tc>
        <w:tc>
          <w:tcPr>
            <w:tcW w:w="3544" w:type="dxa"/>
          </w:tcPr>
          <w:p w14:paraId="5249B69D" w14:textId="32FE3DA4" w:rsidR="00A94BCB" w:rsidRPr="00A94BCB" w:rsidRDefault="00A94BCB" w:rsidP="00A94BCB">
            <w:pPr>
              <w:spacing w:line="276" w:lineRule="auto"/>
              <w:rPr>
                <w:rFonts w:ascii="Bookman Old Style" w:hAnsi="Bookman Old Style" w:cs="Arial"/>
                <w:sz w:val="20"/>
                <w:szCs w:val="20"/>
              </w:rPr>
            </w:pPr>
            <w:r w:rsidRPr="00A94BCB">
              <w:rPr>
                <w:rFonts w:ascii="Bookman Old Style" w:hAnsi="Bookman Old Style" w:cs="Arial"/>
                <w:color w:val="000000"/>
                <w:sz w:val="20"/>
                <w:szCs w:val="20"/>
              </w:rPr>
              <w:t xml:space="preserve">Pengampu : Bidang </w:t>
            </w:r>
            <w:r>
              <w:rPr>
                <w:rFonts w:ascii="Bookman Old Style" w:hAnsi="Bookman Old Style" w:cs="Arial"/>
                <w:color w:val="000000"/>
                <w:sz w:val="20"/>
                <w:szCs w:val="20"/>
              </w:rPr>
              <w:t>Perlindungan perempuan dan Perlindungan Khusus Anak</w:t>
            </w:r>
          </w:p>
        </w:tc>
      </w:tr>
      <w:tr w:rsidR="00A94BCB" w14:paraId="79F9F8AF" w14:textId="70EF7894" w:rsidTr="00A94BCB">
        <w:tc>
          <w:tcPr>
            <w:tcW w:w="675" w:type="dxa"/>
            <w:shd w:val="clear" w:color="auto" w:fill="auto"/>
          </w:tcPr>
          <w:p w14:paraId="1354E3D6" w14:textId="77777777" w:rsidR="00A94BCB" w:rsidRPr="00A94BCB" w:rsidRDefault="00A94BCB" w:rsidP="00A94BCB">
            <w:pPr>
              <w:spacing w:line="480" w:lineRule="auto"/>
              <w:jc w:val="center"/>
              <w:rPr>
                <w:rFonts w:ascii="Bookman Old Style" w:hAnsi="Bookman Old Style" w:cs="Arial"/>
                <w:sz w:val="20"/>
                <w:szCs w:val="20"/>
                <w:lang w:val="en-US"/>
              </w:rPr>
            </w:pPr>
            <w:r w:rsidRPr="00A94BCB">
              <w:rPr>
                <w:rFonts w:ascii="Bookman Old Style" w:hAnsi="Bookman Old Style" w:cs="Arial"/>
                <w:sz w:val="20"/>
                <w:szCs w:val="20"/>
              </w:rPr>
              <w:t>4</w:t>
            </w:r>
            <w:r w:rsidRPr="00A94BCB">
              <w:rPr>
                <w:rFonts w:ascii="Bookman Old Style" w:hAnsi="Bookman Old Style" w:cs="Arial"/>
                <w:sz w:val="20"/>
                <w:szCs w:val="20"/>
                <w:lang w:val="en-US"/>
              </w:rPr>
              <w:t>.</w:t>
            </w:r>
          </w:p>
        </w:tc>
        <w:tc>
          <w:tcPr>
            <w:tcW w:w="2444" w:type="dxa"/>
            <w:shd w:val="clear" w:color="auto" w:fill="auto"/>
          </w:tcPr>
          <w:p w14:paraId="3AB543C9" w14:textId="77777777" w:rsidR="00A94BCB" w:rsidRPr="00A94BCB" w:rsidRDefault="00A94BCB" w:rsidP="00A94BCB">
            <w:pPr>
              <w:spacing w:line="276" w:lineRule="auto"/>
              <w:jc w:val="both"/>
              <w:rPr>
                <w:rFonts w:ascii="Bookman Old Style" w:hAnsi="Bookman Old Style" w:cs="Arial"/>
                <w:sz w:val="20"/>
                <w:szCs w:val="20"/>
                <w:lang w:val="en-US"/>
              </w:rPr>
            </w:pPr>
            <w:proofErr w:type="spellStart"/>
            <w:r w:rsidRPr="00A94BCB">
              <w:rPr>
                <w:rFonts w:ascii="Bookman Old Style" w:hAnsi="Bookman Old Style" w:cs="Arial"/>
                <w:color w:val="000000" w:themeColor="text1"/>
                <w:sz w:val="20"/>
                <w:szCs w:val="20"/>
                <w:lang w:val="en-US"/>
              </w:rPr>
              <w:t>Indeks</w:t>
            </w:r>
            <w:proofErr w:type="spellEnd"/>
            <w:r w:rsidRPr="00A94BCB">
              <w:rPr>
                <w:rFonts w:ascii="Bookman Old Style" w:hAnsi="Bookman Old Style" w:cs="Arial"/>
                <w:color w:val="000000" w:themeColor="text1"/>
                <w:sz w:val="20"/>
                <w:szCs w:val="20"/>
                <w:lang w:val="en-US"/>
              </w:rPr>
              <w:t xml:space="preserve"> Pembangunan </w:t>
            </w:r>
            <w:proofErr w:type="spellStart"/>
            <w:r w:rsidRPr="00A94BCB">
              <w:rPr>
                <w:rFonts w:ascii="Bookman Old Style" w:hAnsi="Bookman Old Style" w:cs="Arial"/>
                <w:color w:val="000000" w:themeColor="text1"/>
                <w:sz w:val="20"/>
                <w:szCs w:val="20"/>
                <w:lang w:val="en-US"/>
              </w:rPr>
              <w:t>Keluarga</w:t>
            </w:r>
            <w:proofErr w:type="spellEnd"/>
            <w:r w:rsidRPr="00A94BCB">
              <w:rPr>
                <w:rFonts w:ascii="Bookman Old Style" w:hAnsi="Bookman Old Style" w:cs="Arial"/>
                <w:color w:val="000000" w:themeColor="text1"/>
                <w:sz w:val="20"/>
                <w:szCs w:val="20"/>
                <w:lang w:val="en-US"/>
              </w:rPr>
              <w:t xml:space="preserve"> (</w:t>
            </w:r>
            <w:proofErr w:type="spellStart"/>
            <w:r w:rsidRPr="00A94BCB">
              <w:rPr>
                <w:rFonts w:ascii="Bookman Old Style" w:hAnsi="Bookman Old Style" w:cs="Arial"/>
                <w:color w:val="000000" w:themeColor="text1"/>
                <w:sz w:val="20"/>
                <w:szCs w:val="20"/>
                <w:lang w:val="en-US"/>
              </w:rPr>
              <w:t>i</w:t>
            </w:r>
            <w:proofErr w:type="spellEnd"/>
            <w:r w:rsidRPr="00A94BCB">
              <w:rPr>
                <w:rFonts w:ascii="Bookman Old Style" w:hAnsi="Bookman Old Style" w:cs="Arial"/>
                <w:color w:val="000000" w:themeColor="text1"/>
                <w:sz w:val="20"/>
                <w:szCs w:val="20"/>
                <w:lang w:val="en-US"/>
              </w:rPr>
              <w:t>-BANGGA)</w:t>
            </w:r>
          </w:p>
        </w:tc>
        <w:tc>
          <w:tcPr>
            <w:tcW w:w="1276" w:type="dxa"/>
            <w:shd w:val="clear" w:color="auto" w:fill="auto"/>
          </w:tcPr>
          <w:p w14:paraId="56F654F4" w14:textId="77777777" w:rsidR="00A94BCB" w:rsidRPr="00A94BCB" w:rsidRDefault="00A94BCB" w:rsidP="00A94BCB">
            <w:pPr>
              <w:spacing w:line="276" w:lineRule="auto"/>
              <w:jc w:val="center"/>
              <w:rPr>
                <w:rFonts w:ascii="Bookman Old Style" w:hAnsi="Bookman Old Style" w:cs="Arial"/>
                <w:sz w:val="20"/>
                <w:szCs w:val="20"/>
                <w:lang w:val="en-US"/>
              </w:rPr>
            </w:pPr>
            <w:r w:rsidRPr="00A94BCB">
              <w:rPr>
                <w:rFonts w:ascii="Bookman Old Style" w:hAnsi="Bookman Old Style" w:cs="Calibri"/>
                <w:color w:val="000000"/>
                <w:sz w:val="20"/>
                <w:szCs w:val="20"/>
                <w:lang w:val="en-US"/>
              </w:rPr>
              <w:t>%</w:t>
            </w:r>
          </w:p>
        </w:tc>
        <w:tc>
          <w:tcPr>
            <w:tcW w:w="1276" w:type="dxa"/>
            <w:shd w:val="clear" w:color="auto" w:fill="auto"/>
          </w:tcPr>
          <w:p w14:paraId="4325F3CD" w14:textId="77777777" w:rsidR="00A94BCB" w:rsidRPr="00A94BCB" w:rsidRDefault="00A94BCB" w:rsidP="00A94BCB">
            <w:pPr>
              <w:spacing w:line="276" w:lineRule="auto"/>
              <w:jc w:val="center"/>
              <w:rPr>
                <w:rFonts w:ascii="Bookman Old Style" w:hAnsi="Bookman Old Style" w:cs="Arial"/>
                <w:sz w:val="20"/>
                <w:szCs w:val="20"/>
              </w:rPr>
            </w:pPr>
            <w:r w:rsidRPr="00A94BCB">
              <w:rPr>
                <w:rFonts w:ascii="Bookman Old Style" w:hAnsi="Bookman Old Style" w:cs="Arial"/>
                <w:sz w:val="20"/>
                <w:szCs w:val="20"/>
              </w:rPr>
              <w:t>63,95</w:t>
            </w:r>
          </w:p>
        </w:tc>
        <w:tc>
          <w:tcPr>
            <w:tcW w:w="1559" w:type="dxa"/>
            <w:shd w:val="clear" w:color="auto" w:fill="auto"/>
          </w:tcPr>
          <w:p w14:paraId="2206CD2D" w14:textId="25F878FC" w:rsidR="00A94BCB" w:rsidRPr="00A94BCB" w:rsidRDefault="00A94BCB" w:rsidP="00A94BCB">
            <w:pPr>
              <w:spacing w:line="276" w:lineRule="auto"/>
              <w:jc w:val="center"/>
              <w:rPr>
                <w:rFonts w:ascii="Bookman Old Style" w:hAnsi="Bookman Old Style" w:cs="Arial"/>
                <w:sz w:val="20"/>
                <w:szCs w:val="20"/>
              </w:rPr>
            </w:pPr>
            <w:r w:rsidRPr="00A94BCB">
              <w:rPr>
                <w:rFonts w:ascii="Bookman Old Style" w:hAnsi="Bookman Old Style" w:cs="Arial"/>
                <w:sz w:val="20"/>
                <w:szCs w:val="20"/>
              </w:rPr>
              <w:t>65,78</w:t>
            </w:r>
          </w:p>
        </w:tc>
        <w:tc>
          <w:tcPr>
            <w:tcW w:w="3544" w:type="dxa"/>
          </w:tcPr>
          <w:p w14:paraId="2DF1B3E9" w14:textId="46975969" w:rsidR="00A94BCB" w:rsidRPr="00A94BCB" w:rsidRDefault="002A00B0" w:rsidP="00A94BCB">
            <w:pPr>
              <w:spacing w:line="276" w:lineRule="auto"/>
              <w:rPr>
                <w:rFonts w:ascii="Bookman Old Style" w:hAnsi="Bookman Old Style" w:cs="Arial"/>
                <w:sz w:val="20"/>
                <w:szCs w:val="20"/>
              </w:rPr>
            </w:pPr>
            <w:r>
              <w:rPr>
                <w:rFonts w:ascii="Bookman Old Style" w:hAnsi="Bookman Old Style" w:cs="Arial"/>
                <w:sz w:val="20"/>
                <w:szCs w:val="20"/>
              </w:rPr>
              <w:t xml:space="preserve">Pengampu : </w:t>
            </w:r>
            <w:r w:rsidR="00A94BCB">
              <w:rPr>
                <w:rFonts w:ascii="Bookman Old Style" w:hAnsi="Bookman Old Style" w:cs="Arial"/>
                <w:sz w:val="20"/>
                <w:szCs w:val="20"/>
              </w:rPr>
              <w:t>Bidang Pengendalian Penduduk, Penyuluhan dan Penggerakan dan Bidang Keluarga Berencana, Ketahanan dan Kesejahteraan Keluarga</w:t>
            </w:r>
          </w:p>
        </w:tc>
      </w:tr>
    </w:tbl>
    <w:p w14:paraId="05C63A67" w14:textId="483152D7" w:rsidR="00E769CE" w:rsidRDefault="00E769CE" w:rsidP="00E769CE">
      <w:pPr>
        <w:spacing w:line="480" w:lineRule="auto"/>
        <w:jc w:val="both"/>
        <w:rPr>
          <w:rFonts w:ascii="Bookman Old Style" w:hAnsi="Bookman Old Style" w:cs="Arial"/>
          <w:b/>
          <w:bCs/>
          <w:lang w:val="en-US"/>
        </w:rPr>
      </w:pPr>
      <w:proofErr w:type="spellStart"/>
      <w:r>
        <w:rPr>
          <w:rFonts w:ascii="Bookman Old Style" w:hAnsi="Bookman Old Style" w:cs="Arial"/>
          <w:b/>
          <w:bCs/>
          <w:lang w:val="en-US"/>
        </w:rPr>
        <w:lastRenderedPageBreak/>
        <w:t>Indeks</w:t>
      </w:r>
      <w:proofErr w:type="spellEnd"/>
      <w:r>
        <w:rPr>
          <w:rFonts w:ascii="Bookman Old Style" w:hAnsi="Bookman Old Style" w:cs="Arial"/>
          <w:b/>
          <w:bCs/>
          <w:lang w:val="en-US"/>
        </w:rPr>
        <w:t xml:space="preserve"> </w:t>
      </w:r>
      <w:proofErr w:type="spellStart"/>
      <w:r>
        <w:rPr>
          <w:rFonts w:ascii="Bookman Old Style" w:hAnsi="Bookman Old Style" w:cs="Arial"/>
          <w:b/>
          <w:bCs/>
          <w:lang w:val="en-US"/>
        </w:rPr>
        <w:t>Ketimpangan</w:t>
      </w:r>
      <w:proofErr w:type="spellEnd"/>
      <w:r>
        <w:rPr>
          <w:rFonts w:ascii="Bookman Old Style" w:hAnsi="Bookman Old Style" w:cs="Arial"/>
          <w:b/>
          <w:bCs/>
          <w:lang w:val="en-US"/>
        </w:rPr>
        <w:t xml:space="preserve"> Gender (IKG)</w:t>
      </w:r>
    </w:p>
    <w:p w14:paraId="20BB3964" w14:textId="77777777" w:rsidR="00E769CE" w:rsidRDefault="00E769CE" w:rsidP="00E769CE">
      <w:pPr>
        <w:spacing w:line="480" w:lineRule="auto"/>
        <w:jc w:val="both"/>
        <w:rPr>
          <w:rFonts w:ascii="Bookman Old Style" w:hAnsi="Bookman Old Style" w:cs="Arial"/>
          <w:lang w:val="en-US"/>
        </w:rPr>
      </w:pPr>
      <w:r>
        <w:rPr>
          <w:rFonts w:ascii="Bookman Old Style" w:hAnsi="Bookman Old Style" w:cs="Arial"/>
          <w:lang w:val="en-US"/>
        </w:rPr>
        <w:tab/>
        <w:t xml:space="preserve">IKG </w:t>
      </w:r>
      <w:proofErr w:type="spellStart"/>
      <w:r>
        <w:rPr>
          <w:rFonts w:ascii="Bookman Old Style" w:hAnsi="Bookman Old Style" w:cs="Arial"/>
          <w:lang w:val="en-US"/>
        </w:rPr>
        <w:t>mengukur</w:t>
      </w:r>
      <w:proofErr w:type="spellEnd"/>
      <w:r>
        <w:rPr>
          <w:rFonts w:ascii="Bookman Old Style" w:hAnsi="Bookman Old Style" w:cs="Arial"/>
          <w:lang w:val="en-US"/>
        </w:rPr>
        <w:t xml:space="preserve"> </w:t>
      </w:r>
      <w:proofErr w:type="spellStart"/>
      <w:r>
        <w:rPr>
          <w:rFonts w:ascii="Bookman Old Style" w:hAnsi="Bookman Old Style" w:cs="Arial"/>
          <w:lang w:val="en-US"/>
        </w:rPr>
        <w:t>kesenjangan</w:t>
      </w:r>
      <w:proofErr w:type="spellEnd"/>
      <w:r>
        <w:rPr>
          <w:rFonts w:ascii="Bookman Old Style" w:hAnsi="Bookman Old Style" w:cs="Arial"/>
          <w:lang w:val="en-US"/>
        </w:rPr>
        <w:t xml:space="preserve"> </w:t>
      </w:r>
      <w:proofErr w:type="spellStart"/>
      <w:r>
        <w:rPr>
          <w:rFonts w:ascii="Bookman Old Style" w:hAnsi="Bookman Old Style" w:cs="Arial"/>
          <w:lang w:val="en-US"/>
        </w:rPr>
        <w:t>pencapaian</w:t>
      </w:r>
      <w:proofErr w:type="spellEnd"/>
      <w:r>
        <w:rPr>
          <w:rFonts w:ascii="Bookman Old Style" w:hAnsi="Bookman Old Style" w:cs="Arial"/>
          <w:lang w:val="en-US"/>
        </w:rPr>
        <w:t xml:space="preserve"> </w:t>
      </w:r>
      <w:proofErr w:type="spellStart"/>
      <w:r>
        <w:rPr>
          <w:rFonts w:ascii="Bookman Old Style" w:hAnsi="Bookman Old Style" w:cs="Arial"/>
          <w:lang w:val="en-US"/>
        </w:rPr>
        <w:t>antara</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dan </w:t>
      </w:r>
      <w:proofErr w:type="spellStart"/>
      <w:r>
        <w:rPr>
          <w:rFonts w:ascii="Bookman Old Style" w:hAnsi="Bookman Old Style" w:cs="Arial"/>
          <w:lang w:val="en-US"/>
        </w:rPr>
        <w:t>laki-laki</w:t>
      </w:r>
      <w:proofErr w:type="spellEnd"/>
      <w:r>
        <w:rPr>
          <w:rFonts w:ascii="Bookman Old Style" w:hAnsi="Bookman Old Style" w:cs="Arial"/>
          <w:lang w:val="en-US"/>
        </w:rPr>
        <w:t xml:space="preserve">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tiga</w:t>
      </w:r>
      <w:proofErr w:type="spellEnd"/>
      <w:r>
        <w:rPr>
          <w:rFonts w:ascii="Bookman Old Style" w:hAnsi="Bookman Old Style" w:cs="Arial"/>
          <w:lang w:val="en-US"/>
        </w:rPr>
        <w:t xml:space="preserve"> </w:t>
      </w:r>
      <w:proofErr w:type="spellStart"/>
      <w:r>
        <w:rPr>
          <w:rFonts w:ascii="Bookman Old Style" w:hAnsi="Bookman Old Style" w:cs="Arial"/>
          <w:lang w:val="en-US"/>
        </w:rPr>
        <w:t>dimensi</w:t>
      </w:r>
      <w:proofErr w:type="spellEnd"/>
      <w:r>
        <w:rPr>
          <w:rFonts w:ascii="Bookman Old Style" w:hAnsi="Bookman Old Style" w:cs="Arial"/>
          <w:lang w:val="en-US"/>
        </w:rPr>
        <w:t xml:space="preserve"> </w:t>
      </w:r>
      <w:proofErr w:type="spellStart"/>
      <w:r>
        <w:rPr>
          <w:rFonts w:ascii="Bookman Old Style" w:hAnsi="Bookman Old Style" w:cs="Arial"/>
          <w:lang w:val="en-US"/>
        </w:rPr>
        <w:t>yaitu</w:t>
      </w:r>
      <w:proofErr w:type="spellEnd"/>
      <w:r>
        <w:rPr>
          <w:rFonts w:ascii="Bookman Old Style" w:hAnsi="Bookman Old Style" w:cs="Arial"/>
          <w:lang w:val="en-US"/>
        </w:rPr>
        <w:t xml:space="preserve"> </w:t>
      </w:r>
      <w:proofErr w:type="spellStart"/>
      <w:r>
        <w:rPr>
          <w:rFonts w:ascii="Bookman Old Style" w:hAnsi="Bookman Old Style" w:cs="Arial"/>
          <w:lang w:val="en-US"/>
        </w:rPr>
        <w:t>kesehatan</w:t>
      </w:r>
      <w:proofErr w:type="spellEnd"/>
      <w:r>
        <w:rPr>
          <w:rFonts w:ascii="Bookman Old Style" w:hAnsi="Bookman Old Style" w:cs="Arial"/>
          <w:lang w:val="en-US"/>
        </w:rPr>
        <w:t xml:space="preserve"> </w:t>
      </w:r>
      <w:proofErr w:type="spellStart"/>
      <w:r>
        <w:rPr>
          <w:rFonts w:ascii="Bookman Old Style" w:hAnsi="Bookman Old Style" w:cs="Arial"/>
          <w:lang w:val="en-US"/>
        </w:rPr>
        <w:t>reproduksi</w:t>
      </w:r>
      <w:proofErr w:type="spellEnd"/>
      <w:r>
        <w:rPr>
          <w:rFonts w:ascii="Bookman Old Style" w:hAnsi="Bookman Old Style" w:cs="Arial"/>
          <w:lang w:val="en-US"/>
        </w:rPr>
        <w:t xml:space="preserve">,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dan pasar </w:t>
      </w:r>
      <w:proofErr w:type="spellStart"/>
      <w:r>
        <w:rPr>
          <w:rFonts w:ascii="Bookman Old Style" w:hAnsi="Bookman Old Style" w:cs="Arial"/>
          <w:lang w:val="en-US"/>
        </w:rPr>
        <w:t>tenaga</w:t>
      </w:r>
      <w:proofErr w:type="spellEnd"/>
      <w:r>
        <w:rPr>
          <w:rFonts w:ascii="Bookman Old Style" w:hAnsi="Bookman Old Style" w:cs="Arial"/>
          <w:lang w:val="en-US"/>
        </w:rPr>
        <w:t xml:space="preserve"> </w:t>
      </w:r>
      <w:proofErr w:type="spellStart"/>
      <w:r>
        <w:rPr>
          <w:rFonts w:ascii="Bookman Old Style" w:hAnsi="Bookman Old Style" w:cs="Arial"/>
          <w:lang w:val="en-US"/>
        </w:rPr>
        <w:t>kerja</w:t>
      </w:r>
      <w:proofErr w:type="spellEnd"/>
      <w:r>
        <w:rPr>
          <w:rFonts w:ascii="Bookman Old Style" w:hAnsi="Bookman Old Style" w:cs="Arial"/>
          <w:lang w:val="en-US"/>
        </w:rPr>
        <w:t xml:space="preserve">. Gender </w:t>
      </w:r>
      <w:proofErr w:type="spellStart"/>
      <w:r>
        <w:rPr>
          <w:rFonts w:ascii="Bookman Old Style" w:hAnsi="Bookman Old Style" w:cs="Arial"/>
          <w:lang w:val="en-US"/>
        </w:rPr>
        <w:t>adalah</w:t>
      </w:r>
      <w:proofErr w:type="spellEnd"/>
      <w:r>
        <w:rPr>
          <w:rFonts w:ascii="Bookman Old Style" w:hAnsi="Bookman Old Style" w:cs="Arial"/>
          <w:lang w:val="en-US"/>
        </w:rPr>
        <w:t xml:space="preserve"> </w:t>
      </w:r>
      <w:proofErr w:type="spellStart"/>
      <w:r>
        <w:rPr>
          <w:rFonts w:ascii="Bookman Old Style" w:hAnsi="Bookman Old Style" w:cs="Arial"/>
          <w:lang w:val="en-US"/>
        </w:rPr>
        <w:t>suatu</w:t>
      </w:r>
      <w:proofErr w:type="spellEnd"/>
      <w:r>
        <w:rPr>
          <w:rFonts w:ascii="Bookman Old Style" w:hAnsi="Bookman Old Style" w:cs="Arial"/>
          <w:lang w:val="en-US"/>
        </w:rPr>
        <w:t xml:space="preserve"> </w:t>
      </w:r>
      <w:proofErr w:type="spellStart"/>
      <w:r>
        <w:rPr>
          <w:rFonts w:ascii="Bookman Old Style" w:hAnsi="Bookman Old Style" w:cs="Arial"/>
          <w:lang w:val="en-US"/>
        </w:rPr>
        <w:t>konsep</w:t>
      </w:r>
      <w:proofErr w:type="spellEnd"/>
      <w:r>
        <w:rPr>
          <w:rFonts w:ascii="Bookman Old Style" w:hAnsi="Bookman Old Style" w:cs="Arial"/>
          <w:lang w:val="en-US"/>
        </w:rPr>
        <w:t xml:space="preserve"> yang </w:t>
      </w:r>
      <w:proofErr w:type="spellStart"/>
      <w:r>
        <w:rPr>
          <w:rFonts w:ascii="Bookman Old Style" w:hAnsi="Bookman Old Style" w:cs="Arial"/>
          <w:lang w:val="en-US"/>
        </w:rPr>
        <w:t>merujuk</w:t>
      </w:r>
      <w:proofErr w:type="spellEnd"/>
      <w:r>
        <w:rPr>
          <w:rFonts w:ascii="Bookman Old Style" w:hAnsi="Bookman Old Style" w:cs="Arial"/>
          <w:lang w:val="en-US"/>
        </w:rPr>
        <w:t xml:space="preserve"> pada </w:t>
      </w:r>
      <w:proofErr w:type="spellStart"/>
      <w:r>
        <w:rPr>
          <w:rFonts w:ascii="Bookman Old Style" w:hAnsi="Bookman Old Style" w:cs="Arial"/>
          <w:lang w:val="en-US"/>
        </w:rPr>
        <w:t>suatu</w:t>
      </w:r>
      <w:proofErr w:type="spellEnd"/>
      <w:r>
        <w:rPr>
          <w:rFonts w:ascii="Bookman Old Style" w:hAnsi="Bookman Old Style" w:cs="Arial"/>
          <w:lang w:val="en-US"/>
        </w:rPr>
        <w:t xml:space="preserve"> </w:t>
      </w:r>
      <w:proofErr w:type="spellStart"/>
      <w:r>
        <w:rPr>
          <w:rFonts w:ascii="Bookman Old Style" w:hAnsi="Bookman Old Style" w:cs="Arial"/>
          <w:lang w:val="en-US"/>
        </w:rPr>
        <w:t>sistem</w:t>
      </w:r>
      <w:proofErr w:type="spellEnd"/>
      <w:r>
        <w:rPr>
          <w:rFonts w:ascii="Bookman Old Style" w:hAnsi="Bookman Old Style" w:cs="Arial"/>
          <w:lang w:val="en-US"/>
        </w:rPr>
        <w:t xml:space="preserve"> </w:t>
      </w:r>
      <w:proofErr w:type="spellStart"/>
      <w:r>
        <w:rPr>
          <w:rFonts w:ascii="Bookman Old Style" w:hAnsi="Bookman Old Style" w:cs="Arial"/>
          <w:lang w:val="en-US"/>
        </w:rPr>
        <w:t>peranan</w:t>
      </w:r>
      <w:proofErr w:type="spellEnd"/>
      <w:r>
        <w:rPr>
          <w:rFonts w:ascii="Bookman Old Style" w:hAnsi="Bookman Old Style" w:cs="Arial"/>
          <w:lang w:val="en-US"/>
        </w:rPr>
        <w:t xml:space="preserve"> dan </w:t>
      </w:r>
      <w:proofErr w:type="spellStart"/>
      <w:proofErr w:type="gramStart"/>
      <w:r>
        <w:rPr>
          <w:rFonts w:ascii="Bookman Old Style" w:hAnsi="Bookman Old Style" w:cs="Arial"/>
          <w:lang w:val="en-US"/>
        </w:rPr>
        <w:t>hubungan</w:t>
      </w:r>
      <w:proofErr w:type="spellEnd"/>
      <w:r>
        <w:rPr>
          <w:rFonts w:ascii="Bookman Old Style" w:hAnsi="Bookman Old Style" w:cs="Arial"/>
          <w:lang w:val="en-US"/>
        </w:rPr>
        <w:t xml:space="preserve">  </w:t>
      </w:r>
      <w:proofErr w:type="spellStart"/>
      <w:r>
        <w:rPr>
          <w:rFonts w:ascii="Bookman Old Style" w:hAnsi="Bookman Old Style" w:cs="Arial"/>
          <w:lang w:val="en-US"/>
        </w:rPr>
        <w:t>antara</w:t>
      </w:r>
      <w:proofErr w:type="spellEnd"/>
      <w:proofErr w:type="gramEnd"/>
      <w:r>
        <w:rPr>
          <w:rFonts w:ascii="Bookman Old Style" w:hAnsi="Bookman Old Style" w:cs="Arial"/>
          <w:lang w:val="en-US"/>
        </w:rPr>
        <w:t xml:space="preserve"> </w:t>
      </w:r>
      <w:proofErr w:type="spellStart"/>
      <w:r>
        <w:rPr>
          <w:rFonts w:ascii="Bookman Old Style" w:hAnsi="Bookman Old Style" w:cs="Arial"/>
          <w:lang w:val="en-US"/>
        </w:rPr>
        <w:t>lelaki</w:t>
      </w:r>
      <w:proofErr w:type="spellEnd"/>
      <w:r>
        <w:rPr>
          <w:rFonts w:ascii="Bookman Old Style" w:hAnsi="Bookman Old Style" w:cs="Arial"/>
          <w:lang w:val="en-US"/>
        </w:rPr>
        <w:t xml:space="preserve"> dan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yang </w:t>
      </w:r>
      <w:proofErr w:type="spellStart"/>
      <w:r>
        <w:rPr>
          <w:rFonts w:ascii="Bookman Old Style" w:hAnsi="Bookman Old Style" w:cs="Arial"/>
          <w:lang w:val="en-US"/>
        </w:rPr>
        <w:t>tidak</w:t>
      </w:r>
      <w:proofErr w:type="spellEnd"/>
      <w:r>
        <w:rPr>
          <w:rFonts w:ascii="Bookman Old Style" w:hAnsi="Bookman Old Style" w:cs="Arial"/>
          <w:lang w:val="en-US"/>
        </w:rPr>
        <w:t xml:space="preserve"> </w:t>
      </w:r>
      <w:proofErr w:type="spellStart"/>
      <w:r>
        <w:rPr>
          <w:rFonts w:ascii="Bookman Old Style" w:hAnsi="Bookman Old Style" w:cs="Arial"/>
          <w:lang w:val="en-US"/>
        </w:rPr>
        <w:t>ditentukan</w:t>
      </w:r>
      <w:proofErr w:type="spellEnd"/>
      <w:r>
        <w:rPr>
          <w:rFonts w:ascii="Bookman Old Style" w:hAnsi="Bookman Old Style" w:cs="Arial"/>
          <w:lang w:val="en-US"/>
        </w:rPr>
        <w:t xml:space="preserve"> oleh </w:t>
      </w:r>
      <w:proofErr w:type="spellStart"/>
      <w:r>
        <w:rPr>
          <w:rFonts w:ascii="Bookman Old Style" w:hAnsi="Bookman Old Style" w:cs="Arial"/>
          <w:lang w:val="en-US"/>
        </w:rPr>
        <w:t>perbedaan</w:t>
      </w:r>
      <w:proofErr w:type="spellEnd"/>
      <w:r>
        <w:rPr>
          <w:rFonts w:ascii="Bookman Old Style" w:hAnsi="Bookman Old Style" w:cs="Arial"/>
          <w:lang w:val="en-US"/>
        </w:rPr>
        <w:t xml:space="preserve"> </w:t>
      </w:r>
      <w:proofErr w:type="spellStart"/>
      <w:r>
        <w:rPr>
          <w:rFonts w:ascii="Bookman Old Style" w:hAnsi="Bookman Old Style" w:cs="Arial"/>
          <w:lang w:val="en-US"/>
        </w:rPr>
        <w:t>biologis</w:t>
      </w:r>
      <w:proofErr w:type="spellEnd"/>
      <w:r>
        <w:rPr>
          <w:rFonts w:ascii="Bookman Old Style" w:hAnsi="Bookman Old Style" w:cs="Arial"/>
          <w:lang w:val="en-US"/>
        </w:rPr>
        <w:t xml:space="preserve">, </w:t>
      </w:r>
      <w:proofErr w:type="spellStart"/>
      <w:r>
        <w:rPr>
          <w:rFonts w:ascii="Bookman Old Style" w:hAnsi="Bookman Old Style" w:cs="Arial"/>
          <w:lang w:val="en-US"/>
        </w:rPr>
        <w:t>akan</w:t>
      </w:r>
      <w:proofErr w:type="spellEnd"/>
      <w:r>
        <w:rPr>
          <w:rFonts w:ascii="Bookman Old Style" w:hAnsi="Bookman Old Style" w:cs="Arial"/>
          <w:lang w:val="en-US"/>
        </w:rPr>
        <w:t xml:space="preserve"> </w:t>
      </w:r>
      <w:proofErr w:type="spellStart"/>
      <w:r>
        <w:rPr>
          <w:rFonts w:ascii="Bookman Old Style" w:hAnsi="Bookman Old Style" w:cs="Arial"/>
          <w:lang w:val="en-US"/>
        </w:rPr>
        <w:t>tetapi</w:t>
      </w:r>
      <w:proofErr w:type="spellEnd"/>
      <w:r>
        <w:rPr>
          <w:rFonts w:ascii="Bookman Old Style" w:hAnsi="Bookman Old Style" w:cs="Arial"/>
          <w:lang w:val="en-US"/>
        </w:rPr>
        <w:t xml:space="preserve"> oleh </w:t>
      </w:r>
      <w:proofErr w:type="spellStart"/>
      <w:r>
        <w:rPr>
          <w:rFonts w:ascii="Bookman Old Style" w:hAnsi="Bookman Old Style" w:cs="Arial"/>
          <w:lang w:val="en-US"/>
        </w:rPr>
        <w:t>lingkungan</w:t>
      </w:r>
      <w:proofErr w:type="spellEnd"/>
      <w:r>
        <w:rPr>
          <w:rFonts w:ascii="Bookman Old Style" w:hAnsi="Bookman Old Style" w:cs="Arial"/>
          <w:lang w:val="en-US"/>
        </w:rPr>
        <w:t xml:space="preserve"> </w:t>
      </w:r>
      <w:proofErr w:type="spellStart"/>
      <w:r>
        <w:rPr>
          <w:rFonts w:ascii="Bookman Old Style" w:hAnsi="Bookman Old Style" w:cs="Arial"/>
          <w:lang w:val="en-US"/>
        </w:rPr>
        <w:t>sosial-budaya</w:t>
      </w:r>
      <w:proofErr w:type="spellEnd"/>
      <w:r>
        <w:rPr>
          <w:rFonts w:ascii="Bookman Old Style" w:hAnsi="Bookman Old Style" w:cs="Arial"/>
          <w:lang w:val="en-US"/>
        </w:rPr>
        <w:t xml:space="preserve">, </w:t>
      </w:r>
      <w:proofErr w:type="spellStart"/>
      <w:r>
        <w:rPr>
          <w:rFonts w:ascii="Bookman Old Style" w:hAnsi="Bookman Old Style" w:cs="Arial"/>
          <w:lang w:val="en-US"/>
        </w:rPr>
        <w:t>politik</w:t>
      </w:r>
      <w:proofErr w:type="spellEnd"/>
      <w:r>
        <w:rPr>
          <w:rFonts w:ascii="Bookman Old Style" w:hAnsi="Bookman Old Style" w:cs="Arial"/>
          <w:lang w:val="en-US"/>
        </w:rPr>
        <w:t xml:space="preserve"> dan </w:t>
      </w:r>
      <w:proofErr w:type="spellStart"/>
      <w:r>
        <w:rPr>
          <w:rFonts w:ascii="Bookman Old Style" w:hAnsi="Bookman Old Style" w:cs="Arial"/>
          <w:lang w:val="en-US"/>
        </w:rPr>
        <w:t>ekonomi</w:t>
      </w:r>
      <w:proofErr w:type="spellEnd"/>
      <w:r>
        <w:rPr>
          <w:rFonts w:ascii="Bookman Old Style" w:hAnsi="Bookman Old Style" w:cs="Arial"/>
          <w:lang w:val="en-US"/>
        </w:rPr>
        <w:t xml:space="preserve">.  </w:t>
      </w:r>
      <w:proofErr w:type="spellStart"/>
      <w:r>
        <w:rPr>
          <w:rFonts w:ascii="Bookman Old Style" w:hAnsi="Bookman Old Style" w:cs="Arial"/>
          <w:lang w:val="en-US"/>
        </w:rPr>
        <w:t>Kesetraan</w:t>
      </w:r>
      <w:proofErr w:type="spellEnd"/>
      <w:r>
        <w:rPr>
          <w:rFonts w:ascii="Bookman Old Style" w:hAnsi="Bookman Old Style" w:cs="Arial"/>
          <w:lang w:val="en-US"/>
        </w:rPr>
        <w:t xml:space="preserve"> gender (</w:t>
      </w:r>
      <w:r>
        <w:rPr>
          <w:rFonts w:ascii="Bookman Old Style" w:hAnsi="Bookman Old Style" w:cs="Arial"/>
          <w:i/>
          <w:iCs/>
          <w:lang w:val="en-US"/>
        </w:rPr>
        <w:t>gender equality</w:t>
      </w:r>
      <w:r>
        <w:rPr>
          <w:rFonts w:ascii="Bookman Old Style" w:hAnsi="Bookman Old Style" w:cs="Arial"/>
          <w:lang w:val="en-US"/>
        </w:rPr>
        <w:t xml:space="preserve">) </w:t>
      </w:r>
      <w:proofErr w:type="spellStart"/>
      <w:r>
        <w:rPr>
          <w:rFonts w:ascii="Bookman Old Style" w:hAnsi="Bookman Old Style" w:cs="Arial"/>
          <w:lang w:val="en-US"/>
        </w:rPr>
        <w:t>berarti</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dan </w:t>
      </w:r>
      <w:proofErr w:type="spellStart"/>
      <w:r>
        <w:rPr>
          <w:rFonts w:ascii="Bookman Old Style" w:hAnsi="Bookman Old Style" w:cs="Arial"/>
          <w:lang w:val="en-US"/>
        </w:rPr>
        <w:t>lelaki</w:t>
      </w:r>
      <w:proofErr w:type="spellEnd"/>
      <w:r>
        <w:rPr>
          <w:rFonts w:ascii="Bookman Old Style" w:hAnsi="Bookman Old Style" w:cs="Arial"/>
          <w:lang w:val="en-US"/>
        </w:rPr>
        <w:t xml:space="preserve"> </w:t>
      </w:r>
      <w:proofErr w:type="spellStart"/>
      <w:r>
        <w:rPr>
          <w:rFonts w:ascii="Bookman Old Style" w:hAnsi="Bookman Old Style" w:cs="Arial"/>
          <w:lang w:val="en-US"/>
        </w:rPr>
        <w:t>menikmati</w:t>
      </w:r>
      <w:proofErr w:type="spellEnd"/>
      <w:r>
        <w:rPr>
          <w:rFonts w:ascii="Bookman Old Style" w:hAnsi="Bookman Old Style" w:cs="Arial"/>
          <w:lang w:val="en-US"/>
        </w:rPr>
        <w:t xml:space="preserve"> status yang </w:t>
      </w:r>
      <w:proofErr w:type="spellStart"/>
      <w:r>
        <w:rPr>
          <w:rFonts w:ascii="Bookman Old Style" w:hAnsi="Bookman Old Style" w:cs="Arial"/>
          <w:lang w:val="en-US"/>
        </w:rPr>
        <w:t>sama</w:t>
      </w:r>
      <w:proofErr w:type="spellEnd"/>
      <w:r>
        <w:rPr>
          <w:rFonts w:ascii="Bookman Old Style" w:hAnsi="Bookman Old Style" w:cs="Arial"/>
          <w:lang w:val="en-US"/>
        </w:rPr>
        <w:t xml:space="preserve">, dan </w:t>
      </w:r>
      <w:proofErr w:type="spellStart"/>
      <w:r>
        <w:rPr>
          <w:rFonts w:ascii="Bookman Old Style" w:hAnsi="Bookman Old Style" w:cs="Arial"/>
          <w:lang w:val="en-US"/>
        </w:rPr>
        <w:t>memiliki</w:t>
      </w:r>
      <w:proofErr w:type="spellEnd"/>
      <w:r>
        <w:rPr>
          <w:rFonts w:ascii="Bookman Old Style" w:hAnsi="Bookman Old Style" w:cs="Arial"/>
          <w:lang w:val="en-US"/>
        </w:rPr>
        <w:t xml:space="preserve"> </w:t>
      </w:r>
      <w:proofErr w:type="spellStart"/>
      <w:r>
        <w:rPr>
          <w:rFonts w:ascii="Bookman Old Style" w:hAnsi="Bookman Old Style" w:cs="Arial"/>
          <w:lang w:val="en-US"/>
        </w:rPr>
        <w:t>kondisi</w:t>
      </w:r>
      <w:proofErr w:type="spellEnd"/>
      <w:r>
        <w:rPr>
          <w:rFonts w:ascii="Bookman Old Style" w:hAnsi="Bookman Old Style" w:cs="Arial"/>
          <w:lang w:val="en-US"/>
        </w:rPr>
        <w:t xml:space="preserve"> dan </w:t>
      </w:r>
      <w:proofErr w:type="spellStart"/>
      <w:r>
        <w:rPr>
          <w:rFonts w:ascii="Bookman Old Style" w:hAnsi="Bookman Old Style" w:cs="Arial"/>
          <w:lang w:val="en-US"/>
        </w:rPr>
        <w:t>potensi</w:t>
      </w:r>
      <w:proofErr w:type="spellEnd"/>
      <w:r>
        <w:rPr>
          <w:rFonts w:ascii="Bookman Old Style" w:hAnsi="Bookman Old Style" w:cs="Arial"/>
          <w:lang w:val="en-US"/>
        </w:rPr>
        <w:t xml:space="preserve"> yang </w:t>
      </w:r>
      <w:proofErr w:type="spellStart"/>
      <w:r>
        <w:rPr>
          <w:rFonts w:ascii="Bookman Old Style" w:hAnsi="Bookman Old Style" w:cs="Arial"/>
          <w:lang w:val="en-US"/>
        </w:rPr>
        <w:t>sama</w:t>
      </w:r>
      <w:proofErr w:type="spellEnd"/>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merealisasikan</w:t>
      </w:r>
      <w:proofErr w:type="spellEnd"/>
      <w:r>
        <w:rPr>
          <w:rFonts w:ascii="Bookman Old Style" w:hAnsi="Bookman Old Style" w:cs="Arial"/>
          <w:lang w:val="en-US"/>
        </w:rPr>
        <w:t xml:space="preserve"> </w:t>
      </w:r>
      <w:proofErr w:type="spellStart"/>
      <w:r>
        <w:rPr>
          <w:rFonts w:ascii="Bookman Old Style" w:hAnsi="Bookman Old Style" w:cs="Arial"/>
          <w:lang w:val="en-US"/>
        </w:rPr>
        <w:t>hak-haknya</w:t>
      </w:r>
      <w:proofErr w:type="spellEnd"/>
      <w:r>
        <w:rPr>
          <w:rFonts w:ascii="Bookman Old Style" w:hAnsi="Bookman Old Style" w:cs="Arial"/>
          <w:lang w:val="en-US"/>
        </w:rPr>
        <w:t xml:space="preserve"> </w:t>
      </w:r>
      <w:proofErr w:type="spellStart"/>
      <w:r>
        <w:rPr>
          <w:rFonts w:ascii="Bookman Old Style" w:hAnsi="Bookman Old Style" w:cs="Arial"/>
          <w:lang w:val="en-US"/>
        </w:rPr>
        <w:t>sebagai</w:t>
      </w:r>
      <w:proofErr w:type="spell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dan </w:t>
      </w:r>
      <w:proofErr w:type="spellStart"/>
      <w:r>
        <w:rPr>
          <w:rFonts w:ascii="Bookman Old Style" w:hAnsi="Bookman Old Style" w:cs="Arial"/>
          <w:lang w:val="en-US"/>
        </w:rPr>
        <w:t>berkontribusi</w:t>
      </w:r>
      <w:proofErr w:type="spellEnd"/>
      <w:r>
        <w:rPr>
          <w:rFonts w:ascii="Bookman Old Style" w:hAnsi="Bookman Old Style" w:cs="Arial"/>
          <w:lang w:val="en-US"/>
        </w:rPr>
        <w:t xml:space="preserve"> pada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nasional</w:t>
      </w:r>
      <w:proofErr w:type="spellEnd"/>
      <w:r>
        <w:rPr>
          <w:rFonts w:ascii="Bookman Old Style" w:hAnsi="Bookman Old Style" w:cs="Arial"/>
          <w:lang w:val="en-US"/>
        </w:rPr>
        <w:t xml:space="preserve">, </w:t>
      </w:r>
      <w:proofErr w:type="spellStart"/>
      <w:r>
        <w:rPr>
          <w:rFonts w:ascii="Bookman Old Style" w:hAnsi="Bookman Old Style" w:cs="Arial"/>
          <w:lang w:val="en-US"/>
        </w:rPr>
        <w:t>politik</w:t>
      </w:r>
      <w:proofErr w:type="spellEnd"/>
      <w:r>
        <w:rPr>
          <w:rFonts w:ascii="Bookman Old Style" w:hAnsi="Bookman Old Style" w:cs="Arial"/>
          <w:lang w:val="en-US"/>
        </w:rPr>
        <w:t xml:space="preserve">, </w:t>
      </w:r>
      <w:proofErr w:type="spellStart"/>
      <w:r>
        <w:rPr>
          <w:rFonts w:ascii="Bookman Old Style" w:hAnsi="Bookman Old Style" w:cs="Arial"/>
          <w:lang w:val="en-US"/>
        </w:rPr>
        <w:t>ekonomi</w:t>
      </w:r>
      <w:proofErr w:type="spellEnd"/>
      <w:r>
        <w:rPr>
          <w:rFonts w:ascii="Bookman Old Style" w:hAnsi="Bookman Old Style" w:cs="Arial"/>
          <w:lang w:val="en-US"/>
        </w:rPr>
        <w:t xml:space="preserve">, </w:t>
      </w:r>
      <w:proofErr w:type="spellStart"/>
      <w:r>
        <w:rPr>
          <w:rFonts w:ascii="Bookman Old Style" w:hAnsi="Bookman Old Style" w:cs="Arial"/>
          <w:lang w:val="en-US"/>
        </w:rPr>
        <w:t>sosial</w:t>
      </w:r>
      <w:proofErr w:type="spellEnd"/>
      <w:r>
        <w:rPr>
          <w:rFonts w:ascii="Bookman Old Style" w:hAnsi="Bookman Old Style" w:cs="Arial"/>
          <w:lang w:val="en-US"/>
        </w:rPr>
        <w:t xml:space="preserve"> dan </w:t>
      </w:r>
      <w:proofErr w:type="spellStart"/>
      <w:r>
        <w:rPr>
          <w:rFonts w:ascii="Bookman Old Style" w:hAnsi="Bookman Old Style" w:cs="Arial"/>
          <w:lang w:val="en-US"/>
        </w:rPr>
        <w:t>budaya</w:t>
      </w:r>
      <w:proofErr w:type="spellEnd"/>
      <w:r>
        <w:rPr>
          <w:rFonts w:ascii="Bookman Old Style" w:hAnsi="Bookman Old Style" w:cs="Arial"/>
          <w:lang w:val="en-US"/>
        </w:rPr>
        <w:t xml:space="preserve">.  </w:t>
      </w:r>
      <w:proofErr w:type="spellStart"/>
      <w:r>
        <w:rPr>
          <w:rFonts w:ascii="Bookman Old Style" w:hAnsi="Bookman Old Style" w:cs="Arial"/>
          <w:lang w:val="en-US"/>
        </w:rPr>
        <w:t>Terwujudnya</w:t>
      </w:r>
      <w:proofErr w:type="spellEnd"/>
      <w:r>
        <w:rPr>
          <w:rFonts w:ascii="Bookman Old Style" w:hAnsi="Bookman Old Style" w:cs="Arial"/>
          <w:lang w:val="en-US"/>
        </w:rPr>
        <w:t xml:space="preserve"> </w:t>
      </w:r>
      <w:proofErr w:type="spellStart"/>
      <w:r>
        <w:rPr>
          <w:rFonts w:ascii="Bookman Old Style" w:hAnsi="Bookman Old Style" w:cs="Arial"/>
          <w:lang w:val="en-US"/>
        </w:rPr>
        <w:t>kesetaraan</w:t>
      </w:r>
      <w:proofErr w:type="spellEnd"/>
      <w:r>
        <w:rPr>
          <w:rFonts w:ascii="Bookman Old Style" w:hAnsi="Bookman Old Style" w:cs="Arial"/>
          <w:lang w:val="en-US"/>
        </w:rPr>
        <w:t xml:space="preserve"> dan </w:t>
      </w:r>
      <w:proofErr w:type="spellStart"/>
      <w:r>
        <w:rPr>
          <w:rFonts w:ascii="Bookman Old Style" w:hAnsi="Bookman Old Style" w:cs="Arial"/>
          <w:lang w:val="en-US"/>
        </w:rPr>
        <w:t>keadilan</w:t>
      </w:r>
      <w:proofErr w:type="spellEnd"/>
      <w:r>
        <w:rPr>
          <w:rFonts w:ascii="Bookman Old Style" w:hAnsi="Bookman Old Style" w:cs="Arial"/>
          <w:lang w:val="en-US"/>
        </w:rPr>
        <w:t xml:space="preserve"> gender </w:t>
      </w:r>
      <w:proofErr w:type="spellStart"/>
      <w:r>
        <w:rPr>
          <w:rFonts w:ascii="Bookman Old Style" w:hAnsi="Bookman Old Style" w:cs="Arial"/>
          <w:lang w:val="en-US"/>
        </w:rPr>
        <w:t>ditandai</w:t>
      </w:r>
      <w:proofErr w:type="spellEnd"/>
      <w:r>
        <w:rPr>
          <w:rFonts w:ascii="Bookman Old Style" w:hAnsi="Bookman Old Style" w:cs="Arial"/>
          <w:lang w:val="en-US"/>
        </w:rPr>
        <w:t xml:space="preserve"> </w:t>
      </w:r>
      <w:proofErr w:type="spellStart"/>
      <w:r>
        <w:rPr>
          <w:rFonts w:ascii="Bookman Old Style" w:hAnsi="Bookman Old Style" w:cs="Arial"/>
          <w:lang w:val="en-US"/>
        </w:rPr>
        <w:t>dengan</w:t>
      </w:r>
      <w:proofErr w:type="spellEnd"/>
      <w:r>
        <w:rPr>
          <w:rFonts w:ascii="Bookman Old Style" w:hAnsi="Bookman Old Style" w:cs="Arial"/>
          <w:lang w:val="en-US"/>
        </w:rPr>
        <w:t xml:space="preserve"> </w:t>
      </w:r>
      <w:proofErr w:type="spellStart"/>
      <w:r>
        <w:rPr>
          <w:rFonts w:ascii="Bookman Old Style" w:hAnsi="Bookman Old Style" w:cs="Arial"/>
          <w:lang w:val="en-US"/>
        </w:rPr>
        <w:t>tidak</w:t>
      </w:r>
      <w:proofErr w:type="spellEnd"/>
      <w:r>
        <w:rPr>
          <w:rFonts w:ascii="Bookman Old Style" w:hAnsi="Bookman Old Style" w:cs="Arial"/>
          <w:lang w:val="en-US"/>
        </w:rPr>
        <w:t xml:space="preserve"> </w:t>
      </w:r>
      <w:proofErr w:type="spellStart"/>
      <w:r>
        <w:rPr>
          <w:rFonts w:ascii="Bookman Old Style" w:hAnsi="Bookman Old Style" w:cs="Arial"/>
          <w:lang w:val="en-US"/>
        </w:rPr>
        <w:t>adanya</w:t>
      </w:r>
      <w:proofErr w:type="spellEnd"/>
      <w:r>
        <w:rPr>
          <w:rFonts w:ascii="Bookman Old Style" w:hAnsi="Bookman Old Style" w:cs="Arial"/>
          <w:lang w:val="en-US"/>
        </w:rPr>
        <w:t xml:space="preserve"> </w:t>
      </w:r>
      <w:proofErr w:type="spellStart"/>
      <w:r>
        <w:rPr>
          <w:rFonts w:ascii="Bookman Old Style" w:hAnsi="Bookman Old Style" w:cs="Arial"/>
          <w:lang w:val="en-US"/>
        </w:rPr>
        <w:t>diskriminasi</w:t>
      </w:r>
      <w:proofErr w:type="spellEnd"/>
      <w:r>
        <w:rPr>
          <w:rFonts w:ascii="Bookman Old Style" w:hAnsi="Bookman Old Style" w:cs="Arial"/>
          <w:lang w:val="en-US"/>
        </w:rPr>
        <w:t xml:space="preserve"> </w:t>
      </w:r>
      <w:proofErr w:type="spellStart"/>
      <w:r>
        <w:rPr>
          <w:rFonts w:ascii="Bookman Old Style" w:hAnsi="Bookman Old Style" w:cs="Arial"/>
          <w:lang w:val="en-US"/>
        </w:rPr>
        <w:t>antara</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dan </w:t>
      </w:r>
      <w:proofErr w:type="spellStart"/>
      <w:r>
        <w:rPr>
          <w:rFonts w:ascii="Bookman Old Style" w:hAnsi="Bookman Old Style" w:cs="Arial"/>
          <w:lang w:val="en-US"/>
        </w:rPr>
        <w:t>laki-laki</w:t>
      </w:r>
      <w:proofErr w:type="spellEnd"/>
      <w:r>
        <w:rPr>
          <w:rFonts w:ascii="Bookman Old Style" w:hAnsi="Bookman Old Style" w:cs="Arial"/>
          <w:lang w:val="en-US"/>
        </w:rPr>
        <w:t xml:space="preserve">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memperoleh</w:t>
      </w:r>
      <w:proofErr w:type="spellEnd"/>
      <w:r>
        <w:rPr>
          <w:rFonts w:ascii="Bookman Old Style" w:hAnsi="Bookman Old Style" w:cs="Arial"/>
          <w:lang w:val="en-US"/>
        </w:rPr>
        <w:t xml:space="preserve"> </w:t>
      </w:r>
      <w:proofErr w:type="spellStart"/>
      <w:r>
        <w:rPr>
          <w:rFonts w:ascii="Bookman Old Style" w:hAnsi="Bookman Old Style" w:cs="Arial"/>
          <w:lang w:val="en-US"/>
        </w:rPr>
        <w:t>akses</w:t>
      </w:r>
      <w:proofErr w:type="spellEnd"/>
      <w:r>
        <w:rPr>
          <w:rFonts w:ascii="Bookman Old Style" w:hAnsi="Bookman Old Style" w:cs="Arial"/>
          <w:lang w:val="en-US"/>
        </w:rPr>
        <w:t xml:space="preserve">, </w:t>
      </w:r>
      <w:proofErr w:type="spellStart"/>
      <w:r>
        <w:rPr>
          <w:rFonts w:ascii="Bookman Old Style" w:hAnsi="Bookman Old Style" w:cs="Arial"/>
          <w:lang w:val="en-US"/>
        </w:rPr>
        <w:t>kesempatan</w:t>
      </w:r>
      <w:proofErr w:type="spellEnd"/>
      <w:r>
        <w:rPr>
          <w:rFonts w:ascii="Bookman Old Style" w:hAnsi="Bookman Old Style" w:cs="Arial"/>
          <w:lang w:val="en-US"/>
        </w:rPr>
        <w:t xml:space="preserve"> </w:t>
      </w:r>
      <w:proofErr w:type="spellStart"/>
      <w:r>
        <w:rPr>
          <w:rFonts w:ascii="Bookman Old Style" w:hAnsi="Bookman Old Style" w:cs="Arial"/>
          <w:lang w:val="en-US"/>
        </w:rPr>
        <w:t>berpartisipasi</w:t>
      </w:r>
      <w:proofErr w:type="spellEnd"/>
      <w:r>
        <w:rPr>
          <w:rFonts w:ascii="Bookman Old Style" w:hAnsi="Bookman Old Style" w:cs="Arial"/>
          <w:lang w:val="en-US"/>
        </w:rPr>
        <w:t xml:space="preserve"> dan </w:t>
      </w:r>
      <w:proofErr w:type="spellStart"/>
      <w:r>
        <w:rPr>
          <w:rFonts w:ascii="Bookman Old Style" w:hAnsi="Bookman Old Style" w:cs="Arial"/>
          <w:lang w:val="en-US"/>
        </w:rPr>
        <w:t>kontrol</w:t>
      </w:r>
      <w:proofErr w:type="spellEnd"/>
      <w:r>
        <w:rPr>
          <w:rFonts w:ascii="Bookman Old Style" w:hAnsi="Bookman Old Style" w:cs="Arial"/>
          <w:lang w:val="en-US"/>
        </w:rPr>
        <w:t xml:space="preserve"> </w:t>
      </w:r>
      <w:proofErr w:type="spellStart"/>
      <w:r>
        <w:rPr>
          <w:rFonts w:ascii="Bookman Old Style" w:hAnsi="Bookman Old Style" w:cs="Arial"/>
          <w:lang w:val="en-US"/>
        </w:rPr>
        <w:t>atas</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serta</w:t>
      </w:r>
      <w:proofErr w:type="spellEnd"/>
      <w:r>
        <w:rPr>
          <w:rFonts w:ascii="Bookman Old Style" w:hAnsi="Bookman Old Style" w:cs="Arial"/>
          <w:lang w:val="en-US"/>
        </w:rPr>
        <w:t xml:space="preserve"> </w:t>
      </w:r>
      <w:proofErr w:type="spellStart"/>
      <w:r>
        <w:rPr>
          <w:rFonts w:ascii="Bookman Old Style" w:hAnsi="Bookman Old Style" w:cs="Arial"/>
          <w:lang w:val="en-US"/>
        </w:rPr>
        <w:t>memperoleh</w:t>
      </w:r>
      <w:proofErr w:type="spellEnd"/>
      <w:r>
        <w:rPr>
          <w:rFonts w:ascii="Bookman Old Style" w:hAnsi="Bookman Old Style" w:cs="Arial"/>
          <w:lang w:val="en-US"/>
        </w:rPr>
        <w:t xml:space="preserve"> </w:t>
      </w:r>
      <w:proofErr w:type="spellStart"/>
      <w:r>
        <w:rPr>
          <w:rFonts w:ascii="Bookman Old Style" w:hAnsi="Bookman Old Style" w:cs="Arial"/>
          <w:lang w:val="en-US"/>
        </w:rPr>
        <w:t>manfaat</w:t>
      </w:r>
      <w:proofErr w:type="spellEnd"/>
      <w:r>
        <w:rPr>
          <w:rFonts w:ascii="Bookman Old Style" w:hAnsi="Bookman Old Style" w:cs="Arial"/>
          <w:lang w:val="en-US"/>
        </w:rPr>
        <w:t xml:space="preserve"> yang </w:t>
      </w:r>
      <w:proofErr w:type="spellStart"/>
      <w:r>
        <w:rPr>
          <w:rFonts w:ascii="Bookman Old Style" w:hAnsi="Bookman Old Style" w:cs="Arial"/>
          <w:lang w:val="en-US"/>
        </w:rPr>
        <w:t>setara</w:t>
      </w:r>
      <w:proofErr w:type="spellEnd"/>
      <w:r>
        <w:rPr>
          <w:rFonts w:ascii="Bookman Old Style" w:hAnsi="Bookman Old Style" w:cs="Arial"/>
          <w:lang w:val="en-US"/>
        </w:rPr>
        <w:t xml:space="preserve"> dan </w:t>
      </w:r>
      <w:proofErr w:type="spellStart"/>
      <w:r>
        <w:rPr>
          <w:rFonts w:ascii="Bookman Old Style" w:hAnsi="Bookman Old Style" w:cs="Arial"/>
          <w:lang w:val="en-US"/>
        </w:rPr>
        <w:t>adil</w:t>
      </w:r>
      <w:proofErr w:type="spellEnd"/>
      <w:r>
        <w:rPr>
          <w:rFonts w:ascii="Bookman Old Style" w:hAnsi="Bookman Old Style" w:cs="Arial"/>
          <w:lang w:val="en-US"/>
        </w:rPr>
        <w:t xml:space="preserve"> </w:t>
      </w:r>
      <w:proofErr w:type="spellStart"/>
      <w:r>
        <w:rPr>
          <w:rFonts w:ascii="Bookman Old Style" w:hAnsi="Bookman Old Style" w:cs="Arial"/>
          <w:lang w:val="en-US"/>
        </w:rPr>
        <w:t>dari</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Hubies</w:t>
      </w:r>
      <w:proofErr w:type="spellEnd"/>
      <w:r>
        <w:rPr>
          <w:rFonts w:ascii="Bookman Old Style" w:hAnsi="Bookman Old Style" w:cs="Arial"/>
          <w:lang w:val="en-US"/>
        </w:rPr>
        <w:t>, 2010).</w:t>
      </w:r>
    </w:p>
    <w:p w14:paraId="49957F1A" w14:textId="77777777" w:rsidR="00E769CE" w:rsidRDefault="00E769CE" w:rsidP="00E769CE">
      <w:pPr>
        <w:spacing w:line="480" w:lineRule="auto"/>
        <w:jc w:val="both"/>
        <w:rPr>
          <w:rFonts w:ascii="Bookman Old Style" w:hAnsi="Bookman Old Style" w:cs="Arial"/>
          <w:lang w:val="en-US"/>
        </w:rPr>
      </w:pPr>
      <w:r>
        <w:rPr>
          <w:rFonts w:ascii="Bookman Old Style" w:hAnsi="Bookman Old Style" w:cs="Arial"/>
          <w:lang w:val="en-US"/>
        </w:rPr>
        <w:tab/>
      </w:r>
      <w:proofErr w:type="spellStart"/>
      <w:r>
        <w:rPr>
          <w:rFonts w:ascii="Bookman Old Style" w:hAnsi="Bookman Old Style" w:cs="Arial"/>
          <w:lang w:val="en-US"/>
        </w:rPr>
        <w:t>Seiring</w:t>
      </w:r>
      <w:proofErr w:type="spellEnd"/>
      <w:r>
        <w:rPr>
          <w:rFonts w:ascii="Bookman Old Style" w:hAnsi="Bookman Old Style" w:cs="Arial"/>
          <w:lang w:val="en-US"/>
        </w:rPr>
        <w:t xml:space="preserve"> </w:t>
      </w:r>
      <w:proofErr w:type="spellStart"/>
      <w:r>
        <w:rPr>
          <w:rFonts w:ascii="Bookman Old Style" w:hAnsi="Bookman Old Style" w:cs="Arial"/>
          <w:lang w:val="en-US"/>
        </w:rPr>
        <w:t>dengan</w:t>
      </w:r>
      <w:proofErr w:type="spellEnd"/>
      <w:r>
        <w:rPr>
          <w:rFonts w:ascii="Bookman Old Style" w:hAnsi="Bookman Old Style" w:cs="Arial"/>
          <w:lang w:val="en-US"/>
        </w:rPr>
        <w:t xml:space="preserve"> </w:t>
      </w:r>
      <w:proofErr w:type="spellStart"/>
      <w:r>
        <w:rPr>
          <w:rFonts w:ascii="Bookman Old Style" w:hAnsi="Bookman Old Style" w:cs="Arial"/>
          <w:lang w:val="en-US"/>
        </w:rPr>
        <w:t>globalisasi</w:t>
      </w:r>
      <w:proofErr w:type="spellEnd"/>
      <w:r>
        <w:rPr>
          <w:rFonts w:ascii="Bookman Old Style" w:hAnsi="Bookman Old Style" w:cs="Arial"/>
          <w:lang w:val="en-US"/>
        </w:rPr>
        <w:t xml:space="preserve">, </w:t>
      </w:r>
      <w:proofErr w:type="spellStart"/>
      <w:r>
        <w:rPr>
          <w:rFonts w:ascii="Bookman Old Style" w:hAnsi="Bookman Old Style" w:cs="Arial"/>
          <w:lang w:val="en-US"/>
        </w:rPr>
        <w:t>isu</w:t>
      </w:r>
      <w:proofErr w:type="spellEnd"/>
      <w:r>
        <w:rPr>
          <w:rFonts w:ascii="Bookman Old Style" w:hAnsi="Bookman Old Style" w:cs="Arial"/>
          <w:lang w:val="en-US"/>
        </w:rPr>
        <w:t xml:space="preserve"> </w:t>
      </w:r>
      <w:proofErr w:type="spellStart"/>
      <w:r>
        <w:rPr>
          <w:rFonts w:ascii="Bookman Old Style" w:hAnsi="Bookman Old Style" w:cs="Arial"/>
          <w:lang w:val="en-US"/>
        </w:rPr>
        <w:t>kesetaraan</w:t>
      </w:r>
      <w:proofErr w:type="spellEnd"/>
      <w:r>
        <w:rPr>
          <w:rFonts w:ascii="Bookman Old Style" w:hAnsi="Bookman Old Style" w:cs="Arial"/>
          <w:lang w:val="en-US"/>
        </w:rPr>
        <w:t xml:space="preserve"> gender </w:t>
      </w:r>
      <w:proofErr w:type="spellStart"/>
      <w:r>
        <w:rPr>
          <w:rFonts w:ascii="Bookman Old Style" w:hAnsi="Bookman Old Style" w:cs="Arial"/>
          <w:lang w:val="en-US"/>
        </w:rPr>
        <w:t>menjadi</w:t>
      </w:r>
      <w:proofErr w:type="spellEnd"/>
      <w:r>
        <w:rPr>
          <w:rFonts w:ascii="Bookman Old Style" w:hAnsi="Bookman Old Style" w:cs="Arial"/>
          <w:lang w:val="en-US"/>
        </w:rPr>
        <w:t xml:space="preserve"> </w:t>
      </w:r>
      <w:proofErr w:type="spellStart"/>
      <w:r>
        <w:rPr>
          <w:rFonts w:ascii="Bookman Old Style" w:hAnsi="Bookman Old Style" w:cs="Arial"/>
          <w:lang w:val="en-US"/>
        </w:rPr>
        <w:t>isu</w:t>
      </w:r>
      <w:proofErr w:type="spellEnd"/>
      <w:r>
        <w:rPr>
          <w:rFonts w:ascii="Bookman Old Style" w:hAnsi="Bookman Old Style" w:cs="Arial"/>
          <w:lang w:val="en-US"/>
        </w:rPr>
        <w:t xml:space="preserve"> yang </w:t>
      </w:r>
      <w:proofErr w:type="spellStart"/>
      <w:r>
        <w:rPr>
          <w:rFonts w:ascii="Bookman Old Style" w:hAnsi="Bookman Old Style" w:cs="Arial"/>
          <w:lang w:val="en-US"/>
        </w:rPr>
        <w:t>relevan</w:t>
      </w:r>
      <w:proofErr w:type="spellEnd"/>
      <w:r>
        <w:rPr>
          <w:rFonts w:ascii="Bookman Old Style" w:hAnsi="Bookman Old Style" w:cs="Arial"/>
          <w:lang w:val="en-US"/>
        </w:rPr>
        <w:t xml:space="preserve"> </w:t>
      </w:r>
      <w:proofErr w:type="spellStart"/>
      <w:r>
        <w:rPr>
          <w:rFonts w:ascii="Bookman Old Style" w:hAnsi="Bookman Old Style" w:cs="Arial"/>
          <w:lang w:val="en-US"/>
        </w:rPr>
        <w:t>menyangkut</w:t>
      </w:r>
      <w:proofErr w:type="spellEnd"/>
      <w:r>
        <w:rPr>
          <w:rFonts w:ascii="Bookman Old Style" w:hAnsi="Bookman Old Style" w:cs="Arial"/>
          <w:lang w:val="en-US"/>
        </w:rPr>
        <w:t xml:space="preserve"> </w:t>
      </w:r>
      <w:proofErr w:type="spellStart"/>
      <w:r>
        <w:rPr>
          <w:rFonts w:ascii="Bookman Old Style" w:hAnsi="Bookman Old Style" w:cs="Arial"/>
          <w:lang w:val="en-US"/>
        </w:rPr>
        <w:t>keterpaduan</w:t>
      </w:r>
      <w:proofErr w:type="spellEnd"/>
      <w:r>
        <w:rPr>
          <w:rFonts w:ascii="Bookman Old Style" w:hAnsi="Bookman Old Style" w:cs="Arial"/>
          <w:lang w:val="en-US"/>
        </w:rPr>
        <w:t xml:space="preserve"> </w:t>
      </w:r>
      <w:proofErr w:type="spellStart"/>
      <w:r>
        <w:rPr>
          <w:rFonts w:ascii="Bookman Old Style" w:hAnsi="Bookman Old Style" w:cs="Arial"/>
          <w:lang w:val="en-US"/>
        </w:rPr>
        <w:t>antara</w:t>
      </w:r>
      <w:proofErr w:type="spellEnd"/>
      <w:r>
        <w:rPr>
          <w:rFonts w:ascii="Bookman Old Style" w:hAnsi="Bookman Old Style" w:cs="Arial"/>
          <w:lang w:val="en-US"/>
        </w:rPr>
        <w:t xml:space="preserve"> </w:t>
      </w:r>
      <w:proofErr w:type="spellStart"/>
      <w:r>
        <w:rPr>
          <w:rFonts w:ascii="Bookman Old Style" w:hAnsi="Bookman Old Style" w:cs="Arial"/>
          <w:lang w:val="en-US"/>
        </w:rPr>
        <w:t>kerjasama</w:t>
      </w:r>
      <w:proofErr w:type="spellEnd"/>
      <w:r>
        <w:rPr>
          <w:rFonts w:ascii="Bookman Old Style" w:hAnsi="Bookman Old Style" w:cs="Arial"/>
          <w:lang w:val="en-US"/>
        </w:rPr>
        <w:t xml:space="preserve"> </w:t>
      </w:r>
      <w:proofErr w:type="spellStart"/>
      <w:r>
        <w:rPr>
          <w:rFonts w:ascii="Bookman Old Style" w:hAnsi="Bookman Old Style" w:cs="Arial"/>
          <w:lang w:val="en-US"/>
        </w:rPr>
        <w:t>laki-laki</w:t>
      </w:r>
      <w:proofErr w:type="spellEnd"/>
      <w:r>
        <w:rPr>
          <w:rFonts w:ascii="Bookman Old Style" w:hAnsi="Bookman Old Style" w:cs="Arial"/>
          <w:lang w:val="en-US"/>
        </w:rPr>
        <w:t xml:space="preserve"> dan </w:t>
      </w:r>
      <w:proofErr w:type="spellStart"/>
      <w:r>
        <w:rPr>
          <w:rFonts w:ascii="Bookman Old Style" w:hAnsi="Bookman Old Style" w:cs="Arial"/>
          <w:lang w:val="en-US"/>
        </w:rPr>
        <w:t>permepuan</w:t>
      </w:r>
      <w:proofErr w:type="spellEnd"/>
      <w:r>
        <w:rPr>
          <w:rFonts w:ascii="Bookman Old Style" w:hAnsi="Bookman Old Style" w:cs="Arial"/>
          <w:lang w:val="en-US"/>
        </w:rPr>
        <w:t xml:space="preserve"> di </w:t>
      </w:r>
      <w:proofErr w:type="spellStart"/>
      <w:r>
        <w:rPr>
          <w:rFonts w:ascii="Bookman Old Style" w:hAnsi="Bookman Old Style" w:cs="Arial"/>
          <w:lang w:val="en-US"/>
        </w:rPr>
        <w:t>segala</w:t>
      </w:r>
      <w:proofErr w:type="spellEnd"/>
      <w:r>
        <w:rPr>
          <w:rFonts w:ascii="Bookman Old Style" w:hAnsi="Bookman Old Style" w:cs="Arial"/>
          <w:lang w:val="en-US"/>
        </w:rPr>
        <w:t xml:space="preserve"> </w:t>
      </w:r>
      <w:proofErr w:type="spellStart"/>
      <w:r>
        <w:rPr>
          <w:rFonts w:ascii="Bookman Old Style" w:hAnsi="Bookman Old Style" w:cs="Arial"/>
          <w:lang w:val="en-US"/>
        </w:rPr>
        <w:t>bidang</w:t>
      </w:r>
      <w:proofErr w:type="spellEnd"/>
      <w:r>
        <w:rPr>
          <w:rFonts w:ascii="Bookman Old Style" w:hAnsi="Bookman Old Style" w:cs="Arial"/>
          <w:lang w:val="en-US"/>
        </w:rPr>
        <w:t xml:space="preserve">. </w:t>
      </w:r>
      <w:proofErr w:type="spellStart"/>
      <w:r>
        <w:rPr>
          <w:rFonts w:ascii="Bookman Old Style" w:hAnsi="Bookman Old Style" w:cs="Arial"/>
          <w:lang w:val="en-US"/>
        </w:rPr>
        <w:t>Kesetaraan</w:t>
      </w:r>
      <w:proofErr w:type="spellEnd"/>
      <w:r>
        <w:rPr>
          <w:rFonts w:ascii="Bookman Old Style" w:hAnsi="Bookman Old Style" w:cs="Arial"/>
          <w:lang w:val="en-US"/>
        </w:rPr>
        <w:t xml:space="preserve"> dan </w:t>
      </w:r>
      <w:proofErr w:type="spellStart"/>
      <w:r>
        <w:rPr>
          <w:rFonts w:ascii="Bookman Old Style" w:hAnsi="Bookman Old Style" w:cs="Arial"/>
          <w:lang w:val="en-US"/>
        </w:rPr>
        <w:t>keadilan</w:t>
      </w:r>
      <w:proofErr w:type="spellEnd"/>
      <w:r>
        <w:rPr>
          <w:rFonts w:ascii="Bookman Old Style" w:hAnsi="Bookman Old Style" w:cs="Arial"/>
          <w:lang w:val="en-US"/>
        </w:rPr>
        <w:t xml:space="preserve"> gender </w:t>
      </w:r>
      <w:proofErr w:type="spellStart"/>
      <w:r>
        <w:rPr>
          <w:rFonts w:ascii="Bookman Old Style" w:hAnsi="Bookman Old Style" w:cs="Arial"/>
          <w:lang w:val="en-US"/>
        </w:rPr>
        <w:t>merupakan</w:t>
      </w:r>
      <w:proofErr w:type="spellEnd"/>
      <w:r>
        <w:rPr>
          <w:rFonts w:ascii="Bookman Old Style" w:hAnsi="Bookman Old Style" w:cs="Arial"/>
          <w:lang w:val="en-US"/>
        </w:rPr>
        <w:t xml:space="preserve"> salah </w:t>
      </w:r>
      <w:proofErr w:type="spellStart"/>
      <w:r>
        <w:rPr>
          <w:rFonts w:ascii="Bookman Old Style" w:hAnsi="Bookman Old Style" w:cs="Arial"/>
          <w:lang w:val="en-US"/>
        </w:rPr>
        <w:t>satu</w:t>
      </w:r>
      <w:proofErr w:type="spellEnd"/>
      <w:r>
        <w:rPr>
          <w:rFonts w:ascii="Bookman Old Style" w:hAnsi="Bookman Old Style" w:cs="Arial"/>
          <w:lang w:val="en-US"/>
        </w:rPr>
        <w:t xml:space="preserve"> </w:t>
      </w:r>
      <w:proofErr w:type="spellStart"/>
      <w:r>
        <w:rPr>
          <w:rFonts w:ascii="Bookman Old Style" w:hAnsi="Bookman Old Style" w:cs="Arial"/>
          <w:lang w:val="en-US"/>
        </w:rPr>
        <w:t>tujuan</w:t>
      </w:r>
      <w:proofErr w:type="spellEnd"/>
      <w:r>
        <w:rPr>
          <w:rFonts w:ascii="Bookman Old Style" w:hAnsi="Bookman Old Style" w:cs="Arial"/>
          <w:lang w:val="en-US"/>
        </w:rPr>
        <w:t xml:space="preserve"> </w:t>
      </w:r>
      <w:proofErr w:type="spellStart"/>
      <w:r>
        <w:rPr>
          <w:rFonts w:ascii="Bookman Old Style" w:hAnsi="Bookman Old Style" w:cs="Arial"/>
          <w:lang w:val="en-US"/>
        </w:rPr>
        <w:t>dari</w:t>
      </w:r>
      <w:proofErr w:type="spellEnd"/>
      <w:r>
        <w:rPr>
          <w:rFonts w:ascii="Bookman Old Style" w:hAnsi="Bookman Old Style" w:cs="Arial"/>
          <w:lang w:val="en-US"/>
        </w:rPr>
        <w:t xml:space="preserve"> </w:t>
      </w:r>
      <w:proofErr w:type="spellStart"/>
      <w:r>
        <w:rPr>
          <w:rFonts w:ascii="Bookman Old Style" w:hAnsi="Bookman Old Style" w:cs="Arial"/>
          <w:lang w:val="en-US"/>
        </w:rPr>
        <w:t>delapan</w:t>
      </w:r>
      <w:proofErr w:type="spellEnd"/>
      <w:r>
        <w:rPr>
          <w:rFonts w:ascii="Bookman Old Style" w:hAnsi="Bookman Old Style" w:cs="Arial"/>
          <w:lang w:val="en-US"/>
        </w:rPr>
        <w:t xml:space="preserve"> </w:t>
      </w:r>
      <w:proofErr w:type="spellStart"/>
      <w:r>
        <w:rPr>
          <w:rFonts w:ascii="Bookman Old Style" w:hAnsi="Bookman Old Style" w:cs="Arial"/>
          <w:lang w:val="en-US"/>
        </w:rPr>
        <w:t>tujuan</w:t>
      </w:r>
      <w:proofErr w:type="spellEnd"/>
      <w:r>
        <w:rPr>
          <w:rFonts w:ascii="Bookman Old Style" w:hAnsi="Bookman Old Style" w:cs="Arial"/>
          <w:lang w:val="en-US"/>
        </w:rPr>
        <w:t xml:space="preserve"> global negara-negara </w:t>
      </w:r>
      <w:proofErr w:type="spellStart"/>
      <w:r>
        <w:rPr>
          <w:rFonts w:ascii="Bookman Old Style" w:hAnsi="Bookman Old Style" w:cs="Arial"/>
          <w:lang w:val="en-US"/>
        </w:rPr>
        <w:t>sedunia</w:t>
      </w:r>
      <w:proofErr w:type="spellEnd"/>
      <w:r>
        <w:rPr>
          <w:rFonts w:ascii="Bookman Old Style" w:hAnsi="Bookman Old Style" w:cs="Arial"/>
          <w:lang w:val="en-US"/>
        </w:rPr>
        <w:t>.</w:t>
      </w:r>
    </w:p>
    <w:p w14:paraId="0739F71E" w14:textId="77777777" w:rsidR="00E769CE" w:rsidRDefault="00E769CE" w:rsidP="00E769CE">
      <w:pPr>
        <w:spacing w:line="480" w:lineRule="auto"/>
        <w:ind w:firstLine="720"/>
        <w:jc w:val="both"/>
        <w:rPr>
          <w:rFonts w:ascii="Bookman Old Style" w:hAnsi="Bookman Old Style" w:cs="Arial"/>
          <w:lang w:val="en-US"/>
        </w:rPr>
      </w:pP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w:t>
      </w:r>
      <w:proofErr w:type="spellStart"/>
      <w:r>
        <w:rPr>
          <w:rFonts w:ascii="Bookman Old Style" w:hAnsi="Bookman Old Style" w:cs="Arial"/>
          <w:lang w:val="en-US"/>
        </w:rPr>
        <w:t>adalah</w:t>
      </w:r>
      <w:proofErr w:type="spellEnd"/>
      <w:r>
        <w:rPr>
          <w:rFonts w:ascii="Bookman Old Style" w:hAnsi="Bookman Old Style" w:cs="Arial"/>
          <w:lang w:val="en-US"/>
        </w:rPr>
        <w:t xml:space="preserve"> </w:t>
      </w:r>
      <w:proofErr w:type="spellStart"/>
      <w:r>
        <w:rPr>
          <w:rFonts w:ascii="Bookman Old Style" w:hAnsi="Bookman Old Style" w:cs="Arial"/>
          <w:lang w:val="en-US"/>
        </w:rPr>
        <w:t>kondisi</w:t>
      </w:r>
      <w:proofErr w:type="spellEnd"/>
      <w:r>
        <w:rPr>
          <w:rFonts w:ascii="Bookman Old Style" w:hAnsi="Bookman Old Style" w:cs="Arial"/>
          <w:lang w:val="en-US"/>
        </w:rPr>
        <w:t xml:space="preserve"> </w:t>
      </w:r>
      <w:proofErr w:type="spellStart"/>
      <w:r>
        <w:rPr>
          <w:rFonts w:ascii="Bookman Old Style" w:hAnsi="Bookman Old Style" w:cs="Arial"/>
          <w:lang w:val="en-US"/>
        </w:rPr>
        <w:t>dimana</w:t>
      </w:r>
      <w:proofErr w:type="spellEnd"/>
      <w:r>
        <w:rPr>
          <w:rFonts w:ascii="Bookman Old Style" w:hAnsi="Bookman Old Style" w:cs="Arial"/>
          <w:lang w:val="en-US"/>
        </w:rPr>
        <w:t xml:space="preserve"> </w:t>
      </w:r>
      <w:proofErr w:type="spellStart"/>
      <w:r>
        <w:rPr>
          <w:rFonts w:ascii="Bookman Old Style" w:hAnsi="Bookman Old Style" w:cs="Arial"/>
          <w:lang w:val="en-US"/>
        </w:rPr>
        <w:t>terdapat</w:t>
      </w:r>
      <w:proofErr w:type="spellEnd"/>
      <w:r>
        <w:rPr>
          <w:rFonts w:ascii="Bookman Old Style" w:hAnsi="Bookman Old Style" w:cs="Arial"/>
          <w:lang w:val="en-US"/>
        </w:rPr>
        <w:t xml:space="preserve"> </w:t>
      </w:r>
      <w:proofErr w:type="spellStart"/>
      <w:r>
        <w:rPr>
          <w:rFonts w:ascii="Bookman Old Style" w:hAnsi="Bookman Old Style" w:cs="Arial"/>
          <w:lang w:val="en-US"/>
        </w:rPr>
        <w:t>ketidaksetaraan</w:t>
      </w:r>
      <w:proofErr w:type="spellEnd"/>
      <w:r>
        <w:rPr>
          <w:rFonts w:ascii="Bookman Old Style" w:hAnsi="Bookman Old Style" w:cs="Arial"/>
          <w:lang w:val="en-US"/>
        </w:rPr>
        <w:t xml:space="preserve"> </w:t>
      </w:r>
      <w:proofErr w:type="spellStart"/>
      <w:r>
        <w:rPr>
          <w:rFonts w:ascii="Bookman Old Style" w:hAnsi="Bookman Old Style" w:cs="Arial"/>
          <w:lang w:val="en-US"/>
        </w:rPr>
        <w:t>antara</w:t>
      </w:r>
      <w:proofErr w:type="spellEnd"/>
      <w:r>
        <w:rPr>
          <w:rFonts w:ascii="Bookman Old Style" w:hAnsi="Bookman Old Style" w:cs="Arial"/>
          <w:lang w:val="en-US"/>
        </w:rPr>
        <w:t xml:space="preserve"> </w:t>
      </w:r>
      <w:proofErr w:type="spellStart"/>
      <w:r>
        <w:rPr>
          <w:rFonts w:ascii="Bookman Old Style" w:hAnsi="Bookman Old Style" w:cs="Arial"/>
          <w:lang w:val="en-US"/>
        </w:rPr>
        <w:t>laki-laki</w:t>
      </w:r>
      <w:proofErr w:type="spellEnd"/>
      <w:r>
        <w:rPr>
          <w:rFonts w:ascii="Bookman Old Style" w:hAnsi="Bookman Old Style" w:cs="Arial"/>
          <w:lang w:val="en-US"/>
        </w:rPr>
        <w:t xml:space="preserve"> dan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kehidupan</w:t>
      </w:r>
      <w:proofErr w:type="spellEnd"/>
      <w:r>
        <w:rPr>
          <w:rFonts w:ascii="Bookman Old Style" w:hAnsi="Bookman Old Style" w:cs="Arial"/>
          <w:lang w:val="en-US"/>
        </w:rPr>
        <w:t xml:space="preserve">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r>
        <w:rPr>
          <w:rFonts w:ascii="Bookman Old Style" w:hAnsi="Bookman Old Style" w:cs="Arial"/>
          <w:lang w:val="en-US"/>
        </w:rPr>
        <w:t>bermasyarakat</w:t>
      </w:r>
      <w:proofErr w:type="spellEnd"/>
      <w:r>
        <w:rPr>
          <w:rFonts w:ascii="Bookman Old Style" w:hAnsi="Bookman Old Style" w:cs="Arial"/>
          <w:lang w:val="en-US"/>
        </w:rPr>
        <w:t xml:space="preserve">, </w:t>
      </w:r>
      <w:proofErr w:type="spellStart"/>
      <w:r>
        <w:rPr>
          <w:rFonts w:ascii="Bookman Old Style" w:hAnsi="Bookman Old Style" w:cs="Arial"/>
          <w:lang w:val="en-US"/>
        </w:rPr>
        <w:t>berbangsa</w:t>
      </w:r>
      <w:proofErr w:type="spellEnd"/>
      <w:r>
        <w:rPr>
          <w:rFonts w:ascii="Bookman Old Style" w:hAnsi="Bookman Old Style" w:cs="Arial"/>
          <w:lang w:val="en-US"/>
        </w:rPr>
        <w:t xml:space="preserve"> dan </w:t>
      </w:r>
      <w:proofErr w:type="spellStart"/>
      <w:r>
        <w:rPr>
          <w:rFonts w:ascii="Bookman Old Style" w:hAnsi="Bookman Old Style" w:cs="Arial"/>
          <w:lang w:val="en-US"/>
        </w:rPr>
        <w:t>bernegara</w:t>
      </w:r>
      <w:proofErr w:type="spellEnd"/>
      <w:r>
        <w:rPr>
          <w:rFonts w:ascii="Bookman Old Style" w:hAnsi="Bookman Old Style" w:cs="Arial"/>
          <w:lang w:val="en-US"/>
        </w:rPr>
        <w:t xml:space="preserve">. </w:t>
      </w:r>
      <w:proofErr w:type="spellStart"/>
      <w:r>
        <w:rPr>
          <w:rFonts w:ascii="Bookman Old Style" w:hAnsi="Bookman Old Style" w:cs="Arial"/>
          <w:lang w:val="en-US"/>
        </w:rPr>
        <w:t>Indeks</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(IKG) </w:t>
      </w:r>
      <w:proofErr w:type="spellStart"/>
      <w:r>
        <w:rPr>
          <w:rFonts w:ascii="Bookman Old Style" w:hAnsi="Bookman Old Style" w:cs="Arial"/>
          <w:lang w:val="en-US"/>
        </w:rPr>
        <w:t>merupakan</w:t>
      </w:r>
      <w:proofErr w:type="spellEnd"/>
      <w:r>
        <w:rPr>
          <w:rFonts w:ascii="Bookman Old Style" w:hAnsi="Bookman Old Style" w:cs="Arial"/>
          <w:lang w:val="en-US"/>
        </w:rPr>
        <w:t xml:space="preserve"> </w:t>
      </w:r>
      <w:proofErr w:type="spellStart"/>
      <w:r>
        <w:rPr>
          <w:rFonts w:ascii="Bookman Old Style" w:hAnsi="Bookman Old Style" w:cs="Arial"/>
          <w:lang w:val="en-US"/>
        </w:rPr>
        <w:t>ukuran</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yang </w:t>
      </w:r>
      <w:proofErr w:type="spellStart"/>
      <w:r>
        <w:rPr>
          <w:rFonts w:ascii="Bookman Old Style" w:hAnsi="Bookman Old Style" w:cs="Arial"/>
          <w:lang w:val="en-US"/>
        </w:rPr>
        <w:t>mengukur</w:t>
      </w:r>
      <w:proofErr w:type="spellEnd"/>
      <w:r>
        <w:rPr>
          <w:rFonts w:ascii="Bookman Old Style" w:hAnsi="Bookman Old Style" w:cs="Arial"/>
          <w:lang w:val="en-US"/>
        </w:rPr>
        <w:t xml:space="preserve"> </w:t>
      </w:r>
      <w:proofErr w:type="spellStart"/>
      <w:r>
        <w:rPr>
          <w:rFonts w:ascii="Bookman Old Style" w:hAnsi="Bookman Old Style" w:cs="Arial"/>
          <w:lang w:val="en-US"/>
        </w:rPr>
        <w:t>seberapa</w:t>
      </w:r>
      <w:proofErr w:type="spellEnd"/>
      <w:r>
        <w:rPr>
          <w:rFonts w:ascii="Bookman Old Style" w:hAnsi="Bookman Old Style" w:cs="Arial"/>
          <w:lang w:val="en-US"/>
        </w:rPr>
        <w:t xml:space="preserve"> </w:t>
      </w:r>
      <w:proofErr w:type="spellStart"/>
      <w:r>
        <w:rPr>
          <w:rFonts w:ascii="Bookman Old Style" w:hAnsi="Bookman Old Style" w:cs="Arial"/>
          <w:lang w:val="en-US"/>
        </w:rPr>
        <w:t>jauh</w:t>
      </w:r>
      <w:proofErr w:type="spellEnd"/>
      <w:r>
        <w:rPr>
          <w:rFonts w:ascii="Bookman Old Style" w:hAnsi="Bookman Old Style" w:cs="Arial"/>
          <w:lang w:val="en-US"/>
        </w:rPr>
        <w:t xml:space="preserve"> </w:t>
      </w:r>
      <w:proofErr w:type="spellStart"/>
      <w:r>
        <w:rPr>
          <w:rFonts w:ascii="Bookman Old Style" w:hAnsi="Bookman Old Style" w:cs="Arial"/>
          <w:lang w:val="en-US"/>
        </w:rPr>
        <w:t>ketidakoptimalan</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yang </w:t>
      </w:r>
      <w:proofErr w:type="spellStart"/>
      <w:r>
        <w:rPr>
          <w:rFonts w:ascii="Bookman Old Style" w:hAnsi="Bookman Old Style" w:cs="Arial"/>
          <w:lang w:val="en-US"/>
        </w:rPr>
        <w:t>disebabkan</w:t>
      </w:r>
      <w:proofErr w:type="spellEnd"/>
      <w:r>
        <w:rPr>
          <w:rFonts w:ascii="Bookman Old Style" w:hAnsi="Bookman Old Style" w:cs="Arial"/>
          <w:lang w:val="en-US"/>
        </w:rPr>
        <w:t xml:space="preserve"> oleh </w:t>
      </w:r>
      <w:proofErr w:type="spellStart"/>
      <w:r>
        <w:rPr>
          <w:rFonts w:ascii="Bookman Old Style" w:hAnsi="Bookman Old Style" w:cs="Arial"/>
          <w:lang w:val="en-US"/>
        </w:rPr>
        <w:lastRenderedPageBreak/>
        <w:t>ketimpangan</w:t>
      </w:r>
      <w:proofErr w:type="spellEnd"/>
      <w:r>
        <w:rPr>
          <w:rFonts w:ascii="Bookman Old Style" w:hAnsi="Bookman Old Style" w:cs="Arial"/>
          <w:lang w:val="en-US"/>
        </w:rPr>
        <w:t xml:space="preserve"> gender </w:t>
      </w:r>
      <w:proofErr w:type="spellStart"/>
      <w:r>
        <w:rPr>
          <w:rFonts w:ascii="Bookman Old Style" w:hAnsi="Bookman Old Style" w:cs="Arial"/>
          <w:lang w:val="en-US"/>
        </w:rPr>
        <w:t>dilihat</w:t>
      </w:r>
      <w:proofErr w:type="spellEnd"/>
      <w:r>
        <w:rPr>
          <w:rFonts w:ascii="Bookman Old Style" w:hAnsi="Bookman Old Style" w:cs="Arial"/>
          <w:lang w:val="en-US"/>
        </w:rPr>
        <w:t xml:space="preserve"> </w:t>
      </w:r>
      <w:proofErr w:type="spellStart"/>
      <w:r>
        <w:rPr>
          <w:rFonts w:ascii="Bookman Old Style" w:hAnsi="Bookman Old Style" w:cs="Arial"/>
          <w:lang w:val="en-US"/>
        </w:rPr>
        <w:t>dari</w:t>
      </w:r>
      <w:proofErr w:type="spellEnd"/>
      <w:r>
        <w:rPr>
          <w:rFonts w:ascii="Bookman Old Style" w:hAnsi="Bookman Old Style" w:cs="Arial"/>
          <w:lang w:val="en-US"/>
        </w:rPr>
        <w:t xml:space="preserve"> </w:t>
      </w:r>
      <w:proofErr w:type="spellStart"/>
      <w:r>
        <w:rPr>
          <w:rFonts w:ascii="Bookman Old Style" w:hAnsi="Bookman Old Style" w:cs="Arial"/>
          <w:lang w:val="en-US"/>
        </w:rPr>
        <w:t>tiga</w:t>
      </w:r>
      <w:proofErr w:type="spellEnd"/>
      <w:r>
        <w:rPr>
          <w:rFonts w:ascii="Bookman Old Style" w:hAnsi="Bookman Old Style" w:cs="Arial"/>
          <w:lang w:val="en-US"/>
        </w:rPr>
        <w:t xml:space="preserve"> </w:t>
      </w:r>
      <w:proofErr w:type="spellStart"/>
      <w:r>
        <w:rPr>
          <w:rFonts w:ascii="Bookman Old Style" w:hAnsi="Bookman Old Style" w:cs="Arial"/>
          <w:lang w:val="en-US"/>
        </w:rPr>
        <w:t>aspek</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w:t>
      </w:r>
      <w:proofErr w:type="spellStart"/>
      <w:r>
        <w:rPr>
          <w:rFonts w:ascii="Bookman Old Style" w:hAnsi="Bookman Old Style" w:cs="Arial"/>
          <w:lang w:val="en-US"/>
        </w:rPr>
        <w:t>yaitu</w:t>
      </w:r>
      <w:proofErr w:type="spellEnd"/>
      <w:r>
        <w:rPr>
          <w:rFonts w:ascii="Bookman Old Style" w:hAnsi="Bookman Old Style" w:cs="Arial"/>
          <w:lang w:val="en-US"/>
        </w:rPr>
        <w:t xml:space="preserve"> </w:t>
      </w:r>
      <w:proofErr w:type="spellStart"/>
      <w:r>
        <w:rPr>
          <w:rFonts w:ascii="Bookman Old Style" w:hAnsi="Bookman Old Style" w:cs="Arial"/>
          <w:lang w:val="en-US"/>
        </w:rPr>
        <w:t>kesehatan</w:t>
      </w:r>
      <w:proofErr w:type="spellEnd"/>
      <w:r>
        <w:rPr>
          <w:rFonts w:ascii="Bookman Old Style" w:hAnsi="Bookman Old Style" w:cs="Arial"/>
          <w:lang w:val="en-US"/>
        </w:rPr>
        <w:t xml:space="preserve"> </w:t>
      </w:r>
      <w:proofErr w:type="spellStart"/>
      <w:r>
        <w:rPr>
          <w:rFonts w:ascii="Bookman Old Style" w:hAnsi="Bookman Old Style" w:cs="Arial"/>
          <w:lang w:val="en-US"/>
        </w:rPr>
        <w:t>reproduksi</w:t>
      </w:r>
      <w:proofErr w:type="spellEnd"/>
      <w:r>
        <w:rPr>
          <w:rFonts w:ascii="Bookman Old Style" w:hAnsi="Bookman Old Style" w:cs="Arial"/>
          <w:lang w:val="en-US"/>
        </w:rPr>
        <w:t xml:space="preserve">,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dan </w:t>
      </w:r>
      <w:proofErr w:type="spellStart"/>
      <w:r>
        <w:rPr>
          <w:rFonts w:ascii="Bookman Old Style" w:hAnsi="Bookman Old Style" w:cs="Arial"/>
          <w:lang w:val="en-US"/>
        </w:rPr>
        <w:t>partisipasi</w:t>
      </w:r>
      <w:proofErr w:type="spellEnd"/>
      <w:r>
        <w:rPr>
          <w:rFonts w:ascii="Bookman Old Style" w:hAnsi="Bookman Old Style" w:cs="Arial"/>
          <w:lang w:val="en-US"/>
        </w:rPr>
        <w:t xml:space="preserve"> </w:t>
      </w:r>
      <w:proofErr w:type="spellStart"/>
      <w:r>
        <w:rPr>
          <w:rFonts w:ascii="Bookman Old Style" w:hAnsi="Bookman Old Style" w:cs="Arial"/>
          <w:lang w:val="en-US"/>
        </w:rPr>
        <w:t>ekonomi</w:t>
      </w:r>
      <w:proofErr w:type="spellEnd"/>
      <w:r>
        <w:rPr>
          <w:rFonts w:ascii="Bookman Old Style" w:hAnsi="Bookman Old Style" w:cs="Arial"/>
          <w:lang w:val="en-US"/>
        </w:rPr>
        <w:t xml:space="preserve"> (Badan Pusat </w:t>
      </w:r>
      <w:proofErr w:type="spellStart"/>
      <w:r>
        <w:rPr>
          <w:rFonts w:ascii="Bookman Old Style" w:hAnsi="Bookman Old Style" w:cs="Arial"/>
          <w:lang w:val="en-US"/>
        </w:rPr>
        <w:t>Statistik</w:t>
      </w:r>
      <w:proofErr w:type="spellEnd"/>
      <w:r>
        <w:rPr>
          <w:rFonts w:ascii="Bookman Old Style" w:hAnsi="Bookman Old Style" w:cs="Arial"/>
          <w:lang w:val="en-US"/>
        </w:rPr>
        <w:t xml:space="preserve">, 2021).  </w:t>
      </w:r>
      <w:proofErr w:type="spellStart"/>
      <w:r>
        <w:rPr>
          <w:rFonts w:ascii="Bookman Old Style" w:hAnsi="Bookman Old Style" w:cs="Arial"/>
          <w:lang w:val="en-US"/>
        </w:rPr>
        <w:t>contoh</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w:t>
      </w:r>
      <w:proofErr w:type="gramStart"/>
      <w:r>
        <w:rPr>
          <w:rFonts w:ascii="Bookman Old Style" w:hAnsi="Bookman Old Style" w:cs="Arial"/>
          <w:lang w:val="en-US"/>
        </w:rPr>
        <w:t>gender :</w:t>
      </w:r>
      <w:proofErr w:type="gramEnd"/>
      <w:r>
        <w:rPr>
          <w:rFonts w:ascii="Bookman Old Style" w:hAnsi="Bookman Old Style" w:cs="Arial"/>
          <w:lang w:val="en-US"/>
        </w:rPr>
        <w:t xml:space="preserve"> </w:t>
      </w:r>
      <w:proofErr w:type="spellStart"/>
      <w:r>
        <w:rPr>
          <w:rFonts w:ascii="Bookman Old Style" w:hAnsi="Bookman Old Style" w:cs="Arial"/>
          <w:lang w:val="en-US"/>
        </w:rPr>
        <w:t>kekerasan</w:t>
      </w:r>
      <w:proofErr w:type="spellEnd"/>
      <w:r>
        <w:rPr>
          <w:rFonts w:ascii="Bookman Old Style" w:hAnsi="Bookman Old Style" w:cs="Arial"/>
          <w:lang w:val="en-US"/>
        </w:rPr>
        <w:t xml:space="preserve"> </w:t>
      </w:r>
      <w:proofErr w:type="spellStart"/>
      <w:r>
        <w:rPr>
          <w:rFonts w:ascii="Bookman Old Style" w:hAnsi="Bookman Old Style" w:cs="Arial"/>
          <w:lang w:val="en-US"/>
        </w:rPr>
        <w:t>fisik</w:t>
      </w:r>
      <w:proofErr w:type="spellEnd"/>
      <w:r>
        <w:rPr>
          <w:rFonts w:ascii="Bookman Old Style" w:hAnsi="Bookman Old Style" w:cs="Arial"/>
          <w:lang w:val="en-US"/>
        </w:rPr>
        <w:t xml:space="preserve"> </w:t>
      </w:r>
      <w:proofErr w:type="spellStart"/>
      <w:r>
        <w:rPr>
          <w:rFonts w:ascii="Bookman Old Style" w:hAnsi="Bookman Old Style" w:cs="Arial"/>
          <w:lang w:val="en-US"/>
        </w:rPr>
        <w:t>maupun</w:t>
      </w:r>
      <w:proofErr w:type="spellEnd"/>
      <w:r>
        <w:rPr>
          <w:rFonts w:ascii="Bookman Old Style" w:hAnsi="Bookman Old Style" w:cs="Arial"/>
          <w:lang w:val="en-US"/>
        </w:rPr>
        <w:t xml:space="preserve"> non </w:t>
      </w:r>
      <w:proofErr w:type="spellStart"/>
      <w:r>
        <w:rPr>
          <w:rFonts w:ascii="Bookman Old Style" w:hAnsi="Bookman Old Style" w:cs="Arial"/>
          <w:lang w:val="en-US"/>
        </w:rPr>
        <w:t>fisik</w:t>
      </w:r>
      <w:proofErr w:type="spellEnd"/>
      <w:r>
        <w:rPr>
          <w:rFonts w:ascii="Bookman Old Style" w:hAnsi="Bookman Old Style" w:cs="Arial"/>
          <w:lang w:val="en-US"/>
        </w:rPr>
        <w:t xml:space="preserve"> yang </w:t>
      </w:r>
      <w:proofErr w:type="spellStart"/>
      <w:r>
        <w:rPr>
          <w:rFonts w:ascii="Bookman Old Style" w:hAnsi="Bookman Old Style" w:cs="Arial"/>
          <w:lang w:val="en-US"/>
        </w:rPr>
        <w:t>dilakukan</w:t>
      </w:r>
      <w:proofErr w:type="spellEnd"/>
      <w:r>
        <w:rPr>
          <w:rFonts w:ascii="Bookman Old Style" w:hAnsi="Bookman Old Style" w:cs="Arial"/>
          <w:lang w:val="en-US"/>
        </w:rPr>
        <w:t xml:space="preserve"> oleh </w:t>
      </w:r>
      <w:proofErr w:type="spellStart"/>
      <w:r>
        <w:rPr>
          <w:rFonts w:ascii="Bookman Old Style" w:hAnsi="Bookman Old Style" w:cs="Arial"/>
          <w:lang w:val="en-US"/>
        </w:rPr>
        <w:t>suami</w:t>
      </w:r>
      <w:proofErr w:type="spellEnd"/>
      <w:r>
        <w:rPr>
          <w:rFonts w:ascii="Bookman Old Style" w:hAnsi="Bookman Old Style" w:cs="Arial"/>
          <w:lang w:val="en-US"/>
        </w:rPr>
        <w:t xml:space="preserve"> </w:t>
      </w:r>
      <w:proofErr w:type="spellStart"/>
      <w:r>
        <w:rPr>
          <w:rFonts w:ascii="Bookman Old Style" w:hAnsi="Bookman Old Style" w:cs="Arial"/>
          <w:lang w:val="en-US"/>
        </w:rPr>
        <w:t>terhadap</w:t>
      </w:r>
      <w:proofErr w:type="spellEnd"/>
      <w:r>
        <w:rPr>
          <w:rFonts w:ascii="Bookman Old Style" w:hAnsi="Bookman Old Style" w:cs="Arial"/>
          <w:lang w:val="en-US"/>
        </w:rPr>
        <w:t xml:space="preserve"> </w:t>
      </w:r>
      <w:proofErr w:type="spellStart"/>
      <w:r>
        <w:rPr>
          <w:rFonts w:ascii="Bookman Old Style" w:hAnsi="Bookman Old Style" w:cs="Arial"/>
          <w:lang w:val="en-US"/>
        </w:rPr>
        <w:t>isterinya</w:t>
      </w:r>
      <w:proofErr w:type="spellEnd"/>
      <w:r>
        <w:rPr>
          <w:rFonts w:ascii="Bookman Old Style" w:hAnsi="Bookman Old Style" w:cs="Arial"/>
          <w:lang w:val="en-US"/>
        </w:rPr>
        <w:t xml:space="preserve"> di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rumah</w:t>
      </w:r>
      <w:proofErr w:type="spellEnd"/>
      <w:r>
        <w:rPr>
          <w:rFonts w:ascii="Bookman Old Style" w:hAnsi="Bookman Old Style" w:cs="Arial"/>
          <w:lang w:val="en-US"/>
        </w:rPr>
        <w:t xml:space="preserve"> </w:t>
      </w:r>
      <w:proofErr w:type="spellStart"/>
      <w:r>
        <w:rPr>
          <w:rFonts w:ascii="Bookman Old Style" w:hAnsi="Bookman Old Style" w:cs="Arial"/>
          <w:lang w:val="en-US"/>
        </w:rPr>
        <w:t>tangga</w:t>
      </w:r>
      <w:proofErr w:type="spellEnd"/>
      <w:r>
        <w:rPr>
          <w:rFonts w:ascii="Bookman Old Style" w:hAnsi="Bookman Old Style" w:cs="Arial"/>
          <w:lang w:val="en-US"/>
        </w:rPr>
        <w:t xml:space="preserve">, </w:t>
      </w:r>
      <w:proofErr w:type="spellStart"/>
      <w:r>
        <w:rPr>
          <w:rFonts w:ascii="Bookman Old Style" w:hAnsi="Bookman Old Style" w:cs="Arial"/>
          <w:lang w:val="en-US"/>
        </w:rPr>
        <w:t>pemukulan</w:t>
      </w:r>
      <w:proofErr w:type="spellEnd"/>
      <w:r>
        <w:rPr>
          <w:rFonts w:ascii="Bookman Old Style" w:hAnsi="Bookman Old Style" w:cs="Arial"/>
          <w:lang w:val="en-US"/>
        </w:rPr>
        <w:t xml:space="preserve">, </w:t>
      </w:r>
      <w:proofErr w:type="spellStart"/>
      <w:r>
        <w:rPr>
          <w:rFonts w:ascii="Bookman Old Style" w:hAnsi="Bookman Old Style" w:cs="Arial"/>
          <w:lang w:val="en-US"/>
        </w:rPr>
        <w:t>penyiksaan</w:t>
      </w:r>
      <w:proofErr w:type="spellEnd"/>
      <w:r>
        <w:rPr>
          <w:rFonts w:ascii="Bookman Old Style" w:hAnsi="Bookman Old Style" w:cs="Arial"/>
          <w:lang w:val="en-US"/>
        </w:rPr>
        <w:t xml:space="preserve"> dan </w:t>
      </w:r>
      <w:proofErr w:type="spellStart"/>
      <w:r>
        <w:rPr>
          <w:rFonts w:ascii="Bookman Old Style" w:hAnsi="Bookman Old Style" w:cs="Arial"/>
          <w:lang w:val="en-US"/>
        </w:rPr>
        <w:t>perkosaan</w:t>
      </w:r>
      <w:proofErr w:type="spellEnd"/>
      <w:r>
        <w:rPr>
          <w:rFonts w:ascii="Bookman Old Style" w:hAnsi="Bookman Old Style" w:cs="Arial"/>
          <w:lang w:val="en-US"/>
        </w:rPr>
        <w:t xml:space="preserve"> yang </w:t>
      </w:r>
      <w:proofErr w:type="spellStart"/>
      <w:r>
        <w:rPr>
          <w:rFonts w:ascii="Bookman Old Style" w:hAnsi="Bookman Old Style" w:cs="Arial"/>
          <w:lang w:val="en-US"/>
        </w:rPr>
        <w:t>mengakibatkan</w:t>
      </w:r>
      <w:proofErr w:type="spellEnd"/>
      <w:r>
        <w:rPr>
          <w:rFonts w:ascii="Bookman Old Style" w:hAnsi="Bookman Old Style" w:cs="Arial"/>
          <w:lang w:val="en-US"/>
        </w:rPr>
        <w:t xml:space="preserve"> </w:t>
      </w:r>
      <w:proofErr w:type="spellStart"/>
      <w:r>
        <w:rPr>
          <w:rFonts w:ascii="Bookman Old Style" w:hAnsi="Bookman Old Style" w:cs="Arial"/>
          <w:lang w:val="en-US"/>
        </w:rPr>
        <w:t>perasaan</w:t>
      </w:r>
      <w:proofErr w:type="spellEnd"/>
      <w:r>
        <w:rPr>
          <w:rFonts w:ascii="Bookman Old Style" w:hAnsi="Bookman Old Style" w:cs="Arial"/>
          <w:lang w:val="en-US"/>
        </w:rPr>
        <w:t xml:space="preserve"> </w:t>
      </w:r>
      <w:proofErr w:type="spellStart"/>
      <w:r>
        <w:rPr>
          <w:rFonts w:ascii="Bookman Old Style" w:hAnsi="Bookman Old Style" w:cs="Arial"/>
          <w:lang w:val="en-US"/>
        </w:rPr>
        <w:t>tersiksa</w:t>
      </w:r>
      <w:proofErr w:type="spellEnd"/>
      <w:r>
        <w:rPr>
          <w:rFonts w:ascii="Bookman Old Style" w:hAnsi="Bookman Old Style" w:cs="Arial"/>
          <w:lang w:val="en-US"/>
        </w:rPr>
        <w:t xml:space="preserve"> dan </w:t>
      </w:r>
      <w:proofErr w:type="spellStart"/>
      <w:r>
        <w:rPr>
          <w:rFonts w:ascii="Bookman Old Style" w:hAnsi="Bookman Old Style" w:cs="Arial"/>
          <w:lang w:val="en-US"/>
        </w:rPr>
        <w:t>tertekan</w:t>
      </w:r>
      <w:proofErr w:type="spellEnd"/>
      <w:r>
        <w:rPr>
          <w:rFonts w:ascii="Bookman Old Style" w:hAnsi="Bookman Old Style" w:cs="Arial"/>
          <w:lang w:val="en-US"/>
        </w:rPr>
        <w:t xml:space="preserve">, </w:t>
      </w:r>
      <w:proofErr w:type="spellStart"/>
      <w:r>
        <w:rPr>
          <w:rFonts w:ascii="Bookman Old Style" w:hAnsi="Bookman Old Style" w:cs="Arial"/>
          <w:lang w:val="en-US"/>
        </w:rPr>
        <w:t>pelecehan</w:t>
      </w:r>
      <w:proofErr w:type="spellEnd"/>
      <w:r>
        <w:rPr>
          <w:rFonts w:ascii="Bookman Old Style" w:hAnsi="Bookman Old Style" w:cs="Arial"/>
          <w:lang w:val="en-US"/>
        </w:rPr>
        <w:t xml:space="preserve"> </w:t>
      </w:r>
      <w:proofErr w:type="spellStart"/>
      <w:r>
        <w:rPr>
          <w:rFonts w:ascii="Bookman Old Style" w:hAnsi="Bookman Old Style" w:cs="Arial"/>
          <w:lang w:val="en-US"/>
        </w:rPr>
        <w:t>seksual</w:t>
      </w:r>
      <w:proofErr w:type="spellEnd"/>
      <w:r>
        <w:rPr>
          <w:rFonts w:ascii="Bookman Old Style" w:hAnsi="Bookman Old Style" w:cs="Arial"/>
          <w:lang w:val="en-US"/>
        </w:rPr>
        <w:t xml:space="preserve"> dan </w:t>
      </w:r>
      <w:proofErr w:type="spellStart"/>
      <w:r>
        <w:rPr>
          <w:rFonts w:ascii="Bookman Old Style" w:hAnsi="Bookman Old Style" w:cs="Arial"/>
          <w:lang w:val="en-US"/>
        </w:rPr>
        <w:t>eksploitasi</w:t>
      </w:r>
      <w:proofErr w:type="spellEnd"/>
      <w:r>
        <w:rPr>
          <w:rFonts w:ascii="Bookman Old Style" w:hAnsi="Bookman Old Style" w:cs="Arial"/>
          <w:lang w:val="en-US"/>
        </w:rPr>
        <w:t xml:space="preserve"> </w:t>
      </w:r>
      <w:proofErr w:type="spellStart"/>
      <w:r>
        <w:rPr>
          <w:rFonts w:ascii="Bookman Old Style" w:hAnsi="Bookman Old Style" w:cs="Arial"/>
          <w:lang w:val="en-US"/>
        </w:rPr>
        <w:t>seks</w:t>
      </w:r>
      <w:proofErr w:type="spellEnd"/>
      <w:r>
        <w:rPr>
          <w:rFonts w:ascii="Bookman Old Style" w:hAnsi="Bookman Old Style" w:cs="Arial"/>
          <w:lang w:val="en-US"/>
        </w:rPr>
        <w:t xml:space="preserve"> </w:t>
      </w:r>
      <w:proofErr w:type="spellStart"/>
      <w:r>
        <w:rPr>
          <w:rFonts w:ascii="Bookman Old Style" w:hAnsi="Bookman Old Style" w:cs="Arial"/>
          <w:lang w:val="en-US"/>
        </w:rPr>
        <w:t>terhadap</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dan </w:t>
      </w:r>
      <w:proofErr w:type="spellStart"/>
      <w:r>
        <w:rPr>
          <w:rFonts w:ascii="Bookman Old Style" w:hAnsi="Bookman Old Style" w:cs="Arial"/>
          <w:lang w:val="en-US"/>
        </w:rPr>
        <w:t>pornografi</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w:t>
      </w:r>
      <w:proofErr w:type="spellStart"/>
      <w:r>
        <w:rPr>
          <w:rFonts w:ascii="Bookman Old Style" w:hAnsi="Bookman Old Style" w:cs="Arial"/>
          <w:lang w:val="en-US"/>
        </w:rPr>
        <w:t>ini</w:t>
      </w:r>
      <w:proofErr w:type="spellEnd"/>
      <w:r>
        <w:rPr>
          <w:rFonts w:ascii="Bookman Old Style" w:hAnsi="Bookman Old Style" w:cs="Arial"/>
          <w:lang w:val="en-US"/>
        </w:rPr>
        <w:t xml:space="preserve"> </w:t>
      </w:r>
      <w:proofErr w:type="spellStart"/>
      <w:r>
        <w:rPr>
          <w:rFonts w:ascii="Bookman Old Style" w:hAnsi="Bookman Old Style" w:cs="Arial"/>
          <w:lang w:val="en-US"/>
        </w:rPr>
        <w:t>terjadi</w:t>
      </w:r>
      <w:proofErr w:type="spellEnd"/>
      <w:r>
        <w:rPr>
          <w:rFonts w:ascii="Bookman Old Style" w:hAnsi="Bookman Old Style" w:cs="Arial"/>
          <w:lang w:val="en-US"/>
        </w:rPr>
        <w:t xml:space="preserve"> </w:t>
      </w:r>
      <w:proofErr w:type="spellStart"/>
      <w:r>
        <w:rPr>
          <w:rFonts w:ascii="Bookman Old Style" w:hAnsi="Bookman Old Style" w:cs="Arial"/>
          <w:lang w:val="en-US"/>
        </w:rPr>
        <w:t>karena</w:t>
      </w:r>
      <w:proofErr w:type="spellEnd"/>
      <w:r>
        <w:rPr>
          <w:rFonts w:ascii="Bookman Old Style" w:hAnsi="Bookman Old Style" w:cs="Arial"/>
          <w:lang w:val="en-US"/>
        </w:rPr>
        <w:t xml:space="preserve"> </w:t>
      </w:r>
      <w:proofErr w:type="spellStart"/>
      <w:r>
        <w:rPr>
          <w:rFonts w:ascii="Bookman Old Style" w:hAnsi="Bookman Old Style" w:cs="Arial"/>
          <w:lang w:val="en-US"/>
        </w:rPr>
        <w:t>masih</w:t>
      </w:r>
      <w:proofErr w:type="spellEnd"/>
      <w:r>
        <w:rPr>
          <w:rFonts w:ascii="Bookman Old Style" w:hAnsi="Bookman Old Style" w:cs="Arial"/>
          <w:lang w:val="en-US"/>
        </w:rPr>
        <w:t xml:space="preserve"> </w:t>
      </w:r>
      <w:proofErr w:type="spellStart"/>
      <w:r>
        <w:rPr>
          <w:rFonts w:ascii="Bookman Old Style" w:hAnsi="Bookman Old Style" w:cs="Arial"/>
          <w:lang w:val="en-US"/>
        </w:rPr>
        <w:t>adanya</w:t>
      </w:r>
      <w:proofErr w:type="spellEnd"/>
      <w:r>
        <w:rPr>
          <w:rFonts w:ascii="Bookman Old Style" w:hAnsi="Bookman Old Style" w:cs="Arial"/>
          <w:lang w:val="en-US"/>
        </w:rPr>
        <w:t xml:space="preserve"> </w:t>
      </w:r>
      <w:proofErr w:type="spellStart"/>
      <w:r>
        <w:rPr>
          <w:rFonts w:ascii="Bookman Old Style" w:hAnsi="Bookman Old Style" w:cs="Arial"/>
          <w:lang w:val="en-US"/>
        </w:rPr>
        <w:t>paradigma</w:t>
      </w:r>
      <w:proofErr w:type="spellEnd"/>
      <w:r>
        <w:rPr>
          <w:rFonts w:ascii="Bookman Old Style" w:hAnsi="Bookman Old Style" w:cs="Arial"/>
          <w:lang w:val="en-US"/>
        </w:rPr>
        <w:t xml:space="preserve"> lama di </w:t>
      </w:r>
      <w:proofErr w:type="spellStart"/>
      <w:r>
        <w:rPr>
          <w:rFonts w:ascii="Bookman Old Style" w:hAnsi="Bookman Old Style" w:cs="Arial"/>
          <w:lang w:val="en-US"/>
        </w:rPr>
        <w:t>masyarakat</w:t>
      </w:r>
      <w:proofErr w:type="spellEnd"/>
      <w:r>
        <w:rPr>
          <w:rFonts w:ascii="Bookman Old Style" w:hAnsi="Bookman Old Style" w:cs="Arial"/>
          <w:lang w:val="en-US"/>
        </w:rPr>
        <w:t xml:space="preserve"> Indonesia yang </w:t>
      </w:r>
      <w:proofErr w:type="spellStart"/>
      <w:r>
        <w:rPr>
          <w:rFonts w:ascii="Bookman Old Style" w:hAnsi="Bookman Old Style" w:cs="Arial"/>
          <w:lang w:val="en-US"/>
        </w:rPr>
        <w:t>menganggap</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w:t>
      </w:r>
      <w:proofErr w:type="spellStart"/>
      <w:r>
        <w:rPr>
          <w:rFonts w:ascii="Bookman Old Style" w:hAnsi="Bookman Old Style" w:cs="Arial"/>
          <w:lang w:val="en-US"/>
        </w:rPr>
        <w:t>kodratnya</w:t>
      </w:r>
      <w:proofErr w:type="spellEnd"/>
      <w:r>
        <w:rPr>
          <w:rFonts w:ascii="Bookman Old Style" w:hAnsi="Bookman Old Style" w:cs="Arial"/>
          <w:lang w:val="en-US"/>
        </w:rPr>
        <w:t xml:space="preserve"> </w:t>
      </w:r>
      <w:proofErr w:type="spellStart"/>
      <w:r>
        <w:rPr>
          <w:rFonts w:ascii="Bookman Old Style" w:hAnsi="Bookman Old Style" w:cs="Arial"/>
          <w:lang w:val="en-US"/>
        </w:rPr>
        <w:t>ada</w:t>
      </w:r>
      <w:proofErr w:type="spellEnd"/>
      <w:r>
        <w:rPr>
          <w:rFonts w:ascii="Bookman Old Style" w:hAnsi="Bookman Old Style" w:cs="Arial"/>
          <w:lang w:val="en-US"/>
        </w:rPr>
        <w:t xml:space="preserve"> di </w:t>
      </w:r>
      <w:proofErr w:type="spellStart"/>
      <w:r>
        <w:rPr>
          <w:rFonts w:ascii="Bookman Old Style" w:hAnsi="Bookman Old Style" w:cs="Arial"/>
          <w:lang w:val="en-US"/>
        </w:rPr>
        <w:t>bawah</w:t>
      </w:r>
      <w:proofErr w:type="spellEnd"/>
      <w:r>
        <w:rPr>
          <w:rFonts w:ascii="Bookman Old Style" w:hAnsi="Bookman Old Style" w:cs="Arial"/>
          <w:lang w:val="en-US"/>
        </w:rPr>
        <w:t xml:space="preserve"> </w:t>
      </w:r>
      <w:proofErr w:type="spellStart"/>
      <w:r>
        <w:rPr>
          <w:rFonts w:ascii="Bookman Old Style" w:hAnsi="Bookman Old Style" w:cs="Arial"/>
          <w:lang w:val="en-US"/>
        </w:rPr>
        <w:t>laki-laki</w:t>
      </w:r>
      <w:proofErr w:type="spellEnd"/>
      <w:r>
        <w:rPr>
          <w:rFonts w:ascii="Bookman Old Style" w:hAnsi="Bookman Old Style" w:cs="Arial"/>
          <w:lang w:val="en-US"/>
        </w:rPr>
        <w:t xml:space="preserve"> </w:t>
      </w:r>
      <w:proofErr w:type="spellStart"/>
      <w:r>
        <w:rPr>
          <w:rFonts w:ascii="Bookman Old Style" w:hAnsi="Bookman Old Style" w:cs="Arial"/>
          <w:lang w:val="en-US"/>
        </w:rPr>
        <w:t>meskipun</w:t>
      </w:r>
      <w:proofErr w:type="spellEnd"/>
      <w:r>
        <w:rPr>
          <w:rFonts w:ascii="Bookman Old Style" w:hAnsi="Bookman Old Style" w:cs="Arial"/>
          <w:lang w:val="en-US"/>
        </w:rPr>
        <w:t xml:space="preserve"> </w:t>
      </w:r>
      <w:proofErr w:type="spellStart"/>
      <w:r>
        <w:rPr>
          <w:rFonts w:ascii="Bookman Old Style" w:hAnsi="Bookman Old Style" w:cs="Arial"/>
          <w:lang w:val="en-US"/>
        </w:rPr>
        <w:t>saat</w:t>
      </w:r>
      <w:proofErr w:type="spellEnd"/>
      <w:r>
        <w:rPr>
          <w:rFonts w:ascii="Bookman Old Style" w:hAnsi="Bookman Old Style" w:cs="Arial"/>
          <w:lang w:val="en-US"/>
        </w:rPr>
        <w:t xml:space="preserve"> </w:t>
      </w:r>
      <w:proofErr w:type="spellStart"/>
      <w:r>
        <w:rPr>
          <w:rFonts w:ascii="Bookman Old Style" w:hAnsi="Bookman Old Style" w:cs="Arial"/>
          <w:lang w:val="en-US"/>
        </w:rPr>
        <w:t>ini</w:t>
      </w:r>
      <w:proofErr w:type="spellEnd"/>
      <w:r>
        <w:rPr>
          <w:rFonts w:ascii="Bookman Old Style" w:hAnsi="Bookman Old Style" w:cs="Arial"/>
          <w:lang w:val="en-US"/>
        </w:rPr>
        <w:t xml:space="preserve"> </w:t>
      </w:r>
      <w:proofErr w:type="spellStart"/>
      <w:r>
        <w:rPr>
          <w:rFonts w:ascii="Bookman Old Style" w:hAnsi="Bookman Old Style" w:cs="Arial"/>
          <w:lang w:val="en-US"/>
        </w:rPr>
        <w:t>banyak</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w:t>
      </w:r>
      <w:proofErr w:type="spellStart"/>
      <w:r>
        <w:rPr>
          <w:rFonts w:ascii="Bookman Old Style" w:hAnsi="Bookman Old Style" w:cs="Arial"/>
          <w:lang w:val="en-US"/>
        </w:rPr>
        <w:t>lebih</w:t>
      </w:r>
      <w:proofErr w:type="spellEnd"/>
      <w:r>
        <w:rPr>
          <w:rFonts w:ascii="Bookman Old Style" w:hAnsi="Bookman Old Style" w:cs="Arial"/>
          <w:lang w:val="en-US"/>
        </w:rPr>
        <w:t xml:space="preserve"> </w:t>
      </w:r>
      <w:proofErr w:type="spellStart"/>
      <w:r>
        <w:rPr>
          <w:rFonts w:ascii="Bookman Old Style" w:hAnsi="Bookman Old Style" w:cs="Arial"/>
          <w:lang w:val="en-US"/>
        </w:rPr>
        <w:t>maju</w:t>
      </w:r>
      <w:proofErr w:type="spellEnd"/>
      <w:r>
        <w:rPr>
          <w:rFonts w:ascii="Bookman Old Style" w:hAnsi="Bookman Old Style" w:cs="Arial"/>
          <w:lang w:val="en-US"/>
        </w:rPr>
        <w:t xml:space="preserve"> </w:t>
      </w:r>
      <w:proofErr w:type="spellStart"/>
      <w:r>
        <w:rPr>
          <w:rFonts w:ascii="Bookman Old Style" w:hAnsi="Bookman Old Style" w:cs="Arial"/>
          <w:lang w:val="en-US"/>
        </w:rPr>
        <w:t>dibandingkan</w:t>
      </w:r>
      <w:proofErr w:type="spellEnd"/>
      <w:r>
        <w:rPr>
          <w:rFonts w:ascii="Bookman Old Style" w:hAnsi="Bookman Old Style" w:cs="Arial"/>
          <w:lang w:val="en-US"/>
        </w:rPr>
        <w:t xml:space="preserve"> </w:t>
      </w:r>
      <w:proofErr w:type="spellStart"/>
      <w:r>
        <w:rPr>
          <w:rFonts w:ascii="Bookman Old Style" w:hAnsi="Bookman Old Style" w:cs="Arial"/>
          <w:lang w:val="en-US"/>
        </w:rPr>
        <w:t>tahun-tahun</w:t>
      </w:r>
      <w:proofErr w:type="spellEnd"/>
      <w:r>
        <w:rPr>
          <w:rFonts w:ascii="Bookman Old Style" w:hAnsi="Bookman Old Style" w:cs="Arial"/>
          <w:lang w:val="en-US"/>
        </w:rPr>
        <w:t xml:space="preserve"> </w:t>
      </w:r>
      <w:proofErr w:type="spellStart"/>
      <w:r>
        <w:rPr>
          <w:rFonts w:ascii="Bookman Old Style" w:hAnsi="Bookman Old Style" w:cs="Arial"/>
          <w:lang w:val="en-US"/>
        </w:rPr>
        <w:t>sebelumnya</w:t>
      </w:r>
      <w:proofErr w:type="spellEnd"/>
      <w:r>
        <w:rPr>
          <w:rFonts w:ascii="Bookman Old Style" w:hAnsi="Bookman Old Style" w:cs="Arial"/>
          <w:lang w:val="en-US"/>
        </w:rPr>
        <w:t xml:space="preserve"> (Abbas, 2011).  </w:t>
      </w:r>
      <w:proofErr w:type="spellStart"/>
      <w:r>
        <w:rPr>
          <w:rFonts w:ascii="Bookman Old Style" w:hAnsi="Bookman Old Style" w:cs="Arial"/>
          <w:lang w:val="en-US"/>
        </w:rPr>
        <w:t>Faktor</w:t>
      </w:r>
      <w:proofErr w:type="spellEnd"/>
      <w:r>
        <w:rPr>
          <w:rFonts w:ascii="Bookman Old Style" w:hAnsi="Bookman Old Style" w:cs="Arial"/>
          <w:lang w:val="en-US"/>
        </w:rPr>
        <w:t xml:space="preserve"> lain </w:t>
      </w:r>
      <w:proofErr w:type="spellStart"/>
      <w:r>
        <w:rPr>
          <w:rFonts w:ascii="Bookman Old Style" w:hAnsi="Bookman Old Style" w:cs="Arial"/>
          <w:lang w:val="en-US"/>
        </w:rPr>
        <w:t>penyebab</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w:t>
      </w:r>
      <w:proofErr w:type="spellStart"/>
      <w:r>
        <w:rPr>
          <w:rFonts w:ascii="Bookman Old Style" w:hAnsi="Bookman Old Style" w:cs="Arial"/>
          <w:lang w:val="en-US"/>
        </w:rPr>
        <w:t>antara</w:t>
      </w:r>
      <w:proofErr w:type="spellEnd"/>
      <w:r>
        <w:rPr>
          <w:rFonts w:ascii="Bookman Old Style" w:hAnsi="Bookman Old Style" w:cs="Arial"/>
          <w:lang w:val="en-US"/>
        </w:rPr>
        <w:t xml:space="preserve"> lain </w:t>
      </w:r>
      <w:proofErr w:type="spellStart"/>
      <w:r>
        <w:rPr>
          <w:rFonts w:ascii="Bookman Old Style" w:hAnsi="Bookman Old Style" w:cs="Arial"/>
          <w:lang w:val="en-US"/>
        </w:rPr>
        <w:t>kondisi</w:t>
      </w:r>
      <w:proofErr w:type="spellEnd"/>
      <w:r>
        <w:rPr>
          <w:rFonts w:ascii="Bookman Old Style" w:hAnsi="Bookman Old Style" w:cs="Arial"/>
          <w:lang w:val="en-US"/>
        </w:rPr>
        <w:t xml:space="preserve"> </w:t>
      </w:r>
      <w:proofErr w:type="spellStart"/>
      <w:r>
        <w:rPr>
          <w:rFonts w:ascii="Bookman Old Style" w:hAnsi="Bookman Old Style" w:cs="Arial"/>
          <w:lang w:val="en-US"/>
        </w:rPr>
        <w:t>demografi</w:t>
      </w:r>
      <w:proofErr w:type="spellEnd"/>
      <w:r>
        <w:rPr>
          <w:rFonts w:ascii="Bookman Old Style" w:hAnsi="Bookman Old Style" w:cs="Arial"/>
          <w:lang w:val="en-US"/>
        </w:rPr>
        <w:t xml:space="preserve"> yang </w:t>
      </w:r>
      <w:proofErr w:type="spellStart"/>
      <w:r>
        <w:rPr>
          <w:rFonts w:ascii="Bookman Old Style" w:hAnsi="Bookman Old Style" w:cs="Arial"/>
          <w:lang w:val="en-US"/>
        </w:rPr>
        <w:t>memiliki</w:t>
      </w:r>
      <w:proofErr w:type="spellEnd"/>
      <w:r>
        <w:rPr>
          <w:rFonts w:ascii="Bookman Old Style" w:hAnsi="Bookman Old Style" w:cs="Arial"/>
          <w:lang w:val="en-US"/>
        </w:rPr>
        <w:t xml:space="preserve"> </w:t>
      </w:r>
      <w:proofErr w:type="spellStart"/>
      <w:r>
        <w:rPr>
          <w:rFonts w:ascii="Bookman Old Style" w:hAnsi="Bookman Old Style" w:cs="Arial"/>
          <w:lang w:val="en-US"/>
        </w:rPr>
        <w:t>perbedaan</w:t>
      </w:r>
      <w:proofErr w:type="spellEnd"/>
      <w:r>
        <w:rPr>
          <w:rFonts w:ascii="Bookman Old Style" w:hAnsi="Bookman Old Style" w:cs="Arial"/>
          <w:lang w:val="en-US"/>
        </w:rPr>
        <w:t xml:space="preserve">, </w:t>
      </w:r>
      <w:proofErr w:type="spellStart"/>
      <w:r>
        <w:rPr>
          <w:rFonts w:ascii="Bookman Old Style" w:hAnsi="Bookman Old Style" w:cs="Arial"/>
          <w:lang w:val="en-US"/>
        </w:rPr>
        <w:t>kondisi</w:t>
      </w:r>
      <w:proofErr w:type="spellEnd"/>
      <w:r>
        <w:rPr>
          <w:rFonts w:ascii="Bookman Old Style" w:hAnsi="Bookman Old Style" w:cs="Arial"/>
          <w:lang w:val="en-US"/>
        </w:rPr>
        <w:t xml:space="preserve"> </w:t>
      </w:r>
      <w:proofErr w:type="spellStart"/>
      <w:r>
        <w:rPr>
          <w:rFonts w:ascii="Bookman Old Style" w:hAnsi="Bookman Old Style" w:cs="Arial"/>
          <w:lang w:val="en-US"/>
        </w:rPr>
        <w:t>pendidikan</w:t>
      </w:r>
      <w:proofErr w:type="spellEnd"/>
      <w:r>
        <w:rPr>
          <w:rFonts w:ascii="Bookman Old Style" w:hAnsi="Bookman Old Style" w:cs="Arial"/>
          <w:lang w:val="en-US"/>
        </w:rPr>
        <w:t xml:space="preserve"> yang </w:t>
      </w:r>
      <w:proofErr w:type="spellStart"/>
      <w:r>
        <w:rPr>
          <w:rFonts w:ascii="Bookman Old Style" w:hAnsi="Bookman Old Style" w:cs="Arial"/>
          <w:lang w:val="en-US"/>
        </w:rPr>
        <w:t>tidak</w:t>
      </w:r>
      <w:proofErr w:type="spellEnd"/>
      <w:r>
        <w:rPr>
          <w:rFonts w:ascii="Bookman Old Style" w:hAnsi="Bookman Old Style" w:cs="Arial"/>
          <w:lang w:val="en-US"/>
        </w:rPr>
        <w:t xml:space="preserve"> </w:t>
      </w:r>
      <w:proofErr w:type="spellStart"/>
      <w:r>
        <w:rPr>
          <w:rFonts w:ascii="Bookman Old Style" w:hAnsi="Bookman Old Style" w:cs="Arial"/>
          <w:lang w:val="en-US"/>
        </w:rPr>
        <w:t>merata</w:t>
      </w:r>
      <w:proofErr w:type="spellEnd"/>
      <w:r>
        <w:rPr>
          <w:rFonts w:ascii="Bookman Old Style" w:hAnsi="Bookman Old Style" w:cs="Arial"/>
          <w:lang w:val="en-US"/>
        </w:rPr>
        <w:t xml:space="preserve">, </w:t>
      </w:r>
      <w:proofErr w:type="spellStart"/>
      <w:r>
        <w:rPr>
          <w:rFonts w:ascii="Bookman Old Style" w:hAnsi="Bookman Old Style" w:cs="Arial"/>
          <w:lang w:val="en-US"/>
        </w:rPr>
        <w:t>kurangnya</w:t>
      </w:r>
      <w:proofErr w:type="spellEnd"/>
      <w:r>
        <w:rPr>
          <w:rFonts w:ascii="Bookman Old Style" w:hAnsi="Bookman Old Style" w:cs="Arial"/>
          <w:lang w:val="en-US"/>
        </w:rPr>
        <w:t xml:space="preserve"> </w:t>
      </w:r>
      <w:proofErr w:type="spellStart"/>
      <w:r>
        <w:rPr>
          <w:rFonts w:ascii="Bookman Old Style" w:hAnsi="Bookman Old Style" w:cs="Arial"/>
          <w:lang w:val="en-US"/>
        </w:rPr>
        <w:t>lapangan</w:t>
      </w:r>
      <w:proofErr w:type="spellEnd"/>
      <w:r>
        <w:rPr>
          <w:rFonts w:ascii="Bookman Old Style" w:hAnsi="Bookman Old Style" w:cs="Arial"/>
          <w:lang w:val="en-US"/>
        </w:rPr>
        <w:t xml:space="preserve"> </w:t>
      </w:r>
      <w:proofErr w:type="spellStart"/>
      <w:r>
        <w:rPr>
          <w:rFonts w:ascii="Bookman Old Style" w:hAnsi="Bookman Old Style" w:cs="Arial"/>
          <w:lang w:val="en-US"/>
        </w:rPr>
        <w:t>kerja</w:t>
      </w:r>
      <w:proofErr w:type="spellEnd"/>
      <w:r>
        <w:rPr>
          <w:rFonts w:ascii="Bookman Old Style" w:hAnsi="Bookman Old Style" w:cs="Arial"/>
          <w:lang w:val="en-US"/>
        </w:rPr>
        <w:t xml:space="preserve"> dan </w:t>
      </w:r>
      <w:proofErr w:type="spellStart"/>
      <w:r>
        <w:rPr>
          <w:rFonts w:ascii="Bookman Old Style" w:hAnsi="Bookman Old Style" w:cs="Arial"/>
          <w:lang w:val="en-US"/>
        </w:rPr>
        <w:t>perbedaan</w:t>
      </w:r>
      <w:proofErr w:type="spellEnd"/>
      <w:r>
        <w:rPr>
          <w:rFonts w:ascii="Bookman Old Style" w:hAnsi="Bookman Old Style" w:cs="Arial"/>
          <w:lang w:val="en-US"/>
        </w:rPr>
        <w:t xml:space="preserve"> status </w:t>
      </w:r>
      <w:proofErr w:type="spellStart"/>
      <w:r>
        <w:rPr>
          <w:rFonts w:ascii="Bookman Old Style" w:hAnsi="Bookman Old Style" w:cs="Arial"/>
          <w:lang w:val="en-US"/>
        </w:rPr>
        <w:t>sosial</w:t>
      </w:r>
      <w:proofErr w:type="spellEnd"/>
      <w:r>
        <w:rPr>
          <w:rFonts w:ascii="Bookman Old Style" w:hAnsi="Bookman Old Style" w:cs="Arial"/>
          <w:lang w:val="en-US"/>
        </w:rPr>
        <w:t xml:space="preserve"> di </w:t>
      </w:r>
      <w:proofErr w:type="spellStart"/>
      <w:r>
        <w:rPr>
          <w:rFonts w:ascii="Bookman Old Style" w:hAnsi="Bookman Old Style" w:cs="Arial"/>
          <w:lang w:val="en-US"/>
        </w:rPr>
        <w:t>masyarakat</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sering</w:t>
      </w:r>
      <w:proofErr w:type="spellEnd"/>
      <w:r>
        <w:rPr>
          <w:rFonts w:ascii="Bookman Old Style" w:hAnsi="Bookman Old Style" w:cs="Arial"/>
          <w:lang w:val="en-US"/>
        </w:rPr>
        <w:t xml:space="preserve"> </w:t>
      </w:r>
      <w:proofErr w:type="spellStart"/>
      <w:r>
        <w:rPr>
          <w:rFonts w:ascii="Bookman Old Style" w:hAnsi="Bookman Old Style" w:cs="Arial"/>
          <w:lang w:val="en-US"/>
        </w:rPr>
        <w:t>dilabeli</w:t>
      </w:r>
      <w:proofErr w:type="spellEnd"/>
      <w:r>
        <w:rPr>
          <w:rFonts w:ascii="Bookman Old Style" w:hAnsi="Bookman Old Style" w:cs="Arial"/>
          <w:lang w:val="en-US"/>
        </w:rPr>
        <w:t xml:space="preserve"> </w:t>
      </w:r>
      <w:proofErr w:type="spellStart"/>
      <w:r>
        <w:rPr>
          <w:rFonts w:ascii="Bookman Old Style" w:hAnsi="Bookman Old Style" w:cs="Arial"/>
          <w:lang w:val="en-US"/>
        </w:rPr>
        <w:t>hanya</w:t>
      </w:r>
      <w:proofErr w:type="spellEnd"/>
      <w:r>
        <w:rPr>
          <w:rFonts w:ascii="Bookman Old Style" w:hAnsi="Bookman Old Style" w:cs="Arial"/>
          <w:lang w:val="en-US"/>
        </w:rPr>
        <w:t xml:space="preserve"> </w:t>
      </w:r>
      <w:proofErr w:type="spellStart"/>
      <w:r>
        <w:rPr>
          <w:rFonts w:ascii="Bookman Old Style" w:hAnsi="Bookman Old Style" w:cs="Arial"/>
          <w:lang w:val="en-US"/>
        </w:rPr>
        <w:t>sebagai</w:t>
      </w:r>
      <w:proofErr w:type="spellEnd"/>
      <w:r>
        <w:rPr>
          <w:rFonts w:ascii="Bookman Old Style" w:hAnsi="Bookman Old Style" w:cs="Arial"/>
          <w:lang w:val="en-US"/>
        </w:rPr>
        <w:t xml:space="preserve"> </w:t>
      </w:r>
      <w:proofErr w:type="spellStart"/>
      <w:r>
        <w:rPr>
          <w:rFonts w:ascii="Bookman Old Style" w:hAnsi="Bookman Old Style" w:cs="Arial"/>
          <w:lang w:val="en-US"/>
        </w:rPr>
        <w:t>pencari</w:t>
      </w:r>
      <w:proofErr w:type="spellEnd"/>
      <w:r>
        <w:rPr>
          <w:rFonts w:ascii="Bookman Old Style" w:hAnsi="Bookman Old Style" w:cs="Arial"/>
          <w:lang w:val="en-US"/>
        </w:rPr>
        <w:t xml:space="preserve"> </w:t>
      </w:r>
      <w:proofErr w:type="spellStart"/>
      <w:r>
        <w:rPr>
          <w:rFonts w:ascii="Bookman Old Style" w:hAnsi="Bookman Old Style" w:cs="Arial"/>
          <w:lang w:val="en-US"/>
        </w:rPr>
        <w:t>nafkah</w:t>
      </w:r>
      <w:proofErr w:type="spellEnd"/>
      <w:r>
        <w:rPr>
          <w:rFonts w:ascii="Bookman Old Style" w:hAnsi="Bookman Old Style" w:cs="Arial"/>
          <w:lang w:val="en-US"/>
        </w:rPr>
        <w:t xml:space="preserve"> </w:t>
      </w:r>
      <w:proofErr w:type="spellStart"/>
      <w:r>
        <w:rPr>
          <w:rFonts w:ascii="Bookman Old Style" w:hAnsi="Bookman Old Style" w:cs="Arial"/>
          <w:lang w:val="en-US"/>
        </w:rPr>
        <w:t>tambahan</w:t>
      </w:r>
      <w:proofErr w:type="spellEnd"/>
      <w:r>
        <w:rPr>
          <w:rFonts w:ascii="Bookman Old Style" w:hAnsi="Bookman Old Style" w:cs="Arial"/>
          <w:lang w:val="en-US"/>
        </w:rPr>
        <w:t xml:space="preserve">, </w:t>
      </w:r>
      <w:proofErr w:type="spellStart"/>
      <w:r>
        <w:rPr>
          <w:rFonts w:ascii="Bookman Old Style" w:hAnsi="Bookman Old Style" w:cs="Arial"/>
          <w:lang w:val="en-US"/>
        </w:rPr>
        <w:t>pantas</w:t>
      </w:r>
      <w:proofErr w:type="spellEnd"/>
      <w:r>
        <w:rPr>
          <w:rFonts w:ascii="Bookman Old Style" w:hAnsi="Bookman Old Style" w:cs="Arial"/>
          <w:lang w:val="en-US"/>
        </w:rPr>
        <w:t xml:space="preserve"> </w:t>
      </w:r>
      <w:proofErr w:type="spellStart"/>
      <w:r>
        <w:rPr>
          <w:rFonts w:ascii="Bookman Old Style" w:hAnsi="Bookman Old Style" w:cs="Arial"/>
          <w:lang w:val="en-US"/>
        </w:rPr>
        <w:t>mendapatkan</w:t>
      </w:r>
      <w:proofErr w:type="spellEnd"/>
      <w:r>
        <w:rPr>
          <w:rFonts w:ascii="Bookman Old Style" w:hAnsi="Bookman Old Style" w:cs="Arial"/>
          <w:lang w:val="en-US"/>
        </w:rPr>
        <w:t xml:space="preserve"> </w:t>
      </w:r>
      <w:proofErr w:type="spellStart"/>
      <w:r>
        <w:rPr>
          <w:rFonts w:ascii="Bookman Old Style" w:hAnsi="Bookman Old Style" w:cs="Arial"/>
          <w:lang w:val="en-US"/>
        </w:rPr>
        <w:t>upah</w:t>
      </w:r>
      <w:proofErr w:type="spellEnd"/>
      <w:r>
        <w:rPr>
          <w:rFonts w:ascii="Bookman Old Style" w:hAnsi="Bookman Old Style" w:cs="Arial"/>
          <w:lang w:val="en-US"/>
        </w:rPr>
        <w:t xml:space="preserve"> yang </w:t>
      </w:r>
      <w:proofErr w:type="spellStart"/>
      <w:r>
        <w:rPr>
          <w:rFonts w:ascii="Bookman Old Style" w:hAnsi="Bookman Old Style" w:cs="Arial"/>
          <w:lang w:val="en-US"/>
        </w:rPr>
        <w:t>lebih</w:t>
      </w:r>
      <w:proofErr w:type="spellEnd"/>
      <w:r>
        <w:rPr>
          <w:rFonts w:ascii="Bookman Old Style" w:hAnsi="Bookman Old Style" w:cs="Arial"/>
          <w:lang w:val="en-US"/>
        </w:rPr>
        <w:t xml:space="preserve"> </w:t>
      </w:r>
      <w:proofErr w:type="spellStart"/>
      <w:r>
        <w:rPr>
          <w:rFonts w:ascii="Bookman Old Style" w:hAnsi="Bookman Old Style" w:cs="Arial"/>
          <w:lang w:val="en-US"/>
        </w:rPr>
        <w:t>sedikit</w:t>
      </w:r>
      <w:proofErr w:type="spellEnd"/>
      <w:r>
        <w:rPr>
          <w:rFonts w:ascii="Bookman Old Style" w:hAnsi="Bookman Old Style" w:cs="Arial"/>
          <w:lang w:val="en-US"/>
        </w:rPr>
        <w:t xml:space="preserve"> </w:t>
      </w:r>
      <w:proofErr w:type="spellStart"/>
      <w:r>
        <w:rPr>
          <w:rFonts w:ascii="Bookman Old Style" w:hAnsi="Bookman Old Style" w:cs="Arial"/>
          <w:lang w:val="en-US"/>
        </w:rPr>
        <w:t>dibanding</w:t>
      </w:r>
      <w:proofErr w:type="spellEnd"/>
      <w:r>
        <w:rPr>
          <w:rFonts w:ascii="Bookman Old Style" w:hAnsi="Bookman Old Style" w:cs="Arial"/>
          <w:lang w:val="en-US"/>
        </w:rPr>
        <w:t xml:space="preserve"> </w:t>
      </w:r>
      <w:proofErr w:type="spellStart"/>
      <w:r>
        <w:rPr>
          <w:rFonts w:ascii="Bookman Old Style" w:hAnsi="Bookman Old Style" w:cs="Arial"/>
          <w:lang w:val="en-US"/>
        </w:rPr>
        <w:t>laki-laki</w:t>
      </w:r>
      <w:proofErr w:type="spellEnd"/>
      <w:r>
        <w:rPr>
          <w:rFonts w:ascii="Bookman Old Style" w:hAnsi="Bookman Old Style" w:cs="Arial"/>
          <w:lang w:val="en-US"/>
        </w:rPr>
        <w:t xml:space="preserve"> </w:t>
      </w:r>
      <w:proofErr w:type="spellStart"/>
      <w:r>
        <w:rPr>
          <w:rFonts w:ascii="Bookman Old Style" w:hAnsi="Bookman Old Style" w:cs="Arial"/>
          <w:lang w:val="en-US"/>
        </w:rPr>
        <w:t>serta</w:t>
      </w:r>
      <w:proofErr w:type="spellEnd"/>
      <w:r>
        <w:rPr>
          <w:rFonts w:ascii="Bookman Old Style" w:hAnsi="Bookman Old Style" w:cs="Arial"/>
          <w:lang w:val="en-US"/>
        </w:rPr>
        <w:t xml:space="preserve"> </w:t>
      </w:r>
      <w:proofErr w:type="spellStart"/>
      <w:r>
        <w:rPr>
          <w:rFonts w:ascii="Bookman Old Style" w:hAnsi="Bookman Old Style" w:cs="Arial"/>
          <w:lang w:val="en-US"/>
        </w:rPr>
        <w:t>pantas</w:t>
      </w:r>
      <w:proofErr w:type="spellEnd"/>
      <w:r>
        <w:rPr>
          <w:rFonts w:ascii="Bookman Old Style" w:hAnsi="Bookman Old Style" w:cs="Arial"/>
          <w:lang w:val="en-US"/>
        </w:rPr>
        <w:t xml:space="preserve"> </w:t>
      </w:r>
      <w:proofErr w:type="spellStart"/>
      <w:r>
        <w:rPr>
          <w:rFonts w:ascii="Bookman Old Style" w:hAnsi="Bookman Old Style" w:cs="Arial"/>
          <w:lang w:val="en-US"/>
        </w:rPr>
        <w:t>diposisikan</w:t>
      </w:r>
      <w:proofErr w:type="spellEnd"/>
      <w:r>
        <w:rPr>
          <w:rFonts w:ascii="Bookman Old Style" w:hAnsi="Bookman Old Style" w:cs="Arial"/>
          <w:lang w:val="en-US"/>
        </w:rPr>
        <w:t xml:space="preserve"> pada </w:t>
      </w:r>
      <w:proofErr w:type="spellStart"/>
      <w:r>
        <w:rPr>
          <w:rFonts w:ascii="Bookman Old Style" w:hAnsi="Bookman Old Style" w:cs="Arial"/>
          <w:lang w:val="en-US"/>
        </w:rPr>
        <w:t>jabatan</w:t>
      </w:r>
      <w:proofErr w:type="spellEnd"/>
      <w:r>
        <w:rPr>
          <w:rFonts w:ascii="Bookman Old Style" w:hAnsi="Bookman Old Style" w:cs="Arial"/>
          <w:lang w:val="en-US"/>
        </w:rPr>
        <w:t xml:space="preserve"> di </w:t>
      </w:r>
      <w:proofErr w:type="spellStart"/>
      <w:r>
        <w:rPr>
          <w:rFonts w:ascii="Bookman Old Style" w:hAnsi="Bookman Old Style" w:cs="Arial"/>
          <w:lang w:val="en-US"/>
        </w:rPr>
        <w:t>bawah</w:t>
      </w:r>
      <w:proofErr w:type="spellEnd"/>
      <w:r>
        <w:rPr>
          <w:rFonts w:ascii="Bookman Old Style" w:hAnsi="Bookman Old Style" w:cs="Arial"/>
          <w:lang w:val="en-US"/>
        </w:rPr>
        <w:t xml:space="preserve"> </w:t>
      </w:r>
      <w:proofErr w:type="spellStart"/>
      <w:r>
        <w:rPr>
          <w:rFonts w:ascii="Bookman Old Style" w:hAnsi="Bookman Old Style" w:cs="Arial"/>
          <w:lang w:val="en-US"/>
        </w:rPr>
        <w:t>laki-laki</w:t>
      </w:r>
      <w:proofErr w:type="spellEnd"/>
      <w:r>
        <w:rPr>
          <w:rFonts w:ascii="Bookman Old Style" w:hAnsi="Bookman Old Style" w:cs="Arial"/>
          <w:lang w:val="en-US"/>
        </w:rPr>
        <w:t xml:space="preserve">.  </w:t>
      </w:r>
      <w:proofErr w:type="spellStart"/>
      <w:r>
        <w:rPr>
          <w:rFonts w:ascii="Bookman Old Style" w:hAnsi="Bookman Old Style" w:cs="Arial"/>
          <w:lang w:val="en-US"/>
        </w:rPr>
        <w:t>Pelabelan</w:t>
      </w:r>
      <w:proofErr w:type="spellEnd"/>
      <w:r>
        <w:rPr>
          <w:rFonts w:ascii="Bookman Old Style" w:hAnsi="Bookman Old Style" w:cs="Arial"/>
          <w:lang w:val="en-US"/>
        </w:rPr>
        <w:t xml:space="preserve"> </w:t>
      </w:r>
      <w:proofErr w:type="spellStart"/>
      <w:r>
        <w:rPr>
          <w:rFonts w:ascii="Bookman Old Style" w:hAnsi="Bookman Old Style" w:cs="Arial"/>
          <w:lang w:val="en-US"/>
        </w:rPr>
        <w:t>ini</w:t>
      </w:r>
      <w:proofErr w:type="spellEnd"/>
      <w:r>
        <w:rPr>
          <w:rFonts w:ascii="Bookman Old Style" w:hAnsi="Bookman Old Style" w:cs="Arial"/>
          <w:lang w:val="en-US"/>
        </w:rPr>
        <w:t xml:space="preserve"> </w:t>
      </w:r>
      <w:proofErr w:type="spellStart"/>
      <w:r>
        <w:rPr>
          <w:rFonts w:ascii="Bookman Old Style" w:hAnsi="Bookman Old Style" w:cs="Arial"/>
          <w:lang w:val="en-US"/>
        </w:rPr>
        <w:t>berdampak</w:t>
      </w:r>
      <w:proofErr w:type="spellEnd"/>
      <w:r>
        <w:rPr>
          <w:rFonts w:ascii="Bookman Old Style" w:hAnsi="Bookman Old Style" w:cs="Arial"/>
          <w:lang w:val="en-US"/>
        </w:rPr>
        <w:t xml:space="preserve"> pada </w:t>
      </w:r>
      <w:proofErr w:type="spellStart"/>
      <w:r>
        <w:rPr>
          <w:rFonts w:ascii="Bookman Old Style" w:hAnsi="Bookman Old Style" w:cs="Arial"/>
          <w:lang w:val="en-US"/>
        </w:rPr>
        <w:t>kesempatan</w:t>
      </w:r>
      <w:proofErr w:type="spellEnd"/>
      <w:r>
        <w:rPr>
          <w:rFonts w:ascii="Bookman Old Style" w:hAnsi="Bookman Old Style" w:cs="Arial"/>
          <w:lang w:val="en-US"/>
        </w:rPr>
        <w:t xml:space="preserve"> dan </w:t>
      </w:r>
      <w:proofErr w:type="spellStart"/>
      <w:r>
        <w:rPr>
          <w:rFonts w:ascii="Bookman Old Style" w:hAnsi="Bookman Old Style" w:cs="Arial"/>
          <w:lang w:val="en-US"/>
        </w:rPr>
        <w:t>jenis</w:t>
      </w:r>
      <w:proofErr w:type="spellEnd"/>
      <w:r>
        <w:rPr>
          <w:rFonts w:ascii="Bookman Old Style" w:hAnsi="Bookman Old Style" w:cs="Arial"/>
          <w:lang w:val="en-US"/>
        </w:rPr>
        <w:t xml:space="preserve"> </w:t>
      </w:r>
      <w:proofErr w:type="spellStart"/>
      <w:r>
        <w:rPr>
          <w:rFonts w:ascii="Bookman Old Style" w:hAnsi="Bookman Old Style" w:cs="Arial"/>
          <w:lang w:val="en-US"/>
        </w:rPr>
        <w:t>pekerjaan</w:t>
      </w:r>
      <w:proofErr w:type="spellEnd"/>
      <w:r>
        <w:rPr>
          <w:rFonts w:ascii="Bookman Old Style" w:hAnsi="Bookman Old Style" w:cs="Arial"/>
          <w:lang w:val="en-US"/>
        </w:rPr>
        <w:t xml:space="preserve"> yang </w:t>
      </w:r>
      <w:proofErr w:type="spellStart"/>
      <w:r>
        <w:rPr>
          <w:rFonts w:ascii="Bookman Old Style" w:hAnsi="Bookman Old Style" w:cs="Arial"/>
          <w:lang w:val="en-US"/>
        </w:rPr>
        <w:t>lebih</w:t>
      </w:r>
      <w:proofErr w:type="spellEnd"/>
      <w:r>
        <w:rPr>
          <w:rFonts w:ascii="Bookman Old Style" w:hAnsi="Bookman Old Style" w:cs="Arial"/>
          <w:lang w:val="en-US"/>
        </w:rPr>
        <w:t xml:space="preserve"> </w:t>
      </w:r>
      <w:proofErr w:type="spellStart"/>
      <w:r>
        <w:rPr>
          <w:rFonts w:ascii="Bookman Old Style" w:hAnsi="Bookman Old Style" w:cs="Arial"/>
          <w:lang w:val="en-US"/>
        </w:rPr>
        <w:t>terbatas</w:t>
      </w:r>
      <w:proofErr w:type="spellEnd"/>
      <w:r>
        <w:rPr>
          <w:rFonts w:ascii="Bookman Old Style" w:hAnsi="Bookman Old Style" w:cs="Arial"/>
          <w:lang w:val="en-US"/>
        </w:rPr>
        <w:t xml:space="preserve"> </w:t>
      </w:r>
      <w:proofErr w:type="spellStart"/>
      <w:r>
        <w:rPr>
          <w:rFonts w:ascii="Bookman Old Style" w:hAnsi="Bookman Old Style" w:cs="Arial"/>
          <w:lang w:val="en-US"/>
        </w:rPr>
        <w:t>bagi</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w:t>
      </w:r>
      <w:proofErr w:type="spellStart"/>
      <w:r>
        <w:rPr>
          <w:rFonts w:ascii="Bookman Old Style" w:hAnsi="Bookman Old Style" w:cs="Arial"/>
          <w:lang w:val="en-US"/>
        </w:rPr>
        <w:t>Padahal</w:t>
      </w:r>
      <w:proofErr w:type="spellEnd"/>
      <w:r>
        <w:rPr>
          <w:rFonts w:ascii="Bookman Old Style" w:hAnsi="Bookman Old Style" w:cs="Arial"/>
          <w:lang w:val="en-US"/>
        </w:rPr>
        <w:t xml:space="preserve"> </w:t>
      </w:r>
      <w:proofErr w:type="spellStart"/>
      <w:r>
        <w:rPr>
          <w:rFonts w:ascii="Bookman Old Style" w:hAnsi="Bookman Old Style" w:cs="Arial"/>
          <w:lang w:val="en-US"/>
        </w:rPr>
        <w:t>jika</w:t>
      </w:r>
      <w:proofErr w:type="spellEnd"/>
      <w:r>
        <w:rPr>
          <w:rFonts w:ascii="Bookman Old Style" w:hAnsi="Bookman Old Style" w:cs="Arial"/>
          <w:lang w:val="en-US"/>
        </w:rPr>
        <w:t xml:space="preserve"> </w:t>
      </w:r>
      <w:proofErr w:type="spellStart"/>
      <w:r>
        <w:rPr>
          <w:rFonts w:ascii="Bookman Old Style" w:hAnsi="Bookman Old Style" w:cs="Arial"/>
          <w:lang w:val="en-US"/>
        </w:rPr>
        <w:t>kesempatan</w:t>
      </w:r>
      <w:proofErr w:type="spellEnd"/>
      <w:r>
        <w:rPr>
          <w:rFonts w:ascii="Bookman Old Style" w:hAnsi="Bookman Old Style" w:cs="Arial"/>
          <w:lang w:val="en-US"/>
        </w:rPr>
        <w:t xml:space="preserve"> dan </w:t>
      </w:r>
      <w:proofErr w:type="spellStart"/>
      <w:r>
        <w:rPr>
          <w:rFonts w:ascii="Bookman Old Style" w:hAnsi="Bookman Old Style" w:cs="Arial"/>
          <w:lang w:val="en-US"/>
        </w:rPr>
        <w:t>peluang</w:t>
      </w:r>
      <w:proofErr w:type="spellEnd"/>
      <w:r>
        <w:rPr>
          <w:rFonts w:ascii="Bookman Old Style" w:hAnsi="Bookman Old Style" w:cs="Arial"/>
          <w:lang w:val="en-US"/>
        </w:rPr>
        <w:t xml:space="preserve"> yang </w:t>
      </w:r>
      <w:proofErr w:type="spellStart"/>
      <w:r>
        <w:rPr>
          <w:rFonts w:ascii="Bookman Old Style" w:hAnsi="Bookman Old Style" w:cs="Arial"/>
          <w:lang w:val="en-US"/>
        </w:rPr>
        <w:t>didapatkan</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dan </w:t>
      </w:r>
      <w:proofErr w:type="spellStart"/>
      <w:r>
        <w:rPr>
          <w:rFonts w:ascii="Bookman Old Style" w:hAnsi="Bookman Old Style" w:cs="Arial"/>
          <w:lang w:val="en-US"/>
        </w:rPr>
        <w:t>laki-laki</w:t>
      </w:r>
      <w:proofErr w:type="spellEnd"/>
      <w:r>
        <w:rPr>
          <w:rFonts w:ascii="Bookman Old Style" w:hAnsi="Bookman Old Style" w:cs="Arial"/>
          <w:lang w:val="en-US"/>
        </w:rPr>
        <w:t xml:space="preserve"> </w:t>
      </w:r>
      <w:proofErr w:type="spellStart"/>
      <w:r>
        <w:rPr>
          <w:rFonts w:ascii="Bookman Old Style" w:hAnsi="Bookman Old Style" w:cs="Arial"/>
          <w:lang w:val="en-US"/>
        </w:rPr>
        <w:t>setara</w:t>
      </w:r>
      <w:proofErr w:type="spellEnd"/>
      <w:r>
        <w:rPr>
          <w:rFonts w:ascii="Bookman Old Style" w:hAnsi="Bookman Old Style" w:cs="Arial"/>
          <w:lang w:val="en-US"/>
        </w:rPr>
        <w:t xml:space="preserve"> </w:t>
      </w:r>
      <w:proofErr w:type="spellStart"/>
      <w:r>
        <w:rPr>
          <w:rFonts w:ascii="Bookman Old Style" w:hAnsi="Bookman Old Style" w:cs="Arial"/>
          <w:lang w:val="en-US"/>
        </w:rPr>
        <w:t>maka</w:t>
      </w:r>
      <w:proofErr w:type="spellEnd"/>
      <w:r>
        <w:rPr>
          <w:rFonts w:ascii="Bookman Old Style" w:hAnsi="Bookman Old Style" w:cs="Arial"/>
          <w:lang w:val="en-US"/>
        </w:rPr>
        <w:t xml:space="preserve"> </w:t>
      </w:r>
      <w:proofErr w:type="spellStart"/>
      <w:r>
        <w:rPr>
          <w:rFonts w:ascii="Bookman Old Style" w:hAnsi="Bookman Old Style" w:cs="Arial"/>
          <w:lang w:val="en-US"/>
        </w:rPr>
        <w:t>tidak</w:t>
      </w:r>
      <w:proofErr w:type="spellEnd"/>
      <w:r>
        <w:rPr>
          <w:rFonts w:ascii="Bookman Old Style" w:hAnsi="Bookman Old Style" w:cs="Arial"/>
          <w:lang w:val="en-US"/>
        </w:rPr>
        <w:t xml:space="preserve"> </w:t>
      </w:r>
      <w:proofErr w:type="spellStart"/>
      <w:r>
        <w:rPr>
          <w:rFonts w:ascii="Bookman Old Style" w:hAnsi="Bookman Old Style" w:cs="Arial"/>
          <w:lang w:val="en-US"/>
        </w:rPr>
        <w:t>akan</w:t>
      </w:r>
      <w:proofErr w:type="spellEnd"/>
      <w:r>
        <w:rPr>
          <w:rFonts w:ascii="Bookman Old Style" w:hAnsi="Bookman Old Style" w:cs="Arial"/>
          <w:lang w:val="en-US"/>
        </w:rPr>
        <w:t xml:space="preserve"> </w:t>
      </w:r>
      <w:proofErr w:type="spellStart"/>
      <w:r>
        <w:rPr>
          <w:rFonts w:ascii="Bookman Old Style" w:hAnsi="Bookman Old Style" w:cs="Arial"/>
          <w:lang w:val="en-US"/>
        </w:rPr>
        <w:t>ada</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dan </w:t>
      </w:r>
      <w:proofErr w:type="spellStart"/>
      <w:r>
        <w:rPr>
          <w:rFonts w:ascii="Bookman Old Style" w:hAnsi="Bookman Old Style" w:cs="Arial"/>
          <w:lang w:val="en-US"/>
        </w:rPr>
        <w:t>akan</w:t>
      </w:r>
      <w:proofErr w:type="spellEnd"/>
      <w:r>
        <w:rPr>
          <w:rFonts w:ascii="Bookman Old Style" w:hAnsi="Bookman Old Style" w:cs="Arial"/>
          <w:lang w:val="en-US"/>
        </w:rPr>
        <w:t xml:space="preserve"> </w:t>
      </w:r>
      <w:proofErr w:type="spellStart"/>
      <w:r>
        <w:rPr>
          <w:rFonts w:ascii="Bookman Old Style" w:hAnsi="Bookman Old Style" w:cs="Arial"/>
          <w:lang w:val="en-US"/>
        </w:rPr>
        <w:t>berdampak</w:t>
      </w:r>
      <w:proofErr w:type="spellEnd"/>
      <w:r>
        <w:rPr>
          <w:rFonts w:ascii="Bookman Old Style" w:hAnsi="Bookman Old Style" w:cs="Arial"/>
          <w:lang w:val="en-US"/>
        </w:rPr>
        <w:t xml:space="preserve"> </w:t>
      </w:r>
      <w:proofErr w:type="spellStart"/>
      <w:r>
        <w:rPr>
          <w:rFonts w:ascii="Bookman Old Style" w:hAnsi="Bookman Old Style" w:cs="Arial"/>
          <w:lang w:val="en-US"/>
        </w:rPr>
        <w:t>positif</w:t>
      </w:r>
      <w:proofErr w:type="spellEnd"/>
      <w:r>
        <w:rPr>
          <w:rFonts w:ascii="Bookman Old Style" w:hAnsi="Bookman Old Style" w:cs="Arial"/>
          <w:lang w:val="en-US"/>
        </w:rPr>
        <w:t xml:space="preserve"> juga pada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gender </w:t>
      </w:r>
      <w:proofErr w:type="spellStart"/>
      <w:r>
        <w:rPr>
          <w:rFonts w:ascii="Bookman Old Style" w:hAnsi="Bookman Old Style" w:cs="Arial"/>
          <w:lang w:val="en-US"/>
        </w:rPr>
        <w:t>serta</w:t>
      </w:r>
      <w:proofErr w:type="spellEnd"/>
      <w:r>
        <w:rPr>
          <w:rFonts w:ascii="Bookman Old Style" w:hAnsi="Bookman Old Style" w:cs="Arial"/>
          <w:lang w:val="en-US"/>
        </w:rPr>
        <w:t xml:space="preserve"> </w:t>
      </w:r>
      <w:proofErr w:type="spellStart"/>
      <w:r>
        <w:rPr>
          <w:rFonts w:ascii="Bookman Old Style" w:hAnsi="Bookman Old Style" w:cs="Arial"/>
          <w:lang w:val="en-US"/>
        </w:rPr>
        <w:t>perekonomian</w:t>
      </w:r>
      <w:proofErr w:type="spellEnd"/>
      <w:r>
        <w:rPr>
          <w:rFonts w:ascii="Bookman Old Style" w:hAnsi="Bookman Old Style" w:cs="Arial"/>
          <w:lang w:val="en-US"/>
        </w:rPr>
        <w:t xml:space="preserve"> Indonesia </w:t>
      </w:r>
      <w:proofErr w:type="spellStart"/>
      <w:r>
        <w:rPr>
          <w:rFonts w:ascii="Bookman Old Style" w:hAnsi="Bookman Old Style" w:cs="Arial"/>
          <w:lang w:val="en-US"/>
        </w:rPr>
        <w:t>secara</w:t>
      </w:r>
      <w:proofErr w:type="spellEnd"/>
      <w:r>
        <w:rPr>
          <w:rFonts w:ascii="Bookman Old Style" w:hAnsi="Bookman Old Style" w:cs="Arial"/>
          <w:lang w:val="en-US"/>
        </w:rPr>
        <w:t xml:space="preserve"> </w:t>
      </w:r>
      <w:proofErr w:type="spellStart"/>
      <w:r>
        <w:rPr>
          <w:rFonts w:ascii="Bookman Old Style" w:hAnsi="Bookman Old Style" w:cs="Arial"/>
          <w:lang w:val="en-US"/>
        </w:rPr>
        <w:t>keseluruhan</w:t>
      </w:r>
      <w:proofErr w:type="spellEnd"/>
      <w:r>
        <w:rPr>
          <w:rFonts w:ascii="Bookman Old Style" w:hAnsi="Bookman Old Style" w:cs="Arial"/>
          <w:lang w:val="en-US"/>
        </w:rPr>
        <w:t>.</w:t>
      </w:r>
    </w:p>
    <w:p w14:paraId="55C9F83D" w14:textId="77777777" w:rsidR="00E769CE" w:rsidRDefault="00E769CE" w:rsidP="00E769CE">
      <w:pPr>
        <w:spacing w:line="480" w:lineRule="auto"/>
        <w:jc w:val="both"/>
        <w:rPr>
          <w:rFonts w:ascii="Bookman Old Style" w:hAnsi="Bookman Old Style" w:cs="Arial"/>
          <w:lang w:val="en-US"/>
        </w:rPr>
      </w:pPr>
      <w:r>
        <w:rPr>
          <w:rFonts w:ascii="Bookman Old Style" w:hAnsi="Bookman Old Style" w:cs="Arial"/>
          <w:lang w:val="en-US"/>
        </w:rPr>
        <w:tab/>
      </w:r>
      <w:proofErr w:type="spellStart"/>
      <w:r>
        <w:rPr>
          <w:rFonts w:ascii="Bookman Old Style" w:hAnsi="Bookman Old Style" w:cs="Arial"/>
          <w:lang w:val="en-US"/>
        </w:rPr>
        <w:t>Dampak</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w:t>
      </w:r>
      <w:proofErr w:type="gramStart"/>
      <w:r>
        <w:rPr>
          <w:rFonts w:ascii="Bookman Old Style" w:hAnsi="Bookman Old Style" w:cs="Arial"/>
          <w:lang w:val="en-US"/>
        </w:rPr>
        <w:t>Gender :</w:t>
      </w:r>
      <w:proofErr w:type="gram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di </w:t>
      </w:r>
      <w:proofErr w:type="spellStart"/>
      <w:r>
        <w:rPr>
          <w:rFonts w:ascii="Bookman Old Style" w:hAnsi="Bookman Old Style" w:cs="Arial"/>
          <w:lang w:val="en-US"/>
        </w:rPr>
        <w:t>pendidikan</w:t>
      </w:r>
      <w:proofErr w:type="spellEnd"/>
      <w:r>
        <w:rPr>
          <w:rFonts w:ascii="Bookman Old Style" w:hAnsi="Bookman Old Style" w:cs="Arial"/>
          <w:lang w:val="en-US"/>
        </w:rPr>
        <w:t xml:space="preserve"> </w:t>
      </w:r>
      <w:proofErr w:type="spellStart"/>
      <w:r>
        <w:rPr>
          <w:rFonts w:ascii="Bookman Old Style" w:hAnsi="Bookman Old Style" w:cs="Arial"/>
          <w:lang w:val="en-US"/>
        </w:rPr>
        <w:t>mengakibatkan</w:t>
      </w:r>
      <w:proofErr w:type="spellEnd"/>
      <w:r>
        <w:rPr>
          <w:rFonts w:ascii="Bookman Old Style" w:hAnsi="Bookman Old Style" w:cs="Arial"/>
          <w:lang w:val="en-US"/>
        </w:rPr>
        <w:t xml:space="preserve"> </w:t>
      </w:r>
      <w:proofErr w:type="spellStart"/>
      <w:r>
        <w:rPr>
          <w:rFonts w:ascii="Bookman Old Style" w:hAnsi="Bookman Old Style" w:cs="Arial"/>
          <w:lang w:val="en-US"/>
        </w:rPr>
        <w:t>produktivitas</w:t>
      </w:r>
      <w:proofErr w:type="spellEnd"/>
      <w:r>
        <w:rPr>
          <w:rFonts w:ascii="Bookman Old Style" w:hAnsi="Bookman Old Style" w:cs="Arial"/>
          <w:lang w:val="en-US"/>
        </w:rPr>
        <w:t xml:space="preserve"> modal </w:t>
      </w:r>
      <w:proofErr w:type="spellStart"/>
      <w:r>
        <w:rPr>
          <w:rFonts w:ascii="Bookman Old Style" w:hAnsi="Bookman Old Style" w:cs="Arial"/>
          <w:lang w:val="en-US"/>
        </w:rPr>
        <w:t>manusia</w:t>
      </w:r>
      <w:proofErr w:type="spellEnd"/>
      <w:r>
        <w:rPr>
          <w:rFonts w:ascii="Bookman Old Style" w:hAnsi="Bookman Old Style" w:cs="Arial"/>
          <w:lang w:val="en-US"/>
        </w:rPr>
        <w:t xml:space="preserve"> (human capital) </w:t>
      </w:r>
      <w:proofErr w:type="spellStart"/>
      <w:r>
        <w:rPr>
          <w:rFonts w:ascii="Bookman Old Style" w:hAnsi="Bookman Old Style" w:cs="Arial"/>
          <w:lang w:val="en-US"/>
        </w:rPr>
        <w:t>akan</w:t>
      </w:r>
      <w:proofErr w:type="spellEnd"/>
      <w:r>
        <w:rPr>
          <w:rFonts w:ascii="Bookman Old Style" w:hAnsi="Bookman Old Style" w:cs="Arial"/>
          <w:lang w:val="en-US"/>
        </w:rPr>
        <w:t xml:space="preserve"> </w:t>
      </w:r>
      <w:proofErr w:type="spellStart"/>
      <w:r>
        <w:rPr>
          <w:rFonts w:ascii="Bookman Old Style" w:hAnsi="Bookman Old Style" w:cs="Arial"/>
          <w:lang w:val="en-US"/>
        </w:rPr>
        <w:t>rendah</w:t>
      </w:r>
      <w:proofErr w:type="spellEnd"/>
      <w:r>
        <w:rPr>
          <w:rFonts w:ascii="Bookman Old Style" w:hAnsi="Bookman Old Style" w:cs="Arial"/>
          <w:lang w:val="en-US"/>
        </w:rPr>
        <w:t xml:space="preserve"> </w:t>
      </w:r>
      <w:proofErr w:type="spellStart"/>
      <w:r>
        <w:rPr>
          <w:rFonts w:ascii="Bookman Old Style" w:hAnsi="Bookman Old Style" w:cs="Arial"/>
          <w:lang w:val="en-US"/>
        </w:rPr>
        <w:t>sehingga</w:t>
      </w:r>
      <w:proofErr w:type="spellEnd"/>
      <w:r>
        <w:rPr>
          <w:rFonts w:ascii="Bookman Old Style" w:hAnsi="Bookman Old Style" w:cs="Arial"/>
          <w:lang w:val="en-US"/>
        </w:rPr>
        <w:t xml:space="preserve"> </w:t>
      </w:r>
      <w:proofErr w:type="spellStart"/>
      <w:r>
        <w:rPr>
          <w:rFonts w:ascii="Bookman Old Style" w:hAnsi="Bookman Old Style" w:cs="Arial"/>
          <w:lang w:val="en-US"/>
        </w:rPr>
        <w:t>pertumbuhan</w:t>
      </w:r>
      <w:proofErr w:type="spellEnd"/>
      <w:r>
        <w:rPr>
          <w:rFonts w:ascii="Bookman Old Style" w:hAnsi="Bookman Old Style" w:cs="Arial"/>
          <w:lang w:val="en-US"/>
        </w:rPr>
        <w:t xml:space="preserve"> </w:t>
      </w:r>
      <w:proofErr w:type="spellStart"/>
      <w:r>
        <w:rPr>
          <w:rFonts w:ascii="Bookman Old Style" w:hAnsi="Bookman Old Style" w:cs="Arial"/>
          <w:lang w:val="en-US"/>
        </w:rPr>
        <w:t>ekonomi</w:t>
      </w:r>
      <w:proofErr w:type="spellEnd"/>
      <w:r>
        <w:rPr>
          <w:rFonts w:ascii="Bookman Old Style" w:hAnsi="Bookman Old Style" w:cs="Arial"/>
          <w:lang w:val="en-US"/>
        </w:rPr>
        <w:t xml:space="preserve"> juga </w:t>
      </w:r>
      <w:proofErr w:type="spellStart"/>
      <w:r>
        <w:rPr>
          <w:rFonts w:ascii="Bookman Old Style" w:hAnsi="Bookman Old Style" w:cs="Arial"/>
          <w:lang w:val="en-US"/>
        </w:rPr>
        <w:t>rendah</w:t>
      </w:r>
      <w:proofErr w:type="spellEnd"/>
      <w:r>
        <w:rPr>
          <w:rFonts w:ascii="Bookman Old Style" w:hAnsi="Bookman Old Style" w:cs="Arial"/>
          <w:lang w:val="en-US"/>
        </w:rPr>
        <w:t xml:space="preserve">.  </w:t>
      </w:r>
      <w:proofErr w:type="spellStart"/>
      <w:r>
        <w:rPr>
          <w:rFonts w:ascii="Bookman Old Style" w:hAnsi="Bookman Old Style" w:cs="Arial"/>
          <w:lang w:val="en-US"/>
        </w:rPr>
        <w:t>Efek</w:t>
      </w:r>
      <w:proofErr w:type="spellEnd"/>
      <w:r>
        <w:rPr>
          <w:rFonts w:ascii="Bookman Old Style" w:hAnsi="Bookman Old Style" w:cs="Arial"/>
          <w:lang w:val="en-US"/>
        </w:rPr>
        <w:t xml:space="preserve"> </w:t>
      </w:r>
      <w:proofErr w:type="spellStart"/>
      <w:r>
        <w:rPr>
          <w:rFonts w:ascii="Bookman Old Style" w:hAnsi="Bookman Old Style" w:cs="Arial"/>
          <w:lang w:val="en-US"/>
        </w:rPr>
        <w:t>ini</w:t>
      </w:r>
      <w:proofErr w:type="spellEnd"/>
      <w:r>
        <w:rPr>
          <w:rFonts w:ascii="Bookman Old Style" w:hAnsi="Bookman Old Style" w:cs="Arial"/>
          <w:lang w:val="en-US"/>
        </w:rPr>
        <w:t xml:space="preserve"> </w:t>
      </w:r>
      <w:proofErr w:type="spellStart"/>
      <w:r>
        <w:rPr>
          <w:rFonts w:ascii="Bookman Old Style" w:hAnsi="Bookman Old Style" w:cs="Arial"/>
          <w:lang w:val="en-US"/>
        </w:rPr>
        <w:t>mempengaruhi</w:t>
      </w:r>
      <w:proofErr w:type="spellEnd"/>
      <w:r>
        <w:rPr>
          <w:rFonts w:ascii="Bookman Old Style" w:hAnsi="Bookman Old Style" w:cs="Arial"/>
          <w:lang w:val="en-US"/>
        </w:rPr>
        <w:t xml:space="preserve"> </w:t>
      </w:r>
      <w:proofErr w:type="spellStart"/>
      <w:r>
        <w:rPr>
          <w:rFonts w:ascii="Bookman Old Style" w:hAnsi="Bookman Old Style" w:cs="Arial"/>
          <w:lang w:val="en-US"/>
        </w:rPr>
        <w:lastRenderedPageBreak/>
        <w:t>pertumbuhan</w:t>
      </w:r>
      <w:proofErr w:type="spellEnd"/>
      <w:r>
        <w:rPr>
          <w:rFonts w:ascii="Bookman Old Style" w:hAnsi="Bookman Old Style" w:cs="Arial"/>
          <w:lang w:val="en-US"/>
        </w:rPr>
        <w:t xml:space="preserve"> </w:t>
      </w:r>
      <w:proofErr w:type="spellStart"/>
      <w:r>
        <w:rPr>
          <w:rFonts w:ascii="Bookman Old Style" w:hAnsi="Bookman Old Style" w:cs="Arial"/>
          <w:lang w:val="en-US"/>
        </w:rPr>
        <w:t>ekonomi</w:t>
      </w:r>
      <w:proofErr w:type="spellEnd"/>
      <w:r>
        <w:rPr>
          <w:rFonts w:ascii="Bookman Old Style" w:hAnsi="Bookman Old Style" w:cs="Arial"/>
          <w:lang w:val="en-US"/>
        </w:rPr>
        <w:t xml:space="preserve"> </w:t>
      </w:r>
      <w:proofErr w:type="spellStart"/>
      <w:r>
        <w:rPr>
          <w:rFonts w:ascii="Bookman Old Style" w:hAnsi="Bookman Old Style" w:cs="Arial"/>
          <w:lang w:val="en-US"/>
        </w:rPr>
        <w:t>secara</w:t>
      </w:r>
      <w:proofErr w:type="spellEnd"/>
      <w:r>
        <w:rPr>
          <w:rFonts w:ascii="Bookman Old Style" w:hAnsi="Bookman Old Style" w:cs="Arial"/>
          <w:lang w:val="en-US"/>
        </w:rPr>
        <w:t xml:space="preserve"> </w:t>
      </w:r>
      <w:proofErr w:type="spellStart"/>
      <w:r>
        <w:rPr>
          <w:rFonts w:ascii="Bookman Old Style" w:hAnsi="Bookman Old Style" w:cs="Arial"/>
          <w:lang w:val="en-US"/>
        </w:rPr>
        <w:t>langsung</w:t>
      </w:r>
      <w:proofErr w:type="spellEnd"/>
      <w:r>
        <w:rPr>
          <w:rFonts w:ascii="Bookman Old Style" w:hAnsi="Bookman Old Style" w:cs="Arial"/>
          <w:lang w:val="en-US"/>
        </w:rPr>
        <w:t xml:space="preserve"> </w:t>
      </w:r>
      <w:proofErr w:type="spellStart"/>
      <w:r>
        <w:rPr>
          <w:rFonts w:ascii="Bookman Old Style" w:hAnsi="Bookman Old Style" w:cs="Arial"/>
          <w:lang w:val="en-US"/>
        </w:rPr>
        <w:t>melalui</w:t>
      </w:r>
      <w:proofErr w:type="spellEnd"/>
      <w:r>
        <w:rPr>
          <w:rFonts w:ascii="Bookman Old Style" w:hAnsi="Bookman Old Style" w:cs="Arial"/>
          <w:lang w:val="en-US"/>
        </w:rPr>
        <w:t xml:space="preserve"> </w:t>
      </w:r>
      <w:proofErr w:type="spellStart"/>
      <w:r>
        <w:rPr>
          <w:rFonts w:ascii="Bookman Old Style" w:hAnsi="Bookman Old Style" w:cs="Arial"/>
          <w:lang w:val="en-US"/>
        </w:rPr>
        <w:t>kualitas</w:t>
      </w:r>
      <w:proofErr w:type="spellEnd"/>
      <w:r>
        <w:rPr>
          <w:rFonts w:ascii="Bookman Old Style" w:hAnsi="Bookman Old Style" w:cs="Arial"/>
          <w:lang w:val="en-US"/>
        </w:rPr>
        <w:t xml:space="preserve"> modal </w:t>
      </w:r>
      <w:proofErr w:type="spellStart"/>
      <w:r>
        <w:rPr>
          <w:rFonts w:ascii="Bookman Old Style" w:hAnsi="Bookman Old Style" w:cs="Arial"/>
          <w:lang w:val="en-US"/>
        </w:rPr>
        <w:t>manusia</w:t>
      </w:r>
      <w:proofErr w:type="spellEnd"/>
      <w:r>
        <w:rPr>
          <w:rFonts w:ascii="Bookman Old Style" w:hAnsi="Bookman Old Style" w:cs="Arial"/>
          <w:lang w:val="en-US"/>
        </w:rPr>
        <w:t xml:space="preserve"> </w:t>
      </w:r>
      <w:proofErr w:type="spellStart"/>
      <w:r>
        <w:rPr>
          <w:rFonts w:ascii="Bookman Old Style" w:hAnsi="Bookman Old Style" w:cs="Arial"/>
          <w:lang w:val="en-US"/>
        </w:rPr>
        <w:t>atau</w:t>
      </w:r>
      <w:proofErr w:type="spellEnd"/>
      <w:r>
        <w:rPr>
          <w:rFonts w:ascii="Bookman Old Style" w:hAnsi="Bookman Old Style" w:cs="Arial"/>
          <w:lang w:val="en-US"/>
        </w:rPr>
        <w:t xml:space="preserve"> </w:t>
      </w:r>
      <w:proofErr w:type="spellStart"/>
      <w:r>
        <w:rPr>
          <w:rFonts w:ascii="Bookman Old Style" w:hAnsi="Bookman Old Style" w:cs="Arial"/>
          <w:lang w:val="en-US"/>
        </w:rPr>
        <w:t>produktivitas</w:t>
      </w:r>
      <w:proofErr w:type="spellEnd"/>
      <w:r>
        <w:rPr>
          <w:rFonts w:ascii="Bookman Old Style" w:hAnsi="Bookman Old Style" w:cs="Arial"/>
          <w:lang w:val="en-US"/>
        </w:rPr>
        <w:t xml:space="preserve"> </w:t>
      </w:r>
      <w:proofErr w:type="spellStart"/>
      <w:r>
        <w:rPr>
          <w:rFonts w:ascii="Bookman Old Style" w:hAnsi="Bookman Old Style" w:cs="Arial"/>
          <w:lang w:val="en-US"/>
        </w:rPr>
        <w:t>tenaga</w:t>
      </w:r>
      <w:proofErr w:type="spellEnd"/>
      <w:r>
        <w:rPr>
          <w:rFonts w:ascii="Bookman Old Style" w:hAnsi="Bookman Old Style" w:cs="Arial"/>
          <w:lang w:val="en-US"/>
        </w:rPr>
        <w:t xml:space="preserve"> </w:t>
      </w:r>
      <w:proofErr w:type="spellStart"/>
      <w:r>
        <w:rPr>
          <w:rFonts w:ascii="Bookman Old Style" w:hAnsi="Bookman Old Style" w:cs="Arial"/>
          <w:lang w:val="en-US"/>
        </w:rPr>
        <w:t>kerja</w:t>
      </w:r>
      <w:proofErr w:type="spellEnd"/>
      <w:r>
        <w:rPr>
          <w:rFonts w:ascii="Bookman Old Style" w:hAnsi="Bookman Old Style" w:cs="Arial"/>
          <w:lang w:val="en-US"/>
        </w:rPr>
        <w:t>.</w:t>
      </w:r>
    </w:p>
    <w:p w14:paraId="40451ACB" w14:textId="77777777" w:rsidR="00E769CE" w:rsidRDefault="00E769CE" w:rsidP="00E769CE">
      <w:pPr>
        <w:spacing w:line="480" w:lineRule="auto"/>
        <w:jc w:val="both"/>
        <w:rPr>
          <w:rFonts w:ascii="Bookman Old Style" w:hAnsi="Bookman Old Style" w:cs="Arial"/>
          <w:lang w:val="en-US"/>
        </w:rPr>
      </w:pPr>
      <w:r>
        <w:rPr>
          <w:rFonts w:ascii="Bookman Old Style" w:hAnsi="Bookman Old Style" w:cs="Arial"/>
          <w:lang w:val="en-US"/>
        </w:rPr>
        <w:tab/>
      </w:r>
      <w:proofErr w:type="spellStart"/>
      <w:r>
        <w:rPr>
          <w:rFonts w:ascii="Bookman Old Style" w:hAnsi="Bookman Old Style" w:cs="Arial"/>
          <w:lang w:val="en-US"/>
        </w:rPr>
        <w:t>Beberapa</w:t>
      </w:r>
      <w:proofErr w:type="spellEnd"/>
      <w:r>
        <w:rPr>
          <w:rFonts w:ascii="Bookman Old Style" w:hAnsi="Bookman Old Style" w:cs="Arial"/>
          <w:lang w:val="en-US"/>
        </w:rPr>
        <w:t xml:space="preserve"> </w:t>
      </w:r>
      <w:proofErr w:type="spellStart"/>
      <w:r>
        <w:rPr>
          <w:rFonts w:ascii="Bookman Old Style" w:hAnsi="Bookman Old Style" w:cs="Arial"/>
          <w:lang w:val="en-US"/>
        </w:rPr>
        <w:t>langkah</w:t>
      </w:r>
      <w:proofErr w:type="spellEnd"/>
      <w:r>
        <w:rPr>
          <w:rFonts w:ascii="Bookman Old Style" w:hAnsi="Bookman Old Style" w:cs="Arial"/>
          <w:lang w:val="en-US"/>
        </w:rPr>
        <w:t xml:space="preserve"> yang </w:t>
      </w:r>
      <w:proofErr w:type="spellStart"/>
      <w:r>
        <w:rPr>
          <w:rFonts w:ascii="Bookman Old Style" w:hAnsi="Bookman Old Style" w:cs="Arial"/>
          <w:lang w:val="en-US"/>
        </w:rPr>
        <w:t>dapat</w:t>
      </w:r>
      <w:proofErr w:type="spellEnd"/>
      <w:r>
        <w:rPr>
          <w:rFonts w:ascii="Bookman Old Style" w:hAnsi="Bookman Old Style" w:cs="Arial"/>
          <w:lang w:val="en-US"/>
        </w:rPr>
        <w:t xml:space="preserve"> </w:t>
      </w:r>
      <w:proofErr w:type="spellStart"/>
      <w:r>
        <w:rPr>
          <w:rFonts w:ascii="Bookman Old Style" w:hAnsi="Bookman Old Style" w:cs="Arial"/>
          <w:lang w:val="en-US"/>
        </w:rPr>
        <w:t>diambil</w:t>
      </w:r>
      <w:proofErr w:type="spellEnd"/>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mengurangi</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w:t>
      </w:r>
      <w:proofErr w:type="spellStart"/>
      <w:r>
        <w:rPr>
          <w:rFonts w:ascii="Bookman Old Style" w:hAnsi="Bookman Old Style" w:cs="Arial"/>
          <w:lang w:val="en-US"/>
        </w:rPr>
        <w:t>meliputi</w:t>
      </w:r>
      <w:proofErr w:type="spellEnd"/>
      <w:r>
        <w:rPr>
          <w:rFonts w:ascii="Bookman Old Style" w:hAnsi="Bookman Old Style" w:cs="Arial"/>
          <w:lang w:val="en-US"/>
        </w:rPr>
        <w:t xml:space="preserve"> </w:t>
      </w:r>
      <w:proofErr w:type="spellStart"/>
      <w:r>
        <w:rPr>
          <w:rFonts w:ascii="Bookman Old Style" w:hAnsi="Bookman Old Style" w:cs="Arial"/>
          <w:lang w:val="en-US"/>
        </w:rPr>
        <w:t>menyediakan</w:t>
      </w:r>
      <w:proofErr w:type="spellEnd"/>
      <w:r>
        <w:rPr>
          <w:rFonts w:ascii="Bookman Old Style" w:hAnsi="Bookman Old Style" w:cs="Arial"/>
          <w:lang w:val="en-US"/>
        </w:rPr>
        <w:t xml:space="preserve"> </w:t>
      </w:r>
      <w:proofErr w:type="spellStart"/>
      <w:r>
        <w:rPr>
          <w:rFonts w:ascii="Bookman Old Style" w:hAnsi="Bookman Old Style" w:cs="Arial"/>
          <w:lang w:val="en-US"/>
        </w:rPr>
        <w:t>infrastruktur</w:t>
      </w:r>
      <w:proofErr w:type="spellEnd"/>
      <w:r>
        <w:rPr>
          <w:rFonts w:ascii="Bookman Old Style" w:hAnsi="Bookman Old Style" w:cs="Arial"/>
          <w:lang w:val="en-US"/>
        </w:rPr>
        <w:t xml:space="preserve"> </w:t>
      </w:r>
      <w:proofErr w:type="spellStart"/>
      <w:r>
        <w:rPr>
          <w:rFonts w:ascii="Bookman Old Style" w:hAnsi="Bookman Old Style" w:cs="Arial"/>
          <w:lang w:val="en-US"/>
        </w:rPr>
        <w:t>pendidikan</w:t>
      </w:r>
      <w:proofErr w:type="spellEnd"/>
      <w:r>
        <w:rPr>
          <w:rFonts w:ascii="Bookman Old Style" w:hAnsi="Bookman Old Style" w:cs="Arial"/>
          <w:lang w:val="en-US"/>
        </w:rPr>
        <w:t xml:space="preserve"> yang </w:t>
      </w:r>
      <w:proofErr w:type="spellStart"/>
      <w:r>
        <w:rPr>
          <w:rFonts w:ascii="Bookman Old Style" w:hAnsi="Bookman Old Style" w:cs="Arial"/>
          <w:lang w:val="en-US"/>
        </w:rPr>
        <w:t>memadai</w:t>
      </w:r>
      <w:proofErr w:type="spellEnd"/>
      <w:r>
        <w:rPr>
          <w:rFonts w:ascii="Bookman Old Style" w:hAnsi="Bookman Old Style" w:cs="Arial"/>
          <w:lang w:val="en-US"/>
        </w:rPr>
        <w:t xml:space="preserve">, </w:t>
      </w:r>
      <w:proofErr w:type="spellStart"/>
      <w:r>
        <w:rPr>
          <w:rFonts w:ascii="Bookman Old Style" w:hAnsi="Bookman Old Style" w:cs="Arial"/>
          <w:lang w:val="en-US"/>
        </w:rPr>
        <w:t>meningkatkan</w:t>
      </w:r>
      <w:proofErr w:type="spellEnd"/>
      <w:r>
        <w:rPr>
          <w:rFonts w:ascii="Bookman Old Style" w:hAnsi="Bookman Old Style" w:cs="Arial"/>
          <w:lang w:val="en-US"/>
        </w:rPr>
        <w:t xml:space="preserve"> </w:t>
      </w:r>
      <w:proofErr w:type="spellStart"/>
      <w:r>
        <w:rPr>
          <w:rFonts w:ascii="Bookman Old Style" w:hAnsi="Bookman Old Style" w:cs="Arial"/>
          <w:lang w:val="en-US"/>
        </w:rPr>
        <w:t>akses</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w:t>
      </w:r>
      <w:proofErr w:type="spellStart"/>
      <w:r>
        <w:rPr>
          <w:rFonts w:ascii="Bookman Old Style" w:hAnsi="Bookman Old Style" w:cs="Arial"/>
          <w:lang w:val="en-US"/>
        </w:rPr>
        <w:t>terhadap</w:t>
      </w:r>
      <w:proofErr w:type="spellEnd"/>
      <w:r>
        <w:rPr>
          <w:rFonts w:ascii="Bookman Old Style" w:hAnsi="Bookman Old Style" w:cs="Arial"/>
          <w:lang w:val="en-US"/>
        </w:rPr>
        <w:t xml:space="preserve"> </w:t>
      </w:r>
      <w:proofErr w:type="spellStart"/>
      <w:r>
        <w:rPr>
          <w:rFonts w:ascii="Bookman Old Style" w:hAnsi="Bookman Old Style" w:cs="Arial"/>
          <w:lang w:val="en-US"/>
        </w:rPr>
        <w:t>pelayanan</w:t>
      </w:r>
      <w:proofErr w:type="spellEnd"/>
      <w:r>
        <w:rPr>
          <w:rFonts w:ascii="Bookman Old Style" w:hAnsi="Bookman Old Style" w:cs="Arial"/>
          <w:lang w:val="en-US"/>
        </w:rPr>
        <w:t xml:space="preserve"> </w:t>
      </w:r>
      <w:proofErr w:type="spellStart"/>
      <w:r>
        <w:rPr>
          <w:rFonts w:ascii="Bookman Old Style" w:hAnsi="Bookman Old Style" w:cs="Arial"/>
          <w:lang w:val="en-US"/>
        </w:rPr>
        <w:t>kesehatan</w:t>
      </w:r>
      <w:proofErr w:type="spellEnd"/>
      <w:r>
        <w:rPr>
          <w:rFonts w:ascii="Bookman Old Style" w:hAnsi="Bookman Old Style" w:cs="Arial"/>
          <w:lang w:val="en-US"/>
        </w:rPr>
        <w:t xml:space="preserve"> yang </w:t>
      </w:r>
      <w:proofErr w:type="spellStart"/>
      <w:r>
        <w:rPr>
          <w:rFonts w:ascii="Bookman Old Style" w:hAnsi="Bookman Old Style" w:cs="Arial"/>
          <w:lang w:val="en-US"/>
        </w:rPr>
        <w:t>aman</w:t>
      </w:r>
      <w:proofErr w:type="spellEnd"/>
      <w:r>
        <w:rPr>
          <w:rFonts w:ascii="Bookman Old Style" w:hAnsi="Bookman Old Style" w:cs="Arial"/>
          <w:lang w:val="en-US"/>
        </w:rPr>
        <w:t xml:space="preserve"> dan </w:t>
      </w:r>
      <w:proofErr w:type="spellStart"/>
      <w:r>
        <w:rPr>
          <w:rFonts w:ascii="Bookman Old Style" w:hAnsi="Bookman Old Style" w:cs="Arial"/>
          <w:lang w:val="en-US"/>
        </w:rPr>
        <w:t>terjangkau</w:t>
      </w:r>
      <w:proofErr w:type="spellEnd"/>
      <w:r>
        <w:rPr>
          <w:rFonts w:ascii="Bookman Old Style" w:hAnsi="Bookman Old Style" w:cs="Arial"/>
          <w:lang w:val="en-US"/>
        </w:rPr>
        <w:t xml:space="preserve">, </w:t>
      </w:r>
      <w:proofErr w:type="spellStart"/>
      <w:r>
        <w:rPr>
          <w:rFonts w:ascii="Bookman Old Style" w:hAnsi="Bookman Old Style" w:cs="Arial"/>
          <w:lang w:val="en-US"/>
        </w:rPr>
        <w:t>memberikan</w:t>
      </w:r>
      <w:proofErr w:type="spellEnd"/>
      <w:r>
        <w:rPr>
          <w:rFonts w:ascii="Bookman Old Style" w:hAnsi="Bookman Old Style" w:cs="Arial"/>
          <w:lang w:val="en-US"/>
        </w:rPr>
        <w:t xml:space="preserve"> program </w:t>
      </w:r>
      <w:proofErr w:type="spellStart"/>
      <w:r>
        <w:rPr>
          <w:rFonts w:ascii="Bookman Old Style" w:hAnsi="Bookman Old Style" w:cs="Arial"/>
          <w:lang w:val="en-US"/>
        </w:rPr>
        <w:t>pelatihan</w:t>
      </w:r>
      <w:proofErr w:type="spellEnd"/>
      <w:r>
        <w:rPr>
          <w:rFonts w:ascii="Bookman Old Style" w:hAnsi="Bookman Old Style" w:cs="Arial"/>
          <w:lang w:val="en-US"/>
        </w:rPr>
        <w:t xml:space="preserve"> </w:t>
      </w:r>
      <w:proofErr w:type="spellStart"/>
      <w:r>
        <w:rPr>
          <w:rFonts w:ascii="Bookman Old Style" w:hAnsi="Bookman Old Style" w:cs="Arial"/>
          <w:lang w:val="en-US"/>
        </w:rPr>
        <w:t>keterampilan</w:t>
      </w:r>
      <w:proofErr w:type="spellEnd"/>
      <w:r>
        <w:rPr>
          <w:rFonts w:ascii="Bookman Old Style" w:hAnsi="Bookman Old Style" w:cs="Arial"/>
          <w:lang w:val="en-US"/>
        </w:rPr>
        <w:t xml:space="preserve"> dan </w:t>
      </w:r>
      <w:proofErr w:type="spellStart"/>
      <w:r>
        <w:rPr>
          <w:rFonts w:ascii="Bookman Old Style" w:hAnsi="Bookman Old Style" w:cs="Arial"/>
          <w:lang w:val="en-US"/>
        </w:rPr>
        <w:t>pengembangan</w:t>
      </w:r>
      <w:proofErr w:type="spellEnd"/>
      <w:r>
        <w:rPr>
          <w:rFonts w:ascii="Bookman Old Style" w:hAnsi="Bookman Old Style" w:cs="Arial"/>
          <w:lang w:val="en-US"/>
        </w:rPr>
        <w:t xml:space="preserve"> </w:t>
      </w:r>
      <w:proofErr w:type="spellStart"/>
      <w:r>
        <w:rPr>
          <w:rFonts w:ascii="Bookman Old Style" w:hAnsi="Bookman Old Style" w:cs="Arial"/>
          <w:lang w:val="en-US"/>
        </w:rPr>
        <w:t>usaha</w:t>
      </w:r>
      <w:proofErr w:type="spellEnd"/>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perempuan</w:t>
      </w:r>
      <w:proofErr w:type="spellEnd"/>
      <w:r>
        <w:rPr>
          <w:rFonts w:ascii="Bookman Old Style" w:hAnsi="Bookman Old Style" w:cs="Arial"/>
          <w:lang w:val="en-US"/>
        </w:rPr>
        <w:t xml:space="preserve"> di </w:t>
      </w:r>
      <w:proofErr w:type="spellStart"/>
      <w:r>
        <w:rPr>
          <w:rFonts w:ascii="Bookman Old Style" w:hAnsi="Bookman Old Style" w:cs="Arial"/>
          <w:lang w:val="en-US"/>
        </w:rPr>
        <w:t>desa</w:t>
      </w:r>
      <w:proofErr w:type="spellEnd"/>
      <w:r>
        <w:rPr>
          <w:rFonts w:ascii="Bookman Old Style" w:hAnsi="Bookman Old Style" w:cs="Arial"/>
          <w:lang w:val="en-US"/>
        </w:rPr>
        <w:t>.</w:t>
      </w:r>
    </w:p>
    <w:p w14:paraId="3621C765" w14:textId="77777777" w:rsidR="00E769CE" w:rsidRDefault="00E769CE" w:rsidP="00E769CE">
      <w:pPr>
        <w:spacing w:line="480" w:lineRule="auto"/>
        <w:jc w:val="both"/>
        <w:rPr>
          <w:rFonts w:ascii="Bookman Old Style" w:hAnsi="Bookman Old Style" w:cs="Arial"/>
        </w:rPr>
      </w:pPr>
      <w:r>
        <w:rPr>
          <w:rFonts w:ascii="Bookman Old Style" w:hAnsi="Bookman Old Style" w:cs="Arial"/>
          <w:lang w:val="en-US"/>
        </w:rPr>
        <w:t xml:space="preserve">Cara </w:t>
      </w:r>
      <w:proofErr w:type="spellStart"/>
      <w:r>
        <w:rPr>
          <w:rFonts w:ascii="Bookman Old Style" w:hAnsi="Bookman Old Style" w:cs="Arial"/>
          <w:lang w:val="en-US"/>
        </w:rPr>
        <w:t>menghitung</w:t>
      </w:r>
      <w:proofErr w:type="spellEnd"/>
      <w:r>
        <w:rPr>
          <w:rFonts w:ascii="Bookman Old Style" w:hAnsi="Bookman Old Style" w:cs="Arial"/>
          <w:lang w:val="en-US"/>
        </w:rPr>
        <w:t xml:space="preserve"> </w:t>
      </w:r>
      <w:proofErr w:type="spellStart"/>
      <w:r>
        <w:rPr>
          <w:rFonts w:ascii="Bookman Old Style" w:hAnsi="Bookman Old Style" w:cs="Arial"/>
          <w:lang w:val="en-US"/>
        </w:rPr>
        <w:t>Indeks</w:t>
      </w:r>
      <w:proofErr w:type="spellEnd"/>
      <w:r>
        <w:rPr>
          <w:rFonts w:ascii="Bookman Old Style" w:hAnsi="Bookman Old Style" w:cs="Arial"/>
          <w:lang w:val="en-US"/>
        </w:rPr>
        <w:t xml:space="preserve"> </w:t>
      </w:r>
      <w:proofErr w:type="spellStart"/>
      <w:r>
        <w:rPr>
          <w:rFonts w:ascii="Bookman Old Style" w:hAnsi="Bookman Old Style" w:cs="Arial"/>
          <w:lang w:val="en-US"/>
        </w:rPr>
        <w:t>Ketimpangan</w:t>
      </w:r>
      <w:proofErr w:type="spellEnd"/>
      <w:r>
        <w:rPr>
          <w:rFonts w:ascii="Bookman Old Style" w:hAnsi="Bookman Old Style" w:cs="Arial"/>
          <w:lang w:val="en-US"/>
        </w:rPr>
        <w:t xml:space="preserve"> Gender (IKG) </w:t>
      </w:r>
      <w:proofErr w:type="spellStart"/>
      <w:r>
        <w:rPr>
          <w:rFonts w:ascii="Bookman Old Style" w:hAnsi="Bookman Old Style" w:cs="Arial"/>
          <w:lang w:val="en-US"/>
        </w:rPr>
        <w:t>adalah</w:t>
      </w:r>
      <w:proofErr w:type="spellEnd"/>
      <w:r>
        <w:rPr>
          <w:rFonts w:ascii="Bookman Old Style" w:hAnsi="Bookman Old Style" w:cs="Arial"/>
          <w:lang w:val="en-US"/>
        </w:rPr>
        <w:t xml:space="preserve"> </w:t>
      </w:r>
      <w:proofErr w:type="spellStart"/>
      <w:r>
        <w:rPr>
          <w:rFonts w:ascii="Bookman Old Style" w:hAnsi="Bookman Old Style" w:cs="Arial"/>
          <w:lang w:val="en-US"/>
        </w:rPr>
        <w:t>sebagai</w:t>
      </w:r>
      <w:proofErr w:type="spellEnd"/>
      <w:r>
        <w:rPr>
          <w:rFonts w:ascii="Bookman Old Style" w:hAnsi="Bookman Old Style" w:cs="Arial"/>
          <w:lang w:val="en-US"/>
        </w:rPr>
        <w:t xml:space="preserve"> </w:t>
      </w:r>
      <w:proofErr w:type="spellStart"/>
      <w:r>
        <w:rPr>
          <w:rFonts w:ascii="Bookman Old Style" w:hAnsi="Bookman Old Style" w:cs="Arial"/>
          <w:lang w:val="en-US"/>
        </w:rPr>
        <w:t>berikut</w:t>
      </w:r>
      <w:proofErr w:type="spellEnd"/>
      <w:r>
        <w:rPr>
          <w:rFonts w:ascii="Bookman Old Style" w:hAnsi="Bookman Old Style" w:cs="Arial"/>
          <w:lang w:val="en-US"/>
        </w:rPr>
        <w:t xml:space="preserve"> </w:t>
      </w:r>
      <w:r>
        <w:rPr>
          <w:rFonts w:ascii="Bookman Old Style" w:hAnsi="Bookman Old Style" w:cs="Arial"/>
        </w:rPr>
        <w:t>IKG</w:t>
      </w:r>
      <w:r>
        <w:rPr>
          <w:rFonts w:ascii="Bookman Old Style" w:hAnsi="Bookman Old Style" w:cs="Arial"/>
          <w:lang w:val="en-US"/>
        </w:rPr>
        <w:t xml:space="preserve"> = </w:t>
      </w:r>
      <w:r>
        <w:rPr>
          <w:rFonts w:ascii="Bookman Old Style" w:hAnsi="Bookman Old Style" w:cs="Arial"/>
        </w:rPr>
        <w:t>1/3 (K+P+E)</w:t>
      </w:r>
    </w:p>
    <w:p w14:paraId="48EB4BE0"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Keterangan</w:t>
      </w:r>
      <w:r>
        <w:rPr>
          <w:rFonts w:ascii="Bookman Old Style" w:hAnsi="Bookman Old Style" w:cs="Arial"/>
        </w:rPr>
        <w:tab/>
        <w:t>:</w:t>
      </w:r>
    </w:p>
    <w:p w14:paraId="05CAB695"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 xml:space="preserve"> K (kesehatan), berupa rasio angka harapan hidup</w:t>
      </w:r>
    </w:p>
    <w:p w14:paraId="4CCB1C50"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 xml:space="preserve"> P (pendidikan), rasio lama sekolah perempuan dan laki-laki</w:t>
      </w:r>
    </w:p>
    <w:p w14:paraId="270A0D05"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 xml:space="preserve"> E (Ekonomi), rasio pengeluaran per kapita perempuan dan laki-laki</w:t>
      </w:r>
    </w:p>
    <w:p w14:paraId="47A23821"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IKG = 1/3 (94,13 + 114,4 + 18,08) x100</w:t>
      </w:r>
    </w:p>
    <w:p w14:paraId="3550367C"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 xml:space="preserve">        =  1/226,61 x 100</w:t>
      </w:r>
    </w:p>
    <w:p w14:paraId="61470D7C" w14:textId="77777777" w:rsidR="00E769CE" w:rsidRDefault="00E769CE" w:rsidP="00E769CE">
      <w:pPr>
        <w:spacing w:line="480" w:lineRule="auto"/>
        <w:jc w:val="both"/>
        <w:rPr>
          <w:rFonts w:ascii="Bookman Old Style" w:hAnsi="Bookman Old Style" w:cs="Arial"/>
        </w:rPr>
      </w:pPr>
      <w:r>
        <w:rPr>
          <w:rFonts w:ascii="Bookman Old Style" w:hAnsi="Bookman Old Style" w:cs="Arial"/>
        </w:rPr>
        <w:t xml:space="preserve">        = 0,44</w:t>
      </w:r>
    </w:p>
    <w:p w14:paraId="29B1913B" w14:textId="77777777" w:rsidR="00E769CE" w:rsidRDefault="00E769CE" w:rsidP="00E769CE">
      <w:pPr>
        <w:spacing w:line="480" w:lineRule="auto"/>
        <w:jc w:val="both"/>
        <w:rPr>
          <w:rFonts w:ascii="Bookman Old Style" w:hAnsi="Bookman Old Style" w:cs="Bookman Old Style"/>
          <w:lang w:val="en-US"/>
        </w:rPr>
      </w:pPr>
      <w:r>
        <w:rPr>
          <w:rFonts w:ascii="Bookman Old Style" w:hAnsi="Bookman Old Style" w:cs="Bookman Old Style"/>
          <w:lang w:val="en-US"/>
        </w:rPr>
        <w:tab/>
        <w:t xml:space="preserve">Hasil </w:t>
      </w:r>
      <w:proofErr w:type="spellStart"/>
      <w:r>
        <w:rPr>
          <w:rFonts w:ascii="Bookman Old Style" w:hAnsi="Bookman Old Style" w:cs="Bookman Old Style"/>
          <w:lang w:val="en-US"/>
        </w:rPr>
        <w:t>perhitungan</w:t>
      </w:r>
      <w:proofErr w:type="spellEnd"/>
      <w:r>
        <w:rPr>
          <w:rFonts w:ascii="Bookman Old Style" w:hAnsi="Bookman Old Style" w:cs="Bookman Old Style"/>
          <w:lang w:val="en-US"/>
        </w:rPr>
        <w:t xml:space="preserve"> IKG </w:t>
      </w:r>
      <w:proofErr w:type="spellStart"/>
      <w:r>
        <w:rPr>
          <w:rFonts w:ascii="Bookman Old Style" w:hAnsi="Bookman Old Style" w:cs="Bookman Old Style"/>
          <w:lang w:val="en-US"/>
        </w:rPr>
        <w:t>Tahun</w:t>
      </w:r>
      <w:proofErr w:type="spellEnd"/>
      <w:r>
        <w:rPr>
          <w:rFonts w:ascii="Bookman Old Style" w:hAnsi="Bookman Old Style" w:cs="Bookman Old Style"/>
          <w:lang w:val="en-US"/>
        </w:rPr>
        <w:t xml:space="preserve"> 2024 </w:t>
      </w:r>
      <w:proofErr w:type="spellStart"/>
      <w:r>
        <w:rPr>
          <w:rFonts w:ascii="Bookman Old Style" w:hAnsi="Bookman Old Style" w:cs="Bookman Old Style"/>
          <w:lang w:val="en-US"/>
        </w:rPr>
        <w:t>adalah</w:t>
      </w:r>
      <w:proofErr w:type="spellEnd"/>
      <w:r>
        <w:rPr>
          <w:rFonts w:ascii="Bookman Old Style" w:hAnsi="Bookman Old Style" w:cs="Bookman Old Style"/>
          <w:lang w:val="en-US"/>
        </w:rPr>
        <w:t xml:space="preserve"> </w:t>
      </w:r>
      <w:r>
        <w:rPr>
          <w:rFonts w:ascii="Bookman Old Style" w:hAnsi="Bookman Old Style" w:cs="Arial"/>
          <w:lang w:val="en-US"/>
        </w:rPr>
        <w:t xml:space="preserve">0,37 </w:t>
      </w:r>
      <w:proofErr w:type="spellStart"/>
      <w:r>
        <w:rPr>
          <w:rFonts w:ascii="Bookman Old Style" w:hAnsi="Bookman Old Style" w:cs="Arial"/>
          <w:lang w:val="en-US"/>
        </w:rPr>
        <w:t>sedangkan</w:t>
      </w:r>
      <w:proofErr w:type="spellEnd"/>
      <w:r>
        <w:rPr>
          <w:rFonts w:ascii="Bookman Old Style" w:hAnsi="Bookman Old Style" w:cs="Arial"/>
        </w:rPr>
        <w:t xml:space="preserve"> IKG tahun 2025 adalah 0,44.</w:t>
      </w:r>
      <w:r>
        <w:rPr>
          <w:rFonts w:ascii="Bookman Old Style" w:hAnsi="Bookman Old Style" w:cs="Bookman Old Style"/>
          <w:lang w:val="en-US"/>
        </w:rPr>
        <w:t xml:space="preserve">  Hal </w:t>
      </w:r>
      <w:proofErr w:type="spellStart"/>
      <w:r>
        <w:rPr>
          <w:rFonts w:ascii="Bookman Old Style" w:hAnsi="Bookman Old Style" w:cs="Bookman Old Style"/>
          <w:lang w:val="en-US"/>
        </w:rPr>
        <w:t>ini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menandakan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bahwa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tingkat</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ketimpangan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sudah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bagus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Indeks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Ketimpangan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berkisar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antara</w:t>
      </w:r>
      <w:proofErr w:type="spellEnd"/>
      <w:r>
        <w:rPr>
          <w:rFonts w:ascii="Bookman Old Style" w:hAnsi="Bookman Old Style" w:cs="Bookman Old Style"/>
          <w:lang w:val="en-US"/>
        </w:rPr>
        <w:t xml:space="preserve"> 0 </w:t>
      </w:r>
      <w:proofErr w:type="spellStart"/>
      <w:r>
        <w:rPr>
          <w:rFonts w:ascii="Bookman Old Style" w:hAnsi="Bookman Old Style" w:cs="Bookman Old Style"/>
          <w:lang w:val="en-US"/>
        </w:rPr>
        <w:t>sampai</w:t>
      </w:r>
      <w:proofErr w:type="spellEnd"/>
      <w:r>
        <w:rPr>
          <w:rFonts w:ascii="Bookman Old Style" w:hAnsi="Bookman Old Style" w:cs="Bookman Old Style"/>
          <w:lang w:val="en-US"/>
        </w:rPr>
        <w:t xml:space="preserve"> 1.  </w:t>
      </w:r>
      <w:proofErr w:type="spellStart"/>
      <w:r>
        <w:rPr>
          <w:rFonts w:ascii="Bookman Old Style" w:hAnsi="Bookman Old Style" w:cs="Bookman Old Style"/>
          <w:lang w:val="en-US"/>
        </w:rPr>
        <w:t>Apabila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bernilai</w:t>
      </w:r>
      <w:proofErr w:type="spellEnd"/>
      <w:r>
        <w:rPr>
          <w:rFonts w:ascii="Bookman Old Style" w:hAnsi="Bookman Old Style" w:cs="Bookman Old Style"/>
          <w:lang w:val="en-US"/>
        </w:rPr>
        <w:t xml:space="preserve"> 0 </w:t>
      </w:r>
      <w:proofErr w:type="spellStart"/>
      <w:r>
        <w:rPr>
          <w:rFonts w:ascii="Bookman Old Style" w:hAnsi="Bookman Old Style" w:cs="Bookman Old Style"/>
          <w:lang w:val="en-US"/>
        </w:rPr>
        <w:t>berarti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pemerataan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sempurna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sedangkan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apabila</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bernilai</w:t>
      </w:r>
      <w:proofErr w:type="spellEnd"/>
      <w:r>
        <w:rPr>
          <w:rFonts w:ascii="Bookman Old Style" w:hAnsi="Bookman Old Style" w:cs="Bookman Old Style"/>
          <w:lang w:val="en-US"/>
        </w:rPr>
        <w:t xml:space="preserve">  1</w:t>
      </w:r>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berarti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ketimpangan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benar-benar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sempurna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terjadi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Semakin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tinggi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nilai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indeks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atau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mendekati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satu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menunjukkan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ketimpangan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semakin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tinggi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sedangkan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semakin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kecil</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atau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mendekati</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nol</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menunjukkan</w:t>
      </w:r>
      <w:proofErr w:type="spellEnd"/>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pemerataan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sempurna</w:t>
      </w:r>
      <w:proofErr w:type="spellEnd"/>
      <w:r>
        <w:rPr>
          <w:rFonts w:ascii="Bookman Old Style" w:hAnsi="Bookman Old Style" w:cs="Bookman Old Style"/>
          <w:lang w:val="en-US"/>
        </w:rPr>
        <w:t>.</w:t>
      </w:r>
    </w:p>
    <w:p w14:paraId="09EB5A20" w14:textId="77777777" w:rsidR="00A603A2" w:rsidRDefault="00E769CE" w:rsidP="00E769CE">
      <w:pPr>
        <w:tabs>
          <w:tab w:val="left" w:pos="720"/>
        </w:tabs>
        <w:spacing w:line="480" w:lineRule="auto"/>
        <w:jc w:val="both"/>
        <w:rPr>
          <w:rFonts w:ascii="Bookman Old Style" w:hAnsi="Bookman Old Style" w:cs="Arial"/>
        </w:rPr>
      </w:pPr>
      <w:r>
        <w:rPr>
          <w:rFonts w:ascii="Bookman Old Style" w:hAnsi="Bookman Old Style" w:cs="Arial"/>
        </w:rPr>
        <w:tab/>
      </w:r>
    </w:p>
    <w:p w14:paraId="581D0BDA" w14:textId="4AF090AF" w:rsidR="00E769CE" w:rsidRDefault="00E769CE" w:rsidP="00E769CE">
      <w:pPr>
        <w:tabs>
          <w:tab w:val="left" w:pos="720"/>
        </w:tabs>
        <w:spacing w:line="480" w:lineRule="auto"/>
        <w:jc w:val="both"/>
        <w:rPr>
          <w:rFonts w:ascii="Bookman Old Style" w:hAnsi="Bookman Old Style" w:cs="Arial"/>
          <w:b/>
          <w:bCs/>
        </w:rPr>
      </w:pPr>
      <w:r>
        <w:rPr>
          <w:rFonts w:ascii="Bookman Old Style" w:hAnsi="Bookman Old Style" w:cs="Arial"/>
          <w:b/>
          <w:bCs/>
        </w:rPr>
        <w:lastRenderedPageBreak/>
        <w:t>Indeks Pembangunan Gender (IPG)</w:t>
      </w:r>
    </w:p>
    <w:p w14:paraId="6D5C87C7" w14:textId="77777777" w:rsidR="00E769CE" w:rsidRDefault="00E769CE" w:rsidP="00E769CE">
      <w:pPr>
        <w:tabs>
          <w:tab w:val="left" w:pos="720"/>
        </w:tabs>
        <w:spacing w:line="480" w:lineRule="auto"/>
        <w:jc w:val="both"/>
        <w:rPr>
          <w:rFonts w:ascii="Bookman Old Style" w:hAnsi="Bookman Old Style" w:cs="Arial"/>
          <w:b/>
          <w:bCs/>
        </w:rPr>
      </w:pPr>
      <w:r>
        <w:rPr>
          <w:rFonts w:ascii="Bookman Old Style" w:hAnsi="Bookman Old Style" w:cs="Arial"/>
          <w:b/>
          <w:bCs/>
        </w:rPr>
        <w:tab/>
      </w:r>
      <w:r>
        <w:rPr>
          <w:rFonts w:ascii="Bookman Old Style" w:hAnsi="Bookman Old Style" w:cs="Arial"/>
        </w:rPr>
        <w:t>Indeks Pembangunan Gender adalah alat ukur yang digunakan untuk memantau kesetaraan gender dalam pembangunan suatu negara.  IPG mengukur kesenjangan antara perempuan dan laki-laki dalam tiga dimensi pembangunan manusia yaitu kesehatan, pendidikan dan partisipasi ekonomi.  IPG juga membantu pemerintah dalam merumuskan kebijakan yang mempromosikan kesetaraan gender dan memperkuat partisipasi perempuan dalam pengambilan keputusan di tingkat kabupaten/kota.</w:t>
      </w:r>
    </w:p>
    <w:p w14:paraId="11D1D87A" w14:textId="59ABC47B" w:rsidR="00E769CE" w:rsidRDefault="00E769CE" w:rsidP="00E769CE">
      <w:pPr>
        <w:tabs>
          <w:tab w:val="left" w:pos="720"/>
        </w:tabs>
        <w:spacing w:line="480" w:lineRule="auto"/>
        <w:jc w:val="both"/>
        <w:rPr>
          <w:rFonts w:ascii="Bookman Old Style" w:hAnsi="Bookman Old Style" w:cs="Arial"/>
        </w:rPr>
      </w:pPr>
      <w:r>
        <w:rPr>
          <w:rFonts w:ascii="Bookman Old Style" w:hAnsi="Bookman Old Style" w:cs="Arial"/>
        </w:rPr>
        <w:tab/>
        <w:t xml:space="preserve">Isu terkait gender menjadi perhatian masyarakat terutama apabila berkaitan dengan diskriminasi gender yang dialami oleh perempuan.  Kesetaraan gender merupakan hak yang sudah semestinya didapatkan agar laki-laki dan perempuan mempunyai hak dan kesempatan yang sama dalam setiap aspek kehidupan.  Istilah gender digunakan untuk menjelaskan perbedaan peran perempuan dan laki-laki yang bersifat bawaan sebagai ciptaan Tuhan.  Gender adalah perbedaan peran, kedudukan, tanggung jawab dan pembagian kerja antara laki-laki dan perempuan uang ditetapkan oleh masyarakat berdasatkan sifat perempuan dan laki-laki yang dianggap pantas menurut norma, adat istiadat, kepercayaan atau kebiasaan masyarakat.  Konsep gender secara umum bukan diartikan sebagai perbedaan jenis kelamin, namun  perbedaan peran sosial, ekonomi dan politik antara laki-laki dan perempuan. Pemerintah telah mengupayakan berbagai kebijakan untuk mengatasi permasalahan terkait gender.  Salah satu alat ukur untuk mengetahui apakah kebijakan </w:t>
      </w:r>
      <w:r>
        <w:rPr>
          <w:rFonts w:ascii="Bookman Old Style" w:hAnsi="Bookman Old Style" w:cs="Arial"/>
        </w:rPr>
        <w:lastRenderedPageBreak/>
        <w:t>yang telah dilakukan pemerintah terkait kesetaraan gender yaitu melalui Indeks Pembangunan Gender (IPG).  Indeks Pembangunan Gender (IPG) adalah indikator yang menggambarkan  perbandingan (rasio) capaian antara IPM Perempuan dengan IPM laki-laki.  Penghitungan IPG mengacu pada metodologi yang digunakan oleh UNDP dalam menghitung Gender Development Index (GDI) dan Human Development Indeks (HDI) pada tahun 2010. IPG merupakan salah satu indeks yang setiap tahun dirikis oleh BPS untuk mengukur tingkat keberhasilan pembangunan yang sudah mengakomodasi persoalan gender. Guna mempercepat pelaksanaan perencanaan dan penganggaran yang responsif gender, penggunaan data terpilah gender mutkak diperlukan.  Pemilahan data menurut jenis kelamin merupakan prasayarat utama dilakukannya  analisis gender yang bermanfaat dalam penyusunan analisis kebijakan dan penyusunan  anggaran yang responsif gender. Data terpilah menurut jenis kelamin dapat membuka wawasan tentang adanya kesenjangan gender.  Pemilahan menurut jenis kelamin di berbagai bidang dapat menunjukkan status, peran, kondisi dan kebutuhan masyarakat perempuan dan laki-laki dalam berbagai bidang pembangunan, serta permasalahan yang dihadapi dalam upaya mengurangi jesenjangan.  Data terpilah menggambarkan peran, kondisi umum dari laki-laki dan perempuan dalam setiap aspek kehidupan di masyarakat yang meliputi Politik, ekonomi, sosial budaya, pertahanan dan keamanan dan lain-lain.  Melalui perencanaan dan penganggaran yang responsif gender,</w:t>
      </w:r>
      <w:r w:rsidR="00A603A2">
        <w:rPr>
          <w:rFonts w:ascii="Bookman Old Style" w:hAnsi="Bookman Old Style" w:cs="Arial"/>
        </w:rPr>
        <w:t xml:space="preserve"> </w:t>
      </w:r>
      <w:r>
        <w:rPr>
          <w:rFonts w:ascii="Bookman Old Style" w:hAnsi="Bookman Old Style" w:cs="Arial"/>
        </w:rPr>
        <w:t xml:space="preserve">diharapkan bisa mengakomodasi keadilan bagi perempuan dan laki-laki dalam memperoleh akses , manfaat dan partisipasi </w:t>
      </w:r>
      <w:r>
        <w:rPr>
          <w:rFonts w:ascii="Bookman Old Style" w:hAnsi="Bookman Old Style" w:cs="Arial"/>
        </w:rPr>
        <w:lastRenderedPageBreak/>
        <w:t>dlam mengambil keputusan dan mengontrol sumber-sumber daya serta kesetaraan terhadap kesempatan  dan peluang dalam memilih dan menikmati hasil pembangunan.</w:t>
      </w:r>
    </w:p>
    <w:p w14:paraId="3A6A8B79" w14:textId="2D9D928E" w:rsidR="00E769CE" w:rsidRDefault="00E769CE" w:rsidP="00E769CE">
      <w:pPr>
        <w:spacing w:line="480" w:lineRule="auto"/>
        <w:ind w:firstLine="720"/>
        <w:jc w:val="both"/>
        <w:rPr>
          <w:rFonts w:ascii="Bookman Old Style" w:hAnsi="Bookman Old Style" w:cs="Arial"/>
          <w:lang w:val="en-US"/>
        </w:rPr>
      </w:pPr>
      <w:proofErr w:type="spellStart"/>
      <w:proofErr w:type="gramStart"/>
      <w:r>
        <w:rPr>
          <w:rFonts w:ascii="Bookman Old Style" w:hAnsi="Bookman Old Style" w:cs="Arial"/>
          <w:lang w:val="en-US"/>
        </w:rPr>
        <w:t>Indeks</w:t>
      </w:r>
      <w:proofErr w:type="spellEnd"/>
      <w:r>
        <w:rPr>
          <w:rFonts w:ascii="Bookman Old Style" w:hAnsi="Bookman Old Style" w:cs="Arial"/>
          <w:lang w:val="en-US"/>
        </w:rPr>
        <w:t xml:space="preserve">  Pembangunan</w:t>
      </w:r>
      <w:proofErr w:type="gram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(IPM) </w:t>
      </w:r>
      <w:proofErr w:type="spellStart"/>
      <w:r>
        <w:rPr>
          <w:rFonts w:ascii="Bookman Old Style" w:hAnsi="Bookman Old Style" w:cs="Arial"/>
          <w:lang w:val="en-US"/>
        </w:rPr>
        <w:t>adalah</w:t>
      </w:r>
      <w:proofErr w:type="spellEnd"/>
      <w:r>
        <w:rPr>
          <w:rFonts w:ascii="Bookman Old Style" w:hAnsi="Bookman Old Style" w:cs="Arial"/>
          <w:lang w:val="en-US"/>
        </w:rPr>
        <w:t xml:space="preserve"> </w:t>
      </w:r>
      <w:proofErr w:type="spellStart"/>
      <w:r>
        <w:rPr>
          <w:rFonts w:ascii="Bookman Old Style" w:hAnsi="Bookman Old Style" w:cs="Arial"/>
          <w:lang w:val="en-US"/>
        </w:rPr>
        <w:t>mengukur</w:t>
      </w:r>
      <w:proofErr w:type="spellEnd"/>
      <w:r>
        <w:rPr>
          <w:rFonts w:ascii="Bookman Old Style" w:hAnsi="Bookman Old Style" w:cs="Arial"/>
          <w:lang w:val="en-US"/>
        </w:rPr>
        <w:t xml:space="preserve">  </w:t>
      </w:r>
      <w:proofErr w:type="spellStart"/>
      <w:r>
        <w:rPr>
          <w:rFonts w:ascii="Bookman Old Style" w:hAnsi="Bookman Old Style" w:cs="Arial"/>
          <w:lang w:val="en-US"/>
        </w:rPr>
        <w:t>capaian</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w:t>
      </w:r>
      <w:proofErr w:type="spellStart"/>
      <w:r>
        <w:rPr>
          <w:rFonts w:ascii="Bookman Old Style" w:hAnsi="Bookman Old Style" w:cs="Arial"/>
          <w:lang w:val="en-US"/>
        </w:rPr>
        <w:t>berbasis</w:t>
      </w:r>
      <w:proofErr w:type="spellEnd"/>
      <w:r>
        <w:rPr>
          <w:rFonts w:ascii="Bookman Old Style" w:hAnsi="Bookman Old Style" w:cs="Arial"/>
          <w:lang w:val="en-US"/>
        </w:rPr>
        <w:t xml:space="preserve"> </w:t>
      </w:r>
      <w:proofErr w:type="spellStart"/>
      <w:r>
        <w:rPr>
          <w:rFonts w:ascii="Bookman Old Style" w:hAnsi="Bookman Old Style" w:cs="Arial"/>
          <w:lang w:val="en-US"/>
        </w:rPr>
        <w:t>sejumlah</w:t>
      </w:r>
      <w:proofErr w:type="spellEnd"/>
      <w:r>
        <w:rPr>
          <w:rFonts w:ascii="Bookman Old Style" w:hAnsi="Bookman Old Style" w:cs="Arial"/>
          <w:lang w:val="en-US"/>
        </w:rPr>
        <w:t xml:space="preserve"> </w:t>
      </w:r>
      <w:proofErr w:type="spellStart"/>
      <w:r>
        <w:rPr>
          <w:rFonts w:ascii="Bookman Old Style" w:hAnsi="Bookman Old Style" w:cs="Arial"/>
          <w:lang w:val="en-US"/>
        </w:rPr>
        <w:t>komponen</w:t>
      </w:r>
      <w:proofErr w:type="spellEnd"/>
      <w:r>
        <w:rPr>
          <w:rFonts w:ascii="Bookman Old Style" w:hAnsi="Bookman Old Style" w:cs="Arial"/>
          <w:lang w:val="en-US"/>
        </w:rPr>
        <w:t xml:space="preserve"> </w:t>
      </w:r>
      <w:proofErr w:type="spellStart"/>
      <w:r>
        <w:rPr>
          <w:rFonts w:ascii="Bookman Old Style" w:hAnsi="Bookman Old Style" w:cs="Arial"/>
          <w:lang w:val="en-US"/>
        </w:rPr>
        <w:t>dasar</w:t>
      </w:r>
      <w:proofErr w:type="spellEnd"/>
      <w:r>
        <w:rPr>
          <w:rFonts w:ascii="Bookman Old Style" w:hAnsi="Bookman Old Style" w:cs="Arial"/>
          <w:lang w:val="en-US"/>
        </w:rPr>
        <w:t xml:space="preserve"> </w:t>
      </w:r>
      <w:proofErr w:type="spellStart"/>
      <w:r>
        <w:rPr>
          <w:rFonts w:ascii="Bookman Old Style" w:hAnsi="Bookman Old Style" w:cs="Arial"/>
          <w:lang w:val="en-US"/>
        </w:rPr>
        <w:t>kualitas</w:t>
      </w:r>
      <w:proofErr w:type="spellEnd"/>
      <w:r>
        <w:rPr>
          <w:rFonts w:ascii="Bookman Old Style" w:hAnsi="Bookman Old Style" w:cs="Arial"/>
          <w:lang w:val="en-US"/>
        </w:rPr>
        <w:t xml:space="preserve"> </w:t>
      </w:r>
      <w:proofErr w:type="spellStart"/>
      <w:r>
        <w:rPr>
          <w:rFonts w:ascii="Bookman Old Style" w:hAnsi="Bookman Old Style" w:cs="Arial"/>
          <w:lang w:val="en-US"/>
        </w:rPr>
        <w:t>hidup</w:t>
      </w:r>
      <w:proofErr w:type="spellEnd"/>
      <w:r>
        <w:rPr>
          <w:rFonts w:ascii="Bookman Old Style" w:hAnsi="Bookman Old Style" w:cs="Arial"/>
          <w:lang w:val="en-US"/>
        </w:rPr>
        <w:t xml:space="preserve">.  </w:t>
      </w:r>
      <w:proofErr w:type="spellStart"/>
      <w:r>
        <w:rPr>
          <w:rFonts w:ascii="Bookman Old Style" w:hAnsi="Bookman Old Style" w:cs="Arial"/>
          <w:lang w:val="en-US"/>
        </w:rPr>
        <w:t>Melalui</w:t>
      </w:r>
      <w:proofErr w:type="spellEnd"/>
      <w:r>
        <w:rPr>
          <w:rFonts w:ascii="Bookman Old Style" w:hAnsi="Bookman Old Style" w:cs="Arial"/>
          <w:lang w:val="en-US"/>
        </w:rPr>
        <w:t xml:space="preserve"> </w:t>
      </w:r>
      <w:proofErr w:type="spellStart"/>
      <w:r>
        <w:rPr>
          <w:rFonts w:ascii="Bookman Old Style" w:hAnsi="Bookman Old Style" w:cs="Arial"/>
          <w:lang w:val="en-US"/>
        </w:rPr>
        <w:t>pendekatan</w:t>
      </w:r>
      <w:proofErr w:type="spellEnd"/>
      <w:r>
        <w:rPr>
          <w:rFonts w:ascii="Bookman Old Style" w:hAnsi="Bookman Old Style" w:cs="Arial"/>
          <w:lang w:val="en-US"/>
        </w:rPr>
        <w:t xml:space="preserve"> </w:t>
      </w:r>
      <w:proofErr w:type="spellStart"/>
      <w:r>
        <w:rPr>
          <w:rFonts w:ascii="Bookman Old Style" w:hAnsi="Bookman Old Style" w:cs="Arial"/>
          <w:lang w:val="en-US"/>
        </w:rPr>
        <w:t>tiga</w:t>
      </w:r>
      <w:proofErr w:type="spellEnd"/>
      <w:r>
        <w:rPr>
          <w:rFonts w:ascii="Bookman Old Style" w:hAnsi="Bookman Old Style" w:cs="Arial"/>
          <w:lang w:val="en-US"/>
        </w:rPr>
        <w:t xml:space="preserve"> </w:t>
      </w:r>
      <w:proofErr w:type="spellStart"/>
      <w:r>
        <w:rPr>
          <w:rFonts w:ascii="Bookman Old Style" w:hAnsi="Bookman Old Style" w:cs="Arial"/>
          <w:lang w:val="en-US"/>
        </w:rPr>
        <w:t>dimensi</w:t>
      </w:r>
      <w:proofErr w:type="spellEnd"/>
      <w:r>
        <w:rPr>
          <w:rFonts w:ascii="Bookman Old Style" w:hAnsi="Bookman Old Style" w:cs="Arial"/>
          <w:lang w:val="en-US"/>
        </w:rPr>
        <w:t xml:space="preserve"> </w:t>
      </w:r>
      <w:proofErr w:type="spellStart"/>
      <w:r>
        <w:rPr>
          <w:rFonts w:ascii="Bookman Old Style" w:hAnsi="Bookman Old Style" w:cs="Arial"/>
          <w:lang w:val="en-US"/>
        </w:rPr>
        <w:t>dasar</w:t>
      </w:r>
      <w:proofErr w:type="spellEnd"/>
      <w:r>
        <w:rPr>
          <w:rFonts w:ascii="Bookman Old Style" w:hAnsi="Bookman Old Style" w:cs="Arial"/>
          <w:lang w:val="en-US"/>
        </w:rPr>
        <w:t xml:space="preserve"> yang </w:t>
      </w:r>
      <w:proofErr w:type="spellStart"/>
      <w:r>
        <w:rPr>
          <w:rFonts w:ascii="Bookman Old Style" w:hAnsi="Bookman Old Style" w:cs="Arial"/>
          <w:lang w:val="en-US"/>
        </w:rPr>
        <w:t>mencakup</w:t>
      </w:r>
      <w:proofErr w:type="spellEnd"/>
      <w:r>
        <w:rPr>
          <w:rFonts w:ascii="Bookman Old Style" w:hAnsi="Bookman Old Style" w:cs="Arial"/>
          <w:lang w:val="en-US"/>
        </w:rPr>
        <w:t xml:space="preserve"> </w:t>
      </w:r>
      <w:proofErr w:type="spellStart"/>
      <w:r>
        <w:rPr>
          <w:rFonts w:ascii="Bookman Old Style" w:hAnsi="Bookman Old Style" w:cs="Arial"/>
          <w:lang w:val="en-US"/>
        </w:rPr>
        <w:t>umur</w:t>
      </w:r>
      <w:proofErr w:type="spellEnd"/>
      <w:r>
        <w:rPr>
          <w:rFonts w:ascii="Bookman Old Style" w:hAnsi="Bookman Old Style" w:cs="Arial"/>
          <w:lang w:val="en-US"/>
        </w:rPr>
        <w:t xml:space="preserve"> </w:t>
      </w:r>
      <w:proofErr w:type="spellStart"/>
      <w:r>
        <w:rPr>
          <w:rFonts w:ascii="Bookman Old Style" w:hAnsi="Bookman Old Style" w:cs="Arial"/>
          <w:lang w:val="en-US"/>
        </w:rPr>
        <w:t>panjang</w:t>
      </w:r>
      <w:proofErr w:type="spellEnd"/>
      <w:r>
        <w:rPr>
          <w:rFonts w:ascii="Bookman Old Style" w:hAnsi="Bookman Old Style" w:cs="Arial"/>
          <w:lang w:val="en-US"/>
        </w:rPr>
        <w:t xml:space="preserve"> dan </w:t>
      </w:r>
      <w:proofErr w:type="spellStart"/>
      <w:r>
        <w:rPr>
          <w:rFonts w:ascii="Bookman Old Style" w:hAnsi="Bookman Old Style" w:cs="Arial"/>
          <w:lang w:val="en-US"/>
        </w:rPr>
        <w:t>sehat</w:t>
      </w:r>
      <w:proofErr w:type="spellEnd"/>
      <w:r>
        <w:rPr>
          <w:rFonts w:ascii="Bookman Old Style" w:hAnsi="Bookman Old Style" w:cs="Arial"/>
          <w:lang w:val="en-US"/>
        </w:rPr>
        <w:t xml:space="preserve">, </w:t>
      </w:r>
      <w:proofErr w:type="spellStart"/>
      <w:r>
        <w:rPr>
          <w:rFonts w:ascii="Bookman Old Style" w:hAnsi="Bookman Old Style" w:cs="Arial"/>
          <w:lang w:val="en-US"/>
        </w:rPr>
        <w:t>pengetahuan</w:t>
      </w:r>
      <w:proofErr w:type="spellEnd"/>
      <w:r>
        <w:rPr>
          <w:rFonts w:ascii="Bookman Old Style" w:hAnsi="Bookman Old Style" w:cs="Arial"/>
          <w:lang w:val="en-US"/>
        </w:rPr>
        <w:t xml:space="preserve"> dan </w:t>
      </w:r>
      <w:proofErr w:type="spellStart"/>
      <w:r>
        <w:rPr>
          <w:rFonts w:ascii="Bookman Old Style" w:hAnsi="Bookman Old Style" w:cs="Arial"/>
          <w:lang w:val="en-US"/>
        </w:rPr>
        <w:t>kehidupan</w:t>
      </w:r>
      <w:proofErr w:type="spellEnd"/>
      <w:r>
        <w:rPr>
          <w:rFonts w:ascii="Bookman Old Style" w:hAnsi="Bookman Old Style" w:cs="Arial"/>
          <w:lang w:val="en-US"/>
        </w:rPr>
        <w:t xml:space="preserve"> </w:t>
      </w:r>
      <w:proofErr w:type="spellStart"/>
      <w:r>
        <w:rPr>
          <w:rFonts w:ascii="Bookman Old Style" w:hAnsi="Bookman Old Style" w:cs="Arial"/>
          <w:lang w:val="en-US"/>
        </w:rPr>
        <w:t>layak</w:t>
      </w:r>
      <w:proofErr w:type="spellEnd"/>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mengukur</w:t>
      </w:r>
      <w:proofErr w:type="spellEnd"/>
      <w:r>
        <w:rPr>
          <w:rFonts w:ascii="Bookman Old Style" w:hAnsi="Bookman Old Style" w:cs="Arial"/>
          <w:lang w:val="en-US"/>
        </w:rPr>
        <w:t xml:space="preserve"> </w:t>
      </w:r>
      <w:proofErr w:type="spellStart"/>
      <w:r>
        <w:rPr>
          <w:rFonts w:ascii="Bookman Old Style" w:hAnsi="Bookman Old Style" w:cs="Arial"/>
          <w:lang w:val="en-US"/>
        </w:rPr>
        <w:t>dimensi</w:t>
      </w:r>
      <w:proofErr w:type="spellEnd"/>
      <w:r>
        <w:rPr>
          <w:rFonts w:ascii="Bookman Old Style" w:hAnsi="Bookman Old Style" w:cs="Arial"/>
          <w:lang w:val="en-US"/>
        </w:rPr>
        <w:t xml:space="preserve"> </w:t>
      </w:r>
      <w:proofErr w:type="spellStart"/>
      <w:r>
        <w:rPr>
          <w:rFonts w:ascii="Bookman Old Style" w:hAnsi="Bookman Old Style" w:cs="Arial"/>
          <w:lang w:val="en-US"/>
        </w:rPr>
        <w:t>kesehatan</w:t>
      </w:r>
      <w:proofErr w:type="spellEnd"/>
      <w:r>
        <w:rPr>
          <w:rFonts w:ascii="Bookman Old Style" w:hAnsi="Bookman Old Style" w:cs="Arial"/>
          <w:lang w:val="en-US"/>
        </w:rPr>
        <w:t xml:space="preserve"> </w:t>
      </w:r>
      <w:proofErr w:type="spellStart"/>
      <w:r>
        <w:rPr>
          <w:rFonts w:ascii="Bookman Old Style" w:hAnsi="Bookman Old Style" w:cs="Arial"/>
          <w:lang w:val="en-US"/>
        </w:rPr>
        <w:t>digunakan</w:t>
      </w:r>
      <w:proofErr w:type="spellEnd"/>
      <w:r>
        <w:rPr>
          <w:rFonts w:ascii="Bookman Old Style" w:hAnsi="Bookman Old Style" w:cs="Arial"/>
          <w:lang w:val="en-US"/>
        </w:rPr>
        <w:t xml:space="preserve"> </w:t>
      </w:r>
      <w:proofErr w:type="spellStart"/>
      <w:r>
        <w:rPr>
          <w:rFonts w:ascii="Bookman Old Style" w:hAnsi="Bookman Old Style" w:cs="Arial"/>
          <w:lang w:val="en-US"/>
        </w:rPr>
        <w:t>angka</w:t>
      </w:r>
      <w:proofErr w:type="spellEnd"/>
      <w:r>
        <w:rPr>
          <w:rFonts w:ascii="Bookman Old Style" w:hAnsi="Bookman Old Style" w:cs="Arial"/>
          <w:lang w:val="en-US"/>
        </w:rPr>
        <w:t xml:space="preserve"> </w:t>
      </w:r>
      <w:proofErr w:type="spellStart"/>
      <w:r>
        <w:rPr>
          <w:rFonts w:ascii="Bookman Old Style" w:hAnsi="Bookman Old Style" w:cs="Arial"/>
          <w:lang w:val="en-US"/>
        </w:rPr>
        <w:t>harapan</w:t>
      </w:r>
      <w:proofErr w:type="spellEnd"/>
      <w:r>
        <w:rPr>
          <w:rFonts w:ascii="Bookman Old Style" w:hAnsi="Bookman Old Style" w:cs="Arial"/>
          <w:lang w:val="en-US"/>
        </w:rPr>
        <w:t xml:space="preserve"> </w:t>
      </w:r>
      <w:proofErr w:type="spellStart"/>
      <w:proofErr w:type="gramStart"/>
      <w:r>
        <w:rPr>
          <w:rFonts w:ascii="Bookman Old Style" w:hAnsi="Bookman Old Style" w:cs="Arial"/>
          <w:lang w:val="en-US"/>
        </w:rPr>
        <w:t>hidup</w:t>
      </w:r>
      <w:proofErr w:type="spellEnd"/>
      <w:r>
        <w:rPr>
          <w:rFonts w:ascii="Bookman Old Style" w:hAnsi="Bookman Old Style" w:cs="Arial"/>
          <w:lang w:val="en-US"/>
        </w:rPr>
        <w:t xml:space="preserve">  </w:t>
      </w:r>
      <w:proofErr w:type="spellStart"/>
      <w:r>
        <w:rPr>
          <w:rFonts w:ascii="Bookman Old Style" w:hAnsi="Bookman Old Style" w:cs="Arial"/>
          <w:lang w:val="en-US"/>
        </w:rPr>
        <w:t>waktu</w:t>
      </w:r>
      <w:proofErr w:type="spellEnd"/>
      <w:proofErr w:type="gramEnd"/>
      <w:r>
        <w:rPr>
          <w:rFonts w:ascii="Bookman Old Style" w:hAnsi="Bookman Old Style" w:cs="Arial"/>
          <w:lang w:val="en-US"/>
        </w:rPr>
        <w:t xml:space="preserve"> </w:t>
      </w:r>
      <w:proofErr w:type="spellStart"/>
      <w:r>
        <w:rPr>
          <w:rFonts w:ascii="Bookman Old Style" w:hAnsi="Bookman Old Style" w:cs="Arial"/>
          <w:lang w:val="en-US"/>
        </w:rPr>
        <w:t>lahir</w:t>
      </w:r>
      <w:proofErr w:type="spellEnd"/>
      <w:r>
        <w:rPr>
          <w:rFonts w:ascii="Bookman Old Style" w:hAnsi="Bookman Old Style" w:cs="Arial"/>
          <w:lang w:val="en-US"/>
        </w:rPr>
        <w:t xml:space="preserve">, </w:t>
      </w:r>
      <w:proofErr w:type="spellStart"/>
      <w:r>
        <w:rPr>
          <w:rFonts w:ascii="Bookman Old Style" w:hAnsi="Bookman Old Style" w:cs="Arial"/>
          <w:lang w:val="en-US"/>
        </w:rPr>
        <w:t>selanjutnya</w:t>
      </w:r>
      <w:proofErr w:type="spellEnd"/>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mengukur</w:t>
      </w:r>
      <w:proofErr w:type="spellEnd"/>
      <w:r>
        <w:rPr>
          <w:rFonts w:ascii="Bookman Old Style" w:hAnsi="Bookman Old Style" w:cs="Arial"/>
          <w:lang w:val="en-US"/>
        </w:rPr>
        <w:t xml:space="preserve"> </w:t>
      </w:r>
      <w:proofErr w:type="spellStart"/>
      <w:r>
        <w:rPr>
          <w:rFonts w:ascii="Bookman Old Style" w:hAnsi="Bookman Old Style" w:cs="Arial"/>
          <w:lang w:val="en-US"/>
        </w:rPr>
        <w:t>dimensi</w:t>
      </w:r>
      <w:proofErr w:type="spellEnd"/>
      <w:r>
        <w:rPr>
          <w:rFonts w:ascii="Bookman Old Style" w:hAnsi="Bookman Old Style" w:cs="Arial"/>
          <w:lang w:val="en-US"/>
        </w:rPr>
        <w:t xml:space="preserve"> </w:t>
      </w:r>
      <w:proofErr w:type="spellStart"/>
      <w:r>
        <w:rPr>
          <w:rFonts w:ascii="Bookman Old Style" w:hAnsi="Bookman Old Style" w:cs="Arial"/>
          <w:lang w:val="en-US"/>
        </w:rPr>
        <w:t>pengetahuan</w:t>
      </w:r>
      <w:proofErr w:type="spellEnd"/>
      <w:r>
        <w:rPr>
          <w:rFonts w:ascii="Bookman Old Style" w:hAnsi="Bookman Old Style" w:cs="Arial"/>
          <w:lang w:val="en-US"/>
        </w:rPr>
        <w:t xml:space="preserve"> </w:t>
      </w:r>
      <w:proofErr w:type="spellStart"/>
      <w:r>
        <w:rPr>
          <w:rFonts w:ascii="Bookman Old Style" w:hAnsi="Bookman Old Style" w:cs="Arial"/>
          <w:lang w:val="en-US"/>
        </w:rPr>
        <w:t>digunakan</w:t>
      </w:r>
      <w:proofErr w:type="spellEnd"/>
      <w:r>
        <w:rPr>
          <w:rFonts w:ascii="Bookman Old Style" w:hAnsi="Bookman Old Style" w:cs="Arial"/>
          <w:lang w:val="en-US"/>
        </w:rPr>
        <w:t xml:space="preserve">  </w:t>
      </w:r>
      <w:proofErr w:type="spellStart"/>
      <w:r>
        <w:rPr>
          <w:rFonts w:ascii="Bookman Old Style" w:hAnsi="Bookman Old Style" w:cs="Arial"/>
          <w:lang w:val="en-US"/>
        </w:rPr>
        <w:t>gabungan</w:t>
      </w:r>
      <w:proofErr w:type="spellEnd"/>
      <w:r>
        <w:rPr>
          <w:rFonts w:ascii="Bookman Old Style" w:hAnsi="Bookman Old Style" w:cs="Arial"/>
          <w:lang w:val="en-US"/>
        </w:rPr>
        <w:t xml:space="preserve"> </w:t>
      </w:r>
      <w:proofErr w:type="spellStart"/>
      <w:r>
        <w:rPr>
          <w:rFonts w:ascii="Bookman Old Style" w:hAnsi="Bookman Old Style" w:cs="Arial"/>
          <w:lang w:val="en-US"/>
        </w:rPr>
        <w:t>indikator</w:t>
      </w:r>
      <w:proofErr w:type="spellEnd"/>
      <w:r>
        <w:rPr>
          <w:rFonts w:ascii="Bookman Old Style" w:hAnsi="Bookman Old Style" w:cs="Arial"/>
          <w:lang w:val="en-US"/>
        </w:rPr>
        <w:t xml:space="preserve"> </w:t>
      </w:r>
      <w:proofErr w:type="spellStart"/>
      <w:r>
        <w:rPr>
          <w:rFonts w:ascii="Bookman Old Style" w:hAnsi="Bookman Old Style" w:cs="Arial"/>
          <w:lang w:val="en-US"/>
        </w:rPr>
        <w:t>angka</w:t>
      </w:r>
      <w:proofErr w:type="spellEnd"/>
      <w:r>
        <w:rPr>
          <w:rFonts w:ascii="Bookman Old Style" w:hAnsi="Bookman Old Style" w:cs="Arial"/>
          <w:lang w:val="en-US"/>
        </w:rPr>
        <w:t xml:space="preserve"> </w:t>
      </w:r>
      <w:proofErr w:type="spellStart"/>
      <w:r>
        <w:rPr>
          <w:rFonts w:ascii="Bookman Old Style" w:hAnsi="Bookman Old Style" w:cs="Arial"/>
          <w:lang w:val="en-US"/>
        </w:rPr>
        <w:t>melek</w:t>
      </w:r>
      <w:proofErr w:type="spellEnd"/>
      <w:r>
        <w:rPr>
          <w:rFonts w:ascii="Bookman Old Style" w:hAnsi="Bookman Old Style" w:cs="Arial"/>
          <w:lang w:val="en-US"/>
        </w:rPr>
        <w:t xml:space="preserve"> </w:t>
      </w:r>
      <w:proofErr w:type="spellStart"/>
      <w:r>
        <w:rPr>
          <w:rFonts w:ascii="Bookman Old Style" w:hAnsi="Bookman Old Style" w:cs="Arial"/>
          <w:lang w:val="en-US"/>
        </w:rPr>
        <w:t>huruf</w:t>
      </w:r>
      <w:proofErr w:type="spellEnd"/>
      <w:r>
        <w:rPr>
          <w:rFonts w:ascii="Bookman Old Style" w:hAnsi="Bookman Old Style" w:cs="Arial"/>
          <w:lang w:val="en-US"/>
        </w:rPr>
        <w:t xml:space="preserve"> dan rata-rata lama </w:t>
      </w:r>
      <w:proofErr w:type="spellStart"/>
      <w:r>
        <w:rPr>
          <w:rFonts w:ascii="Bookman Old Style" w:hAnsi="Bookman Old Style" w:cs="Arial"/>
          <w:lang w:val="en-US"/>
        </w:rPr>
        <w:t>sekolah</w:t>
      </w:r>
      <w:proofErr w:type="spellEnd"/>
      <w:r>
        <w:rPr>
          <w:rFonts w:ascii="Bookman Old Style" w:hAnsi="Bookman Old Style" w:cs="Arial"/>
          <w:lang w:val="en-US"/>
        </w:rPr>
        <w:t xml:space="preserve">.  Adapun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mengukur</w:t>
      </w:r>
      <w:proofErr w:type="spellEnd"/>
      <w:r>
        <w:rPr>
          <w:rFonts w:ascii="Bookman Old Style" w:hAnsi="Bookman Old Style" w:cs="Arial"/>
          <w:lang w:val="en-US"/>
        </w:rPr>
        <w:t xml:space="preserve"> </w:t>
      </w:r>
      <w:proofErr w:type="spellStart"/>
      <w:r>
        <w:rPr>
          <w:rFonts w:ascii="Bookman Old Style" w:hAnsi="Bookman Old Style" w:cs="Arial"/>
          <w:lang w:val="en-US"/>
        </w:rPr>
        <w:t>dimensi</w:t>
      </w:r>
      <w:proofErr w:type="spellEnd"/>
      <w:r>
        <w:rPr>
          <w:rFonts w:ascii="Bookman Old Style" w:hAnsi="Bookman Old Style" w:cs="Arial"/>
          <w:lang w:val="en-US"/>
        </w:rPr>
        <w:t xml:space="preserve"> </w:t>
      </w:r>
      <w:proofErr w:type="spellStart"/>
      <w:r>
        <w:rPr>
          <w:rFonts w:ascii="Bookman Old Style" w:hAnsi="Bookman Old Style" w:cs="Arial"/>
          <w:lang w:val="en-US"/>
        </w:rPr>
        <w:t>hidup</w:t>
      </w:r>
      <w:proofErr w:type="spellEnd"/>
      <w:r>
        <w:rPr>
          <w:rFonts w:ascii="Bookman Old Style" w:hAnsi="Bookman Old Style" w:cs="Arial"/>
          <w:lang w:val="en-US"/>
        </w:rPr>
        <w:t xml:space="preserve"> </w:t>
      </w:r>
      <w:proofErr w:type="spellStart"/>
      <w:r>
        <w:rPr>
          <w:rFonts w:ascii="Bookman Old Style" w:hAnsi="Bookman Old Style" w:cs="Arial"/>
          <w:lang w:val="en-US"/>
        </w:rPr>
        <w:t>layak</w:t>
      </w:r>
      <w:proofErr w:type="spellEnd"/>
      <w:r>
        <w:rPr>
          <w:rFonts w:ascii="Bookman Old Style" w:hAnsi="Bookman Old Style" w:cs="Arial"/>
          <w:lang w:val="en-US"/>
        </w:rPr>
        <w:t xml:space="preserve"> </w:t>
      </w:r>
      <w:proofErr w:type="spellStart"/>
      <w:r>
        <w:rPr>
          <w:rFonts w:ascii="Bookman Old Style" w:hAnsi="Bookman Old Style" w:cs="Arial"/>
          <w:lang w:val="en-US"/>
        </w:rPr>
        <w:t>digunakan</w:t>
      </w:r>
      <w:proofErr w:type="spellEnd"/>
      <w:r>
        <w:rPr>
          <w:rFonts w:ascii="Bookman Old Style" w:hAnsi="Bookman Old Style" w:cs="Arial"/>
          <w:lang w:val="en-US"/>
        </w:rPr>
        <w:t xml:space="preserve"> </w:t>
      </w:r>
      <w:proofErr w:type="spellStart"/>
      <w:r>
        <w:rPr>
          <w:rFonts w:ascii="Bookman Old Style" w:hAnsi="Bookman Old Style" w:cs="Arial"/>
          <w:lang w:val="en-US"/>
        </w:rPr>
        <w:t>indikator</w:t>
      </w:r>
      <w:proofErr w:type="spellEnd"/>
      <w:r>
        <w:rPr>
          <w:rFonts w:ascii="Bookman Old Style" w:hAnsi="Bookman Old Style" w:cs="Arial"/>
          <w:lang w:val="en-US"/>
        </w:rPr>
        <w:t xml:space="preserve"> </w:t>
      </w:r>
      <w:proofErr w:type="spellStart"/>
      <w:r>
        <w:rPr>
          <w:rFonts w:ascii="Bookman Old Style" w:hAnsi="Bookman Old Style" w:cs="Arial"/>
          <w:lang w:val="en-US"/>
        </w:rPr>
        <w:t>kemampuan</w:t>
      </w:r>
      <w:proofErr w:type="spellEnd"/>
      <w:r>
        <w:rPr>
          <w:rFonts w:ascii="Bookman Old Style" w:hAnsi="Bookman Old Style" w:cs="Arial"/>
          <w:lang w:val="en-US"/>
        </w:rPr>
        <w:t xml:space="preserve"> </w:t>
      </w:r>
      <w:proofErr w:type="spellStart"/>
      <w:r>
        <w:rPr>
          <w:rFonts w:ascii="Bookman Old Style" w:hAnsi="Bookman Old Style" w:cs="Arial"/>
          <w:lang w:val="en-US"/>
        </w:rPr>
        <w:t>daya</w:t>
      </w:r>
      <w:proofErr w:type="spellEnd"/>
      <w:r>
        <w:rPr>
          <w:rFonts w:ascii="Bookman Old Style" w:hAnsi="Bookman Old Style" w:cs="Arial"/>
          <w:lang w:val="en-US"/>
        </w:rPr>
        <w:t xml:space="preserve"> </w:t>
      </w:r>
      <w:proofErr w:type="spellStart"/>
      <w:r>
        <w:rPr>
          <w:rFonts w:ascii="Bookman Old Style" w:hAnsi="Bookman Old Style" w:cs="Arial"/>
          <w:lang w:val="en-US"/>
        </w:rPr>
        <w:t>beli</w:t>
      </w:r>
      <w:proofErr w:type="spellEnd"/>
      <w:r>
        <w:rPr>
          <w:rFonts w:ascii="Bookman Old Style" w:hAnsi="Bookman Old Style" w:cs="Arial"/>
          <w:lang w:val="en-US"/>
        </w:rPr>
        <w:t xml:space="preserve"> </w:t>
      </w:r>
      <w:proofErr w:type="spellStart"/>
      <w:r>
        <w:rPr>
          <w:rFonts w:ascii="Bookman Old Style" w:hAnsi="Bookman Old Style" w:cs="Arial"/>
          <w:lang w:val="en-US"/>
        </w:rPr>
        <w:t>masyarakat</w:t>
      </w:r>
      <w:proofErr w:type="spellEnd"/>
      <w:r>
        <w:rPr>
          <w:rFonts w:ascii="Bookman Old Style" w:hAnsi="Bookman Old Style" w:cs="Arial"/>
          <w:lang w:val="en-US"/>
        </w:rPr>
        <w:t xml:space="preserve"> </w:t>
      </w:r>
      <w:proofErr w:type="spellStart"/>
      <w:r>
        <w:rPr>
          <w:rFonts w:ascii="Bookman Old Style" w:hAnsi="Bookman Old Style" w:cs="Arial"/>
          <w:lang w:val="en-US"/>
        </w:rPr>
        <w:t>terhadap</w:t>
      </w:r>
      <w:proofErr w:type="spellEnd"/>
      <w:r>
        <w:rPr>
          <w:rFonts w:ascii="Bookman Old Style" w:hAnsi="Bookman Old Style" w:cs="Arial"/>
          <w:lang w:val="en-US"/>
        </w:rPr>
        <w:t xml:space="preserve"> </w:t>
      </w:r>
      <w:proofErr w:type="spellStart"/>
      <w:r>
        <w:rPr>
          <w:rFonts w:ascii="Bookman Old Style" w:hAnsi="Bookman Old Style" w:cs="Arial"/>
          <w:lang w:val="en-US"/>
        </w:rPr>
        <w:t>sejumlah</w:t>
      </w:r>
      <w:proofErr w:type="spellEnd"/>
      <w:r>
        <w:rPr>
          <w:rFonts w:ascii="Bookman Old Style" w:hAnsi="Bookman Old Style" w:cs="Arial"/>
          <w:lang w:val="en-US"/>
        </w:rPr>
        <w:t xml:space="preserve"> </w:t>
      </w:r>
      <w:proofErr w:type="spellStart"/>
      <w:r>
        <w:rPr>
          <w:rFonts w:ascii="Bookman Old Style" w:hAnsi="Bookman Old Style" w:cs="Arial"/>
          <w:lang w:val="en-US"/>
        </w:rPr>
        <w:t>kebutuhan</w:t>
      </w:r>
      <w:proofErr w:type="spellEnd"/>
      <w:r>
        <w:rPr>
          <w:rFonts w:ascii="Bookman Old Style" w:hAnsi="Bookman Old Style" w:cs="Arial"/>
          <w:lang w:val="en-US"/>
        </w:rPr>
        <w:t xml:space="preserve"> </w:t>
      </w:r>
      <w:proofErr w:type="spellStart"/>
      <w:r>
        <w:rPr>
          <w:rFonts w:ascii="Bookman Old Style" w:hAnsi="Bookman Old Style" w:cs="Arial"/>
          <w:lang w:val="en-US"/>
        </w:rPr>
        <w:t>pokok</w:t>
      </w:r>
      <w:proofErr w:type="spellEnd"/>
      <w:r w:rsidR="00A603A2">
        <w:rPr>
          <w:rFonts w:ascii="Bookman Old Style" w:hAnsi="Bookman Old Style" w:cs="Arial"/>
        </w:rPr>
        <w:t>p</w:t>
      </w:r>
      <w:r>
        <w:rPr>
          <w:rFonts w:ascii="Bookman Old Style" w:hAnsi="Bookman Old Style" w:cs="Arial"/>
          <w:lang w:val="en-US"/>
        </w:rPr>
        <w:t xml:space="preserve"> yang </w:t>
      </w:r>
      <w:proofErr w:type="spellStart"/>
      <w:r>
        <w:rPr>
          <w:rFonts w:ascii="Bookman Old Style" w:hAnsi="Bookman Old Style" w:cs="Arial"/>
          <w:lang w:val="en-US"/>
        </w:rPr>
        <w:t>dilihat</w:t>
      </w:r>
      <w:proofErr w:type="spellEnd"/>
      <w:r>
        <w:rPr>
          <w:rFonts w:ascii="Bookman Old Style" w:hAnsi="Bookman Old Style" w:cs="Arial"/>
          <w:lang w:val="en-US"/>
        </w:rPr>
        <w:t xml:space="preserve"> </w:t>
      </w:r>
      <w:proofErr w:type="spellStart"/>
      <w:r>
        <w:rPr>
          <w:rFonts w:ascii="Bookman Old Style" w:hAnsi="Bookman Old Style" w:cs="Arial"/>
          <w:lang w:val="en-US"/>
        </w:rPr>
        <w:t>dari</w:t>
      </w:r>
      <w:proofErr w:type="spellEnd"/>
      <w:r>
        <w:rPr>
          <w:rFonts w:ascii="Bookman Old Style" w:hAnsi="Bookman Old Style" w:cs="Arial"/>
          <w:lang w:val="en-US"/>
        </w:rPr>
        <w:t xml:space="preserve"> rata-rata </w:t>
      </w:r>
      <w:proofErr w:type="spellStart"/>
      <w:r>
        <w:rPr>
          <w:rFonts w:ascii="Bookman Old Style" w:hAnsi="Bookman Old Style" w:cs="Arial"/>
          <w:lang w:val="en-US"/>
        </w:rPr>
        <w:t>besarnya</w:t>
      </w:r>
      <w:proofErr w:type="spellEnd"/>
      <w:r>
        <w:rPr>
          <w:rFonts w:ascii="Bookman Old Style" w:hAnsi="Bookman Old Style" w:cs="Arial"/>
          <w:lang w:val="en-US"/>
        </w:rPr>
        <w:t xml:space="preserve"> </w:t>
      </w:r>
      <w:proofErr w:type="spellStart"/>
      <w:proofErr w:type="gramStart"/>
      <w:r>
        <w:rPr>
          <w:rFonts w:ascii="Bookman Old Style" w:hAnsi="Bookman Old Style" w:cs="Arial"/>
          <w:lang w:val="en-US"/>
        </w:rPr>
        <w:t>pengeluaran</w:t>
      </w:r>
      <w:proofErr w:type="spellEnd"/>
      <w:r>
        <w:rPr>
          <w:rFonts w:ascii="Bookman Old Style" w:hAnsi="Bookman Old Style" w:cs="Arial"/>
          <w:lang w:val="en-US"/>
        </w:rPr>
        <w:t xml:space="preserve">  per</w:t>
      </w:r>
      <w:proofErr w:type="gramEnd"/>
      <w:r>
        <w:rPr>
          <w:rFonts w:ascii="Bookman Old Style" w:hAnsi="Bookman Old Style" w:cs="Arial"/>
          <w:lang w:val="en-US"/>
        </w:rPr>
        <w:t xml:space="preserve"> </w:t>
      </w:r>
      <w:proofErr w:type="spellStart"/>
      <w:r>
        <w:rPr>
          <w:rFonts w:ascii="Bookman Old Style" w:hAnsi="Bookman Old Style" w:cs="Arial"/>
          <w:lang w:val="en-US"/>
        </w:rPr>
        <w:t>kapiita</w:t>
      </w:r>
      <w:proofErr w:type="spellEnd"/>
      <w:r>
        <w:rPr>
          <w:rFonts w:ascii="Bookman Old Style" w:hAnsi="Bookman Old Style" w:cs="Arial"/>
          <w:lang w:val="en-US"/>
        </w:rPr>
        <w:t xml:space="preserve"> </w:t>
      </w:r>
      <w:proofErr w:type="spellStart"/>
      <w:r>
        <w:rPr>
          <w:rFonts w:ascii="Bookman Old Style" w:hAnsi="Bookman Old Style" w:cs="Arial"/>
          <w:lang w:val="en-US"/>
        </w:rPr>
        <w:t>sebagai</w:t>
      </w:r>
      <w:proofErr w:type="spellEnd"/>
      <w:r>
        <w:rPr>
          <w:rFonts w:ascii="Bookman Old Style" w:hAnsi="Bookman Old Style" w:cs="Arial"/>
          <w:lang w:val="en-US"/>
        </w:rPr>
        <w:t xml:space="preserve"> </w:t>
      </w:r>
      <w:proofErr w:type="spellStart"/>
      <w:r>
        <w:rPr>
          <w:rFonts w:ascii="Bookman Old Style" w:hAnsi="Bookman Old Style" w:cs="Arial"/>
          <w:lang w:val="en-US"/>
        </w:rPr>
        <w:t>pendekatan</w:t>
      </w:r>
      <w:proofErr w:type="spellEnd"/>
      <w:r>
        <w:rPr>
          <w:rFonts w:ascii="Bookman Old Style" w:hAnsi="Bookman Old Style" w:cs="Arial"/>
          <w:lang w:val="en-US"/>
        </w:rPr>
        <w:t xml:space="preserve"> </w:t>
      </w:r>
      <w:proofErr w:type="spellStart"/>
      <w:r>
        <w:rPr>
          <w:rFonts w:ascii="Bookman Old Style" w:hAnsi="Bookman Old Style" w:cs="Arial"/>
          <w:lang w:val="en-US"/>
        </w:rPr>
        <w:t>pendapatan</w:t>
      </w:r>
      <w:proofErr w:type="spellEnd"/>
      <w:r>
        <w:rPr>
          <w:rFonts w:ascii="Bookman Old Style" w:hAnsi="Bookman Old Style" w:cs="Arial"/>
          <w:lang w:val="en-US"/>
        </w:rPr>
        <w:t xml:space="preserve"> yang </w:t>
      </w:r>
      <w:proofErr w:type="spellStart"/>
      <w:r>
        <w:rPr>
          <w:rFonts w:ascii="Bookman Old Style" w:hAnsi="Bookman Old Style" w:cs="Arial"/>
          <w:lang w:val="en-US"/>
        </w:rPr>
        <w:t>mewakili</w:t>
      </w:r>
      <w:proofErr w:type="spellEnd"/>
      <w:r>
        <w:rPr>
          <w:rFonts w:ascii="Bookman Old Style" w:hAnsi="Bookman Old Style" w:cs="Arial"/>
          <w:lang w:val="en-US"/>
        </w:rPr>
        <w:t xml:space="preserve"> </w:t>
      </w:r>
      <w:proofErr w:type="spellStart"/>
      <w:r>
        <w:rPr>
          <w:rFonts w:ascii="Bookman Old Style" w:hAnsi="Bookman Old Style" w:cs="Arial"/>
          <w:lang w:val="en-US"/>
        </w:rPr>
        <w:t>capaian</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hidup</w:t>
      </w:r>
      <w:proofErr w:type="spellEnd"/>
      <w:r>
        <w:rPr>
          <w:rFonts w:ascii="Bookman Old Style" w:hAnsi="Bookman Old Style" w:cs="Arial"/>
          <w:lang w:val="en-US"/>
        </w:rPr>
        <w:t xml:space="preserve"> </w:t>
      </w:r>
      <w:proofErr w:type="spellStart"/>
      <w:r>
        <w:rPr>
          <w:rFonts w:ascii="Bookman Old Style" w:hAnsi="Bookman Old Style" w:cs="Arial"/>
          <w:lang w:val="en-US"/>
        </w:rPr>
        <w:t>layak</w:t>
      </w:r>
      <w:proofErr w:type="spellEnd"/>
      <w:r>
        <w:rPr>
          <w:rFonts w:ascii="Bookman Old Style" w:hAnsi="Bookman Old Style" w:cs="Arial"/>
          <w:lang w:val="en-US"/>
        </w:rPr>
        <w:t xml:space="preserve">.  Angka IPM </w:t>
      </w:r>
      <w:proofErr w:type="spellStart"/>
      <w:r>
        <w:rPr>
          <w:rFonts w:ascii="Bookman Old Style" w:hAnsi="Bookman Old Style" w:cs="Arial"/>
          <w:lang w:val="en-US"/>
        </w:rPr>
        <w:t>memberikan</w:t>
      </w:r>
      <w:proofErr w:type="spellEnd"/>
      <w:r>
        <w:rPr>
          <w:rFonts w:ascii="Bookman Old Style" w:hAnsi="Bookman Old Style" w:cs="Arial"/>
          <w:lang w:val="en-US"/>
        </w:rPr>
        <w:t xml:space="preserve"> </w:t>
      </w:r>
      <w:proofErr w:type="spellStart"/>
      <w:r>
        <w:rPr>
          <w:rFonts w:ascii="Bookman Old Style" w:hAnsi="Bookman Old Style" w:cs="Arial"/>
          <w:lang w:val="en-US"/>
        </w:rPr>
        <w:t>gambaran</w:t>
      </w:r>
      <w:proofErr w:type="spellEnd"/>
      <w:r>
        <w:rPr>
          <w:rFonts w:ascii="Bookman Old Style" w:hAnsi="Bookman Old Style" w:cs="Arial"/>
          <w:lang w:val="en-US"/>
        </w:rPr>
        <w:t xml:space="preserve"> </w:t>
      </w:r>
      <w:proofErr w:type="spellStart"/>
      <w:r>
        <w:rPr>
          <w:rFonts w:ascii="Bookman Old Style" w:hAnsi="Bookman Old Style" w:cs="Arial"/>
          <w:lang w:val="en-US"/>
        </w:rPr>
        <w:t>komprehensip</w:t>
      </w:r>
      <w:proofErr w:type="spellEnd"/>
      <w:r>
        <w:rPr>
          <w:rFonts w:ascii="Bookman Old Style" w:hAnsi="Bookman Old Style" w:cs="Arial"/>
          <w:lang w:val="en-US"/>
        </w:rPr>
        <w:t xml:space="preserve"> </w:t>
      </w:r>
      <w:proofErr w:type="spellStart"/>
      <w:r>
        <w:rPr>
          <w:rFonts w:ascii="Bookman Old Style" w:hAnsi="Bookman Old Style" w:cs="Arial"/>
          <w:lang w:val="en-US"/>
        </w:rPr>
        <w:t>mengenai</w:t>
      </w:r>
      <w:proofErr w:type="spellEnd"/>
      <w:r>
        <w:rPr>
          <w:rFonts w:ascii="Bookman Old Style" w:hAnsi="Bookman Old Style" w:cs="Arial"/>
          <w:lang w:val="en-US"/>
        </w:rPr>
        <w:t xml:space="preserve"> </w:t>
      </w:r>
      <w:proofErr w:type="spellStart"/>
      <w:r>
        <w:rPr>
          <w:rFonts w:ascii="Bookman Old Style" w:hAnsi="Bookman Old Style" w:cs="Arial"/>
          <w:lang w:val="en-US"/>
        </w:rPr>
        <w:t>tingkat</w:t>
      </w:r>
      <w:proofErr w:type="spellEnd"/>
      <w:r>
        <w:rPr>
          <w:rFonts w:ascii="Bookman Old Style" w:hAnsi="Bookman Old Style" w:cs="Arial"/>
          <w:lang w:val="en-US"/>
        </w:rPr>
        <w:t xml:space="preserve"> </w:t>
      </w:r>
      <w:proofErr w:type="spellStart"/>
      <w:r>
        <w:rPr>
          <w:rFonts w:ascii="Bookman Old Style" w:hAnsi="Bookman Old Style" w:cs="Arial"/>
          <w:lang w:val="en-US"/>
        </w:rPr>
        <w:t>pencapaian</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w:t>
      </w:r>
      <w:proofErr w:type="spellStart"/>
      <w:r>
        <w:rPr>
          <w:rFonts w:ascii="Bookman Old Style" w:hAnsi="Bookman Old Style" w:cs="Arial"/>
          <w:lang w:val="en-US"/>
        </w:rPr>
        <w:t>sebagai</w:t>
      </w:r>
      <w:proofErr w:type="spellEnd"/>
      <w:r>
        <w:rPr>
          <w:rFonts w:ascii="Bookman Old Style" w:hAnsi="Bookman Old Style" w:cs="Arial"/>
          <w:lang w:val="en-US"/>
        </w:rPr>
        <w:t xml:space="preserve"> </w:t>
      </w:r>
      <w:proofErr w:type="spellStart"/>
      <w:r>
        <w:rPr>
          <w:rFonts w:ascii="Bookman Old Style" w:hAnsi="Bookman Old Style" w:cs="Arial"/>
          <w:lang w:val="en-US"/>
        </w:rPr>
        <w:t>dampak</w:t>
      </w:r>
      <w:proofErr w:type="spellEnd"/>
      <w:r>
        <w:rPr>
          <w:rFonts w:ascii="Bookman Old Style" w:hAnsi="Bookman Old Style" w:cs="Arial"/>
          <w:lang w:val="en-US"/>
        </w:rPr>
        <w:t xml:space="preserve"> </w:t>
      </w:r>
      <w:proofErr w:type="spellStart"/>
      <w:r>
        <w:rPr>
          <w:rFonts w:ascii="Bookman Old Style" w:hAnsi="Bookman Old Style" w:cs="Arial"/>
          <w:lang w:val="en-US"/>
        </w:rPr>
        <w:t>dari</w:t>
      </w:r>
      <w:proofErr w:type="spellEnd"/>
      <w:r>
        <w:rPr>
          <w:rFonts w:ascii="Bookman Old Style" w:hAnsi="Bookman Old Style" w:cs="Arial"/>
          <w:lang w:val="en-US"/>
        </w:rPr>
        <w:t xml:space="preserve"> </w:t>
      </w:r>
      <w:proofErr w:type="spellStart"/>
      <w:r>
        <w:rPr>
          <w:rFonts w:ascii="Bookman Old Style" w:hAnsi="Bookman Old Style" w:cs="Arial"/>
          <w:lang w:val="en-US"/>
        </w:rPr>
        <w:t>kegiatan</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yang </w:t>
      </w:r>
      <w:proofErr w:type="spellStart"/>
      <w:r>
        <w:rPr>
          <w:rFonts w:ascii="Bookman Old Style" w:hAnsi="Bookman Old Style" w:cs="Arial"/>
          <w:lang w:val="en-US"/>
        </w:rPr>
        <w:t>dilakukan</w:t>
      </w:r>
      <w:proofErr w:type="spellEnd"/>
      <w:r>
        <w:rPr>
          <w:rFonts w:ascii="Bookman Old Style" w:hAnsi="Bookman Old Style" w:cs="Arial"/>
          <w:lang w:val="en-US"/>
        </w:rPr>
        <w:t xml:space="preserve"> oleh </w:t>
      </w:r>
      <w:proofErr w:type="spellStart"/>
      <w:r>
        <w:rPr>
          <w:rFonts w:ascii="Bookman Old Style" w:hAnsi="Bookman Old Style" w:cs="Arial"/>
          <w:lang w:val="en-US"/>
        </w:rPr>
        <w:t>suatu</w:t>
      </w:r>
      <w:proofErr w:type="spellEnd"/>
      <w:r>
        <w:rPr>
          <w:rFonts w:ascii="Bookman Old Style" w:hAnsi="Bookman Old Style" w:cs="Arial"/>
          <w:lang w:val="en-US"/>
        </w:rPr>
        <w:t xml:space="preserve"> negara/</w:t>
      </w:r>
      <w:proofErr w:type="spellStart"/>
      <w:r>
        <w:rPr>
          <w:rFonts w:ascii="Bookman Old Style" w:hAnsi="Bookman Old Style" w:cs="Arial"/>
          <w:lang w:val="en-US"/>
        </w:rPr>
        <w:t>daerah</w:t>
      </w:r>
      <w:proofErr w:type="spellEnd"/>
      <w:r>
        <w:rPr>
          <w:rFonts w:ascii="Bookman Old Style" w:hAnsi="Bookman Old Style" w:cs="Arial"/>
          <w:lang w:val="en-US"/>
        </w:rPr>
        <w:t xml:space="preserve">.  </w:t>
      </w:r>
      <w:proofErr w:type="spellStart"/>
      <w:r>
        <w:rPr>
          <w:rFonts w:ascii="Bookman Old Style" w:hAnsi="Bookman Old Style" w:cs="Arial"/>
          <w:lang w:val="en-US"/>
        </w:rPr>
        <w:t>Semakin</w:t>
      </w:r>
      <w:proofErr w:type="spellEnd"/>
      <w:r>
        <w:rPr>
          <w:rFonts w:ascii="Bookman Old Style" w:hAnsi="Bookman Old Style" w:cs="Arial"/>
          <w:lang w:val="en-US"/>
        </w:rPr>
        <w:t xml:space="preserve"> </w:t>
      </w:r>
      <w:proofErr w:type="spellStart"/>
      <w:r>
        <w:rPr>
          <w:rFonts w:ascii="Bookman Old Style" w:hAnsi="Bookman Old Style" w:cs="Arial"/>
          <w:lang w:val="en-US"/>
        </w:rPr>
        <w:t>tinggi</w:t>
      </w:r>
      <w:proofErr w:type="spellEnd"/>
      <w:r>
        <w:rPr>
          <w:rFonts w:ascii="Bookman Old Style" w:hAnsi="Bookman Old Style" w:cs="Arial"/>
          <w:lang w:val="en-US"/>
        </w:rPr>
        <w:t xml:space="preserve"> </w:t>
      </w:r>
      <w:proofErr w:type="spellStart"/>
      <w:r>
        <w:rPr>
          <w:rFonts w:ascii="Bookman Old Style" w:hAnsi="Bookman Old Style" w:cs="Arial"/>
          <w:lang w:val="en-US"/>
        </w:rPr>
        <w:t>nilai</w:t>
      </w:r>
      <w:proofErr w:type="spellEnd"/>
      <w:r>
        <w:rPr>
          <w:rFonts w:ascii="Bookman Old Style" w:hAnsi="Bookman Old Style" w:cs="Arial"/>
          <w:lang w:val="en-US"/>
        </w:rPr>
        <w:t xml:space="preserve"> IPM </w:t>
      </w:r>
      <w:proofErr w:type="spellStart"/>
      <w:r>
        <w:rPr>
          <w:rFonts w:ascii="Bookman Old Style" w:hAnsi="Bookman Old Style" w:cs="Arial"/>
          <w:lang w:val="en-US"/>
        </w:rPr>
        <w:t>suatu</w:t>
      </w:r>
      <w:proofErr w:type="spellEnd"/>
      <w:r>
        <w:rPr>
          <w:rFonts w:ascii="Bookman Old Style" w:hAnsi="Bookman Old Style" w:cs="Arial"/>
          <w:lang w:val="en-US"/>
        </w:rPr>
        <w:t xml:space="preserve"> </w:t>
      </w:r>
      <w:proofErr w:type="spellStart"/>
      <w:r>
        <w:rPr>
          <w:rFonts w:ascii="Bookman Old Style" w:hAnsi="Bookman Old Style" w:cs="Arial"/>
          <w:lang w:val="en-US"/>
        </w:rPr>
        <w:t>daerah</w:t>
      </w:r>
      <w:proofErr w:type="spellEnd"/>
      <w:r>
        <w:rPr>
          <w:rFonts w:ascii="Bookman Old Style" w:hAnsi="Bookman Old Style" w:cs="Arial"/>
          <w:lang w:val="en-US"/>
        </w:rPr>
        <w:t xml:space="preserve">/negara, </w:t>
      </w:r>
      <w:proofErr w:type="spellStart"/>
      <w:r>
        <w:rPr>
          <w:rFonts w:ascii="Bookman Old Style" w:hAnsi="Bookman Old Style" w:cs="Arial"/>
          <w:lang w:val="en-US"/>
        </w:rPr>
        <w:t>menunjukkan</w:t>
      </w:r>
      <w:proofErr w:type="spellEnd"/>
      <w:r>
        <w:rPr>
          <w:rFonts w:ascii="Bookman Old Style" w:hAnsi="Bookman Old Style" w:cs="Arial"/>
          <w:lang w:val="en-US"/>
        </w:rPr>
        <w:t xml:space="preserve"> </w:t>
      </w:r>
      <w:proofErr w:type="spellStart"/>
      <w:r>
        <w:rPr>
          <w:rFonts w:ascii="Bookman Old Style" w:hAnsi="Bookman Old Style" w:cs="Arial"/>
          <w:lang w:val="en-US"/>
        </w:rPr>
        <w:t>pencapaian</w:t>
      </w:r>
      <w:proofErr w:type="spellEnd"/>
      <w:r>
        <w:rPr>
          <w:rFonts w:ascii="Bookman Old Style" w:hAnsi="Bookman Old Style" w:cs="Arial"/>
          <w:lang w:val="en-US"/>
        </w:rPr>
        <w:t xml:space="preserve"> </w:t>
      </w:r>
      <w:proofErr w:type="spellStart"/>
      <w:r>
        <w:rPr>
          <w:rFonts w:ascii="Bookman Old Style" w:hAnsi="Bookman Old Style" w:cs="Arial"/>
          <w:lang w:val="en-US"/>
        </w:rPr>
        <w:t>pembangunan</w:t>
      </w:r>
      <w:proofErr w:type="spellEnd"/>
      <w:r>
        <w:rPr>
          <w:rFonts w:ascii="Bookman Old Style" w:hAnsi="Bookman Old Style" w:cs="Arial"/>
          <w:lang w:val="en-US"/>
        </w:rPr>
        <w:t xml:space="preserve"> </w:t>
      </w:r>
      <w:proofErr w:type="spellStart"/>
      <w:r>
        <w:rPr>
          <w:rFonts w:ascii="Bookman Old Style" w:hAnsi="Bookman Old Style" w:cs="Arial"/>
          <w:lang w:val="en-US"/>
        </w:rPr>
        <w:t>manusianya</w:t>
      </w:r>
      <w:proofErr w:type="spellEnd"/>
      <w:r>
        <w:rPr>
          <w:rFonts w:ascii="Bookman Old Style" w:hAnsi="Bookman Old Style" w:cs="Arial"/>
          <w:lang w:val="en-US"/>
        </w:rPr>
        <w:t xml:space="preserve"> </w:t>
      </w:r>
      <w:proofErr w:type="spellStart"/>
      <w:r>
        <w:rPr>
          <w:rFonts w:ascii="Bookman Old Style" w:hAnsi="Bookman Old Style" w:cs="Arial"/>
          <w:lang w:val="en-US"/>
        </w:rPr>
        <w:t>semakin</w:t>
      </w:r>
      <w:proofErr w:type="spellEnd"/>
      <w:r>
        <w:rPr>
          <w:rFonts w:ascii="Bookman Old Style" w:hAnsi="Bookman Old Style" w:cs="Arial"/>
          <w:lang w:val="en-US"/>
        </w:rPr>
        <w:t xml:space="preserve"> </w:t>
      </w:r>
      <w:proofErr w:type="spellStart"/>
      <w:r>
        <w:rPr>
          <w:rFonts w:ascii="Bookman Old Style" w:hAnsi="Bookman Old Style" w:cs="Arial"/>
          <w:lang w:val="en-US"/>
        </w:rPr>
        <w:t>baik</w:t>
      </w:r>
      <w:proofErr w:type="spellEnd"/>
      <w:r>
        <w:rPr>
          <w:rFonts w:ascii="Bookman Old Style" w:hAnsi="Bookman Old Style" w:cs="Arial"/>
          <w:lang w:val="en-US"/>
        </w:rPr>
        <w:t>.</w:t>
      </w:r>
    </w:p>
    <w:p w14:paraId="247581EB" w14:textId="77777777" w:rsidR="00E769CE" w:rsidRDefault="00E769CE" w:rsidP="00E769CE">
      <w:pPr>
        <w:rPr>
          <w:rFonts w:ascii="Bookman Old Style" w:hAnsi="Bookman Old Style" w:cs="Bookman Old Style"/>
          <w:lang w:val="en-US"/>
        </w:rPr>
      </w:pPr>
      <w:proofErr w:type="spellStart"/>
      <w:proofErr w:type="gramStart"/>
      <w:r>
        <w:rPr>
          <w:rFonts w:ascii="Bookman Old Style" w:hAnsi="Bookman Old Style" w:cs="Arial"/>
          <w:lang w:val="en-US"/>
        </w:rPr>
        <w:t>Rumus</w:t>
      </w:r>
      <w:proofErr w:type="spellEnd"/>
      <w:r>
        <w:rPr>
          <w:rFonts w:ascii="Bookman Old Style" w:hAnsi="Bookman Old Style" w:cs="Arial"/>
          <w:lang w:val="en-US"/>
        </w:rPr>
        <w:t xml:space="preserve">  </w:t>
      </w:r>
      <w:r>
        <w:rPr>
          <w:rFonts w:ascii="Bookman Old Style" w:hAnsi="Bookman Old Style" w:cs="Arial"/>
          <w:lang w:val="en-US"/>
        </w:rPr>
        <w:tab/>
      </w:r>
      <w:proofErr w:type="gramEnd"/>
      <w:r>
        <w:rPr>
          <w:rFonts w:ascii="Bookman Old Style" w:hAnsi="Bookman Old Style" w:cs="Arial"/>
          <w:lang w:val="en-US"/>
        </w:rPr>
        <w:t xml:space="preserve">IPG = </w:t>
      </w:r>
      <w:r>
        <w:rPr>
          <w:rFonts w:ascii="Bookman Old Style" w:hAnsi="Bookman Old Style" w:cs="Arial"/>
          <w:lang w:val="en-US"/>
        </w:rPr>
        <w:tab/>
      </w:r>
      <w:r>
        <w:rPr>
          <w:rFonts w:ascii="Bookman Old Style" w:hAnsi="Bookman Old Style" w:cs="Bookman Old Style"/>
          <w:u w:val="single"/>
          <w:lang w:val="en-US"/>
        </w:rPr>
        <w:t xml:space="preserve">IPM Perempuan </w:t>
      </w:r>
      <w:r>
        <w:rPr>
          <w:rFonts w:ascii="Bookman Old Style" w:hAnsi="Bookman Old Style" w:cs="Bookman Old Style"/>
          <w:lang w:val="en-US"/>
        </w:rPr>
        <w:t xml:space="preserve"> x 100%</w:t>
      </w:r>
    </w:p>
    <w:p w14:paraId="5D77C9C0" w14:textId="77777777" w:rsidR="006367B1" w:rsidRDefault="00E769CE" w:rsidP="00E769CE">
      <w:pPr>
        <w:rPr>
          <w:rFonts w:ascii="Bookman Old Style" w:hAnsi="Bookman Old Style" w:cs="Bookman Old Style"/>
          <w:lang w:val="en-US"/>
        </w:rPr>
      </w:pPr>
      <w:r>
        <w:rPr>
          <w:rFonts w:ascii="Bookman Old Style" w:hAnsi="Bookman Old Style" w:cs="Bookman Old Style"/>
          <w:lang w:val="en-US"/>
        </w:rPr>
        <w:tab/>
      </w:r>
      <w:r>
        <w:rPr>
          <w:rFonts w:ascii="Bookman Old Style" w:hAnsi="Bookman Old Style" w:cs="Bookman Old Style"/>
          <w:lang w:val="en-US"/>
        </w:rPr>
        <w:tab/>
        <w:t xml:space="preserve">   </w:t>
      </w:r>
      <w:r>
        <w:rPr>
          <w:rFonts w:ascii="Bookman Old Style" w:hAnsi="Bookman Old Style" w:cs="Bookman Old Style"/>
          <w:lang w:val="en-US"/>
        </w:rPr>
        <w:tab/>
        <w:t xml:space="preserve">IPM </w:t>
      </w:r>
      <w:proofErr w:type="spellStart"/>
      <w:r>
        <w:rPr>
          <w:rFonts w:ascii="Bookman Old Style" w:hAnsi="Bookman Old Style" w:cs="Bookman Old Style"/>
          <w:lang w:val="en-US"/>
        </w:rPr>
        <w:t>Laki-laki</w:t>
      </w:r>
      <w:proofErr w:type="spellEnd"/>
    </w:p>
    <w:p w14:paraId="4B05C97F" w14:textId="1413FA58" w:rsidR="00E769CE" w:rsidRDefault="00E769CE" w:rsidP="00E769CE">
      <w:pPr>
        <w:rPr>
          <w:rFonts w:ascii="Bookman Old Style" w:hAnsi="Bookman Old Style" w:cs="Bookman Old Style"/>
          <w:lang w:val="en-US"/>
        </w:rPr>
      </w:pPr>
      <w:r>
        <w:rPr>
          <w:rFonts w:ascii="Bookman Old Style" w:hAnsi="Bookman Old Style" w:cs="Bookman Old Style"/>
          <w:lang w:val="en-US"/>
        </w:rPr>
        <w:tab/>
      </w:r>
    </w:p>
    <w:p w14:paraId="53DDC4D9" w14:textId="5783A50A" w:rsidR="00E769CE" w:rsidRDefault="00E769CE" w:rsidP="00E769CE">
      <w:pPr>
        <w:spacing w:line="480" w:lineRule="auto"/>
        <w:ind w:firstLine="720"/>
        <w:jc w:val="both"/>
        <w:rPr>
          <w:rFonts w:ascii="Bookman Old Style" w:hAnsi="Bookman Old Style" w:cs="Arial"/>
          <w:lang w:val="en-US"/>
        </w:rPr>
      </w:pPr>
      <w:r>
        <w:rPr>
          <w:rFonts w:ascii="Bookman Old Style" w:hAnsi="Bookman Old Style" w:cs="Arial"/>
          <w:lang w:val="en-US"/>
        </w:rPr>
        <w:tab/>
        <w:t xml:space="preserve">IPG = </w:t>
      </w:r>
      <w:proofErr w:type="spellStart"/>
      <w:r>
        <w:rPr>
          <w:rFonts w:ascii="Bookman Old Style" w:hAnsi="Bookman Old Style" w:cs="Arial"/>
          <w:lang w:val="en-US"/>
        </w:rPr>
        <w:t>Indeks</w:t>
      </w:r>
      <w:proofErr w:type="spellEnd"/>
      <w:r>
        <w:rPr>
          <w:rFonts w:ascii="Bookman Old Style" w:hAnsi="Bookman Old Style" w:cs="Arial"/>
          <w:lang w:val="en-US"/>
        </w:rPr>
        <w:t xml:space="preserve"> Pembangunan Gender</w:t>
      </w:r>
    </w:p>
    <w:p w14:paraId="7DD58F4C" w14:textId="77777777" w:rsidR="00E769CE" w:rsidRDefault="00E769CE" w:rsidP="00E769CE">
      <w:pPr>
        <w:spacing w:line="480" w:lineRule="auto"/>
        <w:ind w:firstLine="720"/>
        <w:jc w:val="both"/>
        <w:rPr>
          <w:rFonts w:ascii="Bookman Old Style" w:hAnsi="Bookman Old Style" w:cs="Arial"/>
          <w:lang w:val="en-US"/>
        </w:rPr>
      </w:pPr>
      <w:r>
        <w:rPr>
          <w:rFonts w:ascii="Bookman Old Style" w:hAnsi="Bookman Old Style" w:cs="Arial"/>
          <w:lang w:val="en-US"/>
        </w:rPr>
        <w:tab/>
        <w:t>IPM =</w:t>
      </w:r>
      <w:proofErr w:type="spellStart"/>
      <w:proofErr w:type="gramStart"/>
      <w:r>
        <w:rPr>
          <w:rFonts w:ascii="Bookman Old Style" w:hAnsi="Bookman Old Style" w:cs="Arial"/>
          <w:lang w:val="en-US"/>
        </w:rPr>
        <w:t>Indeks</w:t>
      </w:r>
      <w:proofErr w:type="spellEnd"/>
      <w:r>
        <w:rPr>
          <w:rFonts w:ascii="Bookman Old Style" w:hAnsi="Bookman Old Style" w:cs="Arial"/>
          <w:lang w:val="en-US"/>
        </w:rPr>
        <w:t xml:space="preserve">  Pembangunan</w:t>
      </w:r>
      <w:proofErr w:type="gramEnd"/>
      <w:r>
        <w:rPr>
          <w:rFonts w:ascii="Bookman Old Style" w:hAnsi="Bookman Old Style" w:cs="Arial"/>
          <w:lang w:val="en-US"/>
        </w:rPr>
        <w:t xml:space="preserve"> </w:t>
      </w:r>
      <w:proofErr w:type="spellStart"/>
      <w:r>
        <w:rPr>
          <w:rFonts w:ascii="Bookman Old Style" w:hAnsi="Bookman Old Style" w:cs="Arial"/>
          <w:lang w:val="en-US"/>
        </w:rPr>
        <w:t>Manusia</w:t>
      </w:r>
      <w:proofErr w:type="spellEnd"/>
      <w:r>
        <w:rPr>
          <w:rFonts w:ascii="Bookman Old Style" w:hAnsi="Bookman Old Style" w:cs="Arial"/>
          <w:lang w:val="en-US"/>
        </w:rPr>
        <w:t xml:space="preserve"> </w:t>
      </w:r>
    </w:p>
    <w:p w14:paraId="04E747FB" w14:textId="77777777" w:rsidR="00E769CE" w:rsidRDefault="00E769CE" w:rsidP="00E769CE">
      <w:pPr>
        <w:ind w:firstLine="720"/>
        <w:jc w:val="both"/>
        <w:rPr>
          <w:rFonts w:ascii="Bookman Old Style" w:hAnsi="Bookman Old Style" w:cs="Arial"/>
        </w:rPr>
      </w:pPr>
      <w:r>
        <w:rPr>
          <w:rFonts w:ascii="Bookman Old Style" w:hAnsi="Bookman Old Style" w:cs="Arial"/>
          <w:lang w:val="en-US"/>
        </w:rPr>
        <w:tab/>
      </w:r>
      <w:r>
        <w:rPr>
          <w:rFonts w:ascii="Bookman Old Style" w:hAnsi="Bookman Old Style" w:cs="Arial"/>
        </w:rPr>
        <w:t xml:space="preserve">IPG = </w:t>
      </w:r>
      <w:r w:rsidRPr="00267096">
        <w:rPr>
          <w:rFonts w:ascii="Bookman Old Style" w:hAnsi="Bookman Old Style" w:cs="Arial"/>
          <w:u w:val="single"/>
        </w:rPr>
        <w:t>76,81</w:t>
      </w:r>
      <w:r w:rsidRPr="00267096">
        <w:rPr>
          <w:rFonts w:ascii="Bookman Old Style" w:hAnsi="Bookman Old Style" w:cs="Arial"/>
        </w:rPr>
        <w:t xml:space="preserve"> x</w:t>
      </w:r>
      <w:r>
        <w:rPr>
          <w:rFonts w:ascii="Bookman Old Style" w:hAnsi="Bookman Old Style" w:cs="Arial"/>
        </w:rPr>
        <w:t xml:space="preserve"> 100%</w:t>
      </w:r>
    </w:p>
    <w:p w14:paraId="37C114EB" w14:textId="77777777" w:rsidR="00E769CE" w:rsidRDefault="00E769CE" w:rsidP="00E769CE">
      <w:pPr>
        <w:ind w:firstLine="720"/>
        <w:jc w:val="both"/>
        <w:rPr>
          <w:rFonts w:ascii="Bookman Old Style" w:hAnsi="Bookman Old Style" w:cs="Arial"/>
        </w:rPr>
      </w:pPr>
      <w:r>
        <w:rPr>
          <w:rFonts w:ascii="Bookman Old Style" w:hAnsi="Bookman Old Style" w:cs="Arial"/>
        </w:rPr>
        <w:tab/>
      </w:r>
      <w:r>
        <w:rPr>
          <w:rFonts w:ascii="Bookman Old Style" w:hAnsi="Bookman Old Style" w:cs="Arial"/>
        </w:rPr>
        <w:tab/>
        <w:t>71,22</w:t>
      </w:r>
    </w:p>
    <w:p w14:paraId="054C3FB6" w14:textId="77777777" w:rsidR="00E769CE" w:rsidRDefault="00E769CE" w:rsidP="00E769CE">
      <w:pPr>
        <w:ind w:firstLine="720"/>
        <w:jc w:val="both"/>
        <w:rPr>
          <w:rFonts w:ascii="Bookman Old Style" w:hAnsi="Bookman Old Style" w:cs="Arial"/>
        </w:rPr>
      </w:pPr>
    </w:p>
    <w:p w14:paraId="5934CF68" w14:textId="77777777" w:rsidR="00E769CE" w:rsidRDefault="00E769CE" w:rsidP="00E769CE">
      <w:pPr>
        <w:ind w:firstLine="720"/>
        <w:jc w:val="both"/>
        <w:rPr>
          <w:rFonts w:ascii="Bookman Old Style" w:hAnsi="Bookman Old Style" w:cs="Arial"/>
        </w:rPr>
      </w:pPr>
      <w:r>
        <w:rPr>
          <w:rFonts w:ascii="Bookman Old Style" w:hAnsi="Bookman Old Style" w:cs="Arial"/>
        </w:rPr>
        <w:tab/>
        <w:t xml:space="preserve">        = 107,8%</w:t>
      </w:r>
    </w:p>
    <w:p w14:paraId="0D5D26E3" w14:textId="77777777" w:rsidR="00E769CE" w:rsidRDefault="00E769CE" w:rsidP="00E769CE">
      <w:pPr>
        <w:tabs>
          <w:tab w:val="left" w:pos="720"/>
        </w:tabs>
        <w:spacing w:line="480" w:lineRule="auto"/>
        <w:jc w:val="both"/>
        <w:rPr>
          <w:rFonts w:ascii="Bookman Old Style" w:hAnsi="Bookman Old Style" w:cs="Arial"/>
        </w:rPr>
      </w:pPr>
      <w:r>
        <w:rPr>
          <w:rFonts w:ascii="Bookman Old Style" w:hAnsi="Bookman Old Style" w:cs="Bookman Old Style"/>
        </w:rPr>
        <w:lastRenderedPageBreak/>
        <w:tab/>
        <w:t xml:space="preserve">Target IPG Tahun 2024  adalah 96 % dan realisasi adalah 91,9%.  Target IPG pada tahun 2025 adalah 91,95% dan realisasi 107,8%. </w:t>
      </w:r>
      <w:r>
        <w:rPr>
          <w:rFonts w:ascii="Bookman Old Style" w:hAnsi="Bookman Old Style" w:cs="Arial"/>
        </w:rPr>
        <w:t>IPG dapat menggambarkan kesenjangan pencapaian pembangunan antara perempuan dan laki-laki.  Semakin kecil jarak angka IPG dengan nilai 100, maka semakin setara pembangunan antara laki-laki dan perempuan.  Sebaliknya, semakin besar jarak angka IPG dengan nilai 100, maka semakin terjadi ketimpangan pembangunan antara laki-laki dan perempuan, berarti kesenjangan pencapaian pembangunan di Kabupaten Kepulauan Selayar cukup baik walaupun lebih rendah dari yang ditargetkan.</w:t>
      </w:r>
    </w:p>
    <w:p w14:paraId="49A97DD9" w14:textId="77777777" w:rsidR="00E769CE" w:rsidRDefault="00E769CE" w:rsidP="00E769CE">
      <w:pPr>
        <w:ind w:firstLineChars="50" w:firstLine="120"/>
        <w:rPr>
          <w:rFonts w:ascii="Bookman Old Style" w:hAnsi="Bookman Old Style" w:cs="Bookman Old Style"/>
          <w:b/>
          <w:bCs/>
          <w:lang w:val="en-US"/>
        </w:rPr>
      </w:pPr>
      <w:proofErr w:type="spellStart"/>
      <w:r>
        <w:rPr>
          <w:rFonts w:ascii="Bookman Old Style" w:hAnsi="Bookman Old Style" w:cs="Bookman Old Style"/>
          <w:b/>
          <w:bCs/>
          <w:lang w:val="en-US"/>
        </w:rPr>
        <w:t>i</w:t>
      </w:r>
      <w:proofErr w:type="spellEnd"/>
      <w:r>
        <w:rPr>
          <w:rFonts w:ascii="Bookman Old Style" w:hAnsi="Bookman Old Style" w:cs="Bookman Old Style"/>
          <w:b/>
          <w:bCs/>
          <w:lang w:val="en-US"/>
        </w:rPr>
        <w:t xml:space="preserve"> </w:t>
      </w:r>
      <w:proofErr w:type="spellStart"/>
      <w:r>
        <w:rPr>
          <w:rFonts w:ascii="Bookman Old Style" w:hAnsi="Bookman Old Style" w:cs="Bookman Old Style"/>
          <w:b/>
          <w:bCs/>
          <w:lang w:val="en-US"/>
        </w:rPr>
        <w:t>Bangga</w:t>
      </w:r>
      <w:proofErr w:type="spellEnd"/>
    </w:p>
    <w:p w14:paraId="064DCE32" w14:textId="77777777" w:rsidR="00E769CE" w:rsidRDefault="00E769CE" w:rsidP="00E769CE">
      <w:pPr>
        <w:ind w:firstLineChars="50" w:firstLine="120"/>
        <w:rPr>
          <w:rFonts w:ascii="Bookman Old Style" w:hAnsi="Bookman Old Style" w:cs="Bookman Old Style"/>
          <w:b/>
          <w:bCs/>
          <w:lang w:val="en-US"/>
        </w:rPr>
      </w:pPr>
    </w:p>
    <w:p w14:paraId="71EBF7E7" w14:textId="77777777" w:rsidR="00E769CE" w:rsidRDefault="00E769CE" w:rsidP="00E769CE">
      <w:pPr>
        <w:spacing w:line="480" w:lineRule="auto"/>
        <w:ind w:firstLineChars="50" w:firstLine="120"/>
        <w:jc w:val="both"/>
        <w:rPr>
          <w:rFonts w:ascii="Bookman Old Style" w:hAnsi="Bookman Old Style" w:cs="Bookman Old Style"/>
          <w:lang w:val="en-US"/>
        </w:rPr>
      </w:pPr>
      <w:r>
        <w:rPr>
          <w:rFonts w:ascii="Bookman Old Style" w:hAnsi="Bookman Old Style" w:cs="Bookman Old Style"/>
          <w:lang w:val="en-US"/>
        </w:rPr>
        <w:tab/>
      </w:r>
      <w:proofErr w:type="spell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sebagai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paradigma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baru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dalam</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pembangunan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nasional</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dibentuk</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untuk</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melakukan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pendekatan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koordinasi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anatar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pendekatan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individu</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sebagai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uniut</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terkecil</w:t>
      </w:r>
      <w:proofErr w:type="spellEnd"/>
      <w:r>
        <w:rPr>
          <w:rFonts w:ascii="Bookman Old Style" w:hAnsi="Bookman Old Style" w:cs="Bookman Old Style"/>
          <w:lang w:val="en-US"/>
        </w:rPr>
        <w:t xml:space="preserve"> di </w:t>
      </w:r>
      <w:proofErr w:type="spellStart"/>
      <w:r>
        <w:rPr>
          <w:rFonts w:ascii="Bookman Old Style" w:hAnsi="Bookman Old Style" w:cs="Bookman Old Style"/>
          <w:lang w:val="en-US"/>
        </w:rPr>
        <w:t>masyarakat</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merupakan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suatu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pengukuran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kualitas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yang </w:t>
      </w:r>
      <w:proofErr w:type="spellStart"/>
      <w:r>
        <w:rPr>
          <w:rFonts w:ascii="Bookman Old Style" w:hAnsi="Bookman Old Style" w:cs="Bookman Old Style"/>
          <w:lang w:val="en-US"/>
        </w:rPr>
        <w:t>ditunjukkan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melalui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ketentraman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kemandirian</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kebahagiaan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menggambarkan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peran</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fungsi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untuk</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semua</w:t>
      </w:r>
      <w:proofErr w:type="spellEnd"/>
      <w:r>
        <w:rPr>
          <w:rFonts w:ascii="Bookman Old Style" w:hAnsi="Bookman Old Style" w:cs="Bookman Old Style"/>
          <w:lang w:val="en-US"/>
        </w:rPr>
        <w:t xml:space="preserve"> wilayah Indonesia.  </w:t>
      </w:r>
      <w:proofErr w:type="spell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merupakan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indikator</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penting</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untuk</w:t>
      </w:r>
      <w:proofErr w:type="spellEnd"/>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mengukur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keberhasilan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dalam</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upaya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membangun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kualitas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Pembangunan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merupakan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sutau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upaya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untuk</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mewujudkan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berkualitas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melalui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pembinaan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ketahanan</w:t>
      </w:r>
      <w:proofErr w:type="spellEnd"/>
      <w:r>
        <w:rPr>
          <w:rFonts w:ascii="Bookman Old Style" w:hAnsi="Bookman Old Style" w:cs="Bookman Old Style"/>
          <w:lang w:val="en-US"/>
        </w:rPr>
        <w:t xml:space="preserve"> dan </w:t>
      </w:r>
      <w:proofErr w:type="spellStart"/>
      <w:proofErr w:type="gramStart"/>
      <w:r>
        <w:rPr>
          <w:rFonts w:ascii="Bookman Old Style" w:hAnsi="Bookman Old Style" w:cs="Bookman Old Style"/>
          <w:lang w:val="en-US"/>
        </w:rPr>
        <w:t>kesejahteraan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sebagaimana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tercantum</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dalam</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Rencana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Menengah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NAsional</w:t>
      </w:r>
      <w:proofErr w:type="spellEnd"/>
      <w:r>
        <w:rPr>
          <w:rFonts w:ascii="Bookman Old Style" w:hAnsi="Bookman Old Style" w:cs="Bookman Old Style"/>
          <w:lang w:val="en-US"/>
        </w:rPr>
        <w:t xml:space="preserve"> (RPJMN) 2020-2024.</w:t>
      </w:r>
    </w:p>
    <w:p w14:paraId="04924B6A" w14:textId="77777777" w:rsidR="00E769CE" w:rsidRDefault="00E769CE" w:rsidP="00E769CE">
      <w:pPr>
        <w:spacing w:line="480" w:lineRule="auto"/>
        <w:ind w:firstLineChars="50" w:firstLine="120"/>
        <w:jc w:val="both"/>
        <w:rPr>
          <w:rFonts w:ascii="Bookman Old Style" w:hAnsi="Bookman Old Style" w:cs="Bookman Old Style"/>
          <w:lang w:val="en-US"/>
        </w:rPr>
      </w:pPr>
      <w:r>
        <w:rPr>
          <w:rFonts w:ascii="Bookman Old Style" w:hAnsi="Bookman Old Style" w:cs="Bookman Old Style"/>
          <w:lang w:val="en-US"/>
        </w:rPr>
        <w:tab/>
      </w:r>
      <w:proofErr w:type="spellStart"/>
      <w:r w:rsidRPr="008413C2">
        <w:rPr>
          <w:rFonts w:ascii="Bookman Old Style" w:hAnsi="Bookman Old Style" w:cs="Bookman Old Style"/>
          <w:lang w:val="en-US"/>
        </w:rPr>
        <w:t>Tidak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ada</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rumus</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tunggal</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untuk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indeks</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perlindungan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anak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karena</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adalah</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indikator</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kompleks</w:t>
      </w:r>
      <w:proofErr w:type="spellEnd"/>
      <w:r w:rsidRPr="008413C2">
        <w:rPr>
          <w:rFonts w:ascii="Bookman Old Style" w:hAnsi="Bookman Old Style" w:cs="Bookman Old Style"/>
          <w:lang w:val="en-US"/>
        </w:rPr>
        <w:t xml:space="preserve"> yang </w:t>
      </w:r>
      <w:proofErr w:type="spellStart"/>
      <w:r w:rsidRPr="008413C2">
        <w:rPr>
          <w:rFonts w:ascii="Bookman Old Style" w:hAnsi="Bookman Old Style" w:cs="Bookman Old Style"/>
          <w:lang w:val="en-US"/>
        </w:rPr>
        <w:t>diukur</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melalui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berbagai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aspek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bukan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lastRenderedPageBreak/>
        <w:t>perhitungan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matematika</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sederhana</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Indeks</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menggambarkan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capaian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perlindungan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khusus</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anak</w:t>
      </w:r>
      <w:proofErr w:type="spellEnd"/>
      <w:r w:rsidRPr="008413C2">
        <w:rPr>
          <w:rFonts w:ascii="Bookman Old Style" w:hAnsi="Bookman Old Style" w:cs="Bookman Old Style"/>
          <w:lang w:val="en-US"/>
        </w:rPr>
        <w:t xml:space="preserve"> di </w:t>
      </w:r>
      <w:proofErr w:type="spellStart"/>
      <w:r w:rsidRPr="008413C2">
        <w:rPr>
          <w:rFonts w:ascii="Bookman Old Style" w:hAnsi="Bookman Old Style" w:cs="Bookman Old Style"/>
          <w:lang w:val="en-US"/>
        </w:rPr>
        <w:t>suatu</w:t>
      </w:r>
      <w:proofErr w:type="spellEnd"/>
      <w:r w:rsidRPr="008413C2">
        <w:rPr>
          <w:rFonts w:ascii="Bookman Old Style" w:hAnsi="Bookman Old Style" w:cs="Bookman Old Style"/>
          <w:lang w:val="en-US"/>
        </w:rPr>
        <w:t xml:space="preserve"> wilayah, yang </w:t>
      </w:r>
      <w:proofErr w:type="spellStart"/>
      <w:r w:rsidRPr="008413C2">
        <w:rPr>
          <w:rFonts w:ascii="Bookman Old Style" w:hAnsi="Bookman Old Style" w:cs="Bookman Old Style"/>
          <w:lang w:val="en-US"/>
        </w:rPr>
        <w:t>diukur</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dengan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berbagai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indikator</w:t>
      </w:r>
      <w:proofErr w:type="spellEnd"/>
      <w:r w:rsidRPr="008413C2">
        <w:rPr>
          <w:rFonts w:ascii="Bookman Old Style" w:hAnsi="Bookman Old Style" w:cs="Bookman Old Style"/>
          <w:lang w:val="en-US"/>
        </w:rPr>
        <w:t xml:space="preserve"> yang </w:t>
      </w:r>
      <w:proofErr w:type="spellStart"/>
      <w:r w:rsidRPr="008413C2">
        <w:rPr>
          <w:rFonts w:ascii="Bookman Old Style" w:hAnsi="Bookman Old Style" w:cs="Bookman Old Style"/>
          <w:lang w:val="en-US"/>
        </w:rPr>
        <w:t>telah</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ditetapkan</w:t>
      </w:r>
      <w:proofErr w:type="spellEnd"/>
      <w:r w:rsidRPr="008413C2">
        <w:rPr>
          <w:rFonts w:ascii="Bookman Old Style" w:hAnsi="Bookman Old Style" w:cs="Bookman Old Style"/>
          <w:lang w:val="en-US"/>
        </w:rPr>
        <w:t xml:space="preserve"> oleh </w:t>
      </w:r>
      <w:proofErr w:type="spellStart"/>
      <w:r w:rsidRPr="008413C2">
        <w:rPr>
          <w:rFonts w:ascii="Bookman Old Style" w:hAnsi="Bookman Old Style" w:cs="Bookman Old Style"/>
          <w:lang w:val="en-US"/>
        </w:rPr>
        <w:t>pemerintah</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seperti</w:t>
      </w:r>
      <w:proofErr w:type="spellEnd"/>
      <w:r w:rsidRPr="008413C2">
        <w:rPr>
          <w:rFonts w:ascii="Bookman Old Style" w:hAnsi="Bookman Old Style" w:cs="Bookman Old Style"/>
          <w:lang w:val="en-US"/>
        </w:rPr>
        <w:t xml:space="preserve"> yang </w:t>
      </w:r>
      <w:proofErr w:type="spellStart"/>
      <w:r w:rsidRPr="008413C2">
        <w:rPr>
          <w:rFonts w:ascii="Bookman Old Style" w:hAnsi="Bookman Old Style" w:cs="Bookman Old Style"/>
          <w:lang w:val="en-US"/>
        </w:rPr>
        <w:t>dikembangkan</w:t>
      </w:r>
      <w:proofErr w:type="spellEnd"/>
      <w:r w:rsidRPr="008413C2">
        <w:rPr>
          <w:rFonts w:ascii="Bookman Old Style" w:hAnsi="Bookman Old Style" w:cs="Bookman Old Style"/>
          <w:lang w:val="en-US"/>
        </w:rPr>
        <w:t xml:space="preserve"> oleh Kementerian </w:t>
      </w:r>
      <w:proofErr w:type="spellStart"/>
      <w:r w:rsidRPr="008413C2">
        <w:rPr>
          <w:rFonts w:ascii="Bookman Old Style" w:hAnsi="Bookman Old Style" w:cs="Bookman Old Style"/>
          <w:lang w:val="en-US"/>
        </w:rPr>
        <w:t>Pemberdayaan</w:t>
      </w:r>
      <w:proofErr w:type="spellEnd"/>
      <w:r w:rsidRPr="008413C2">
        <w:rPr>
          <w:rFonts w:ascii="Bookman Old Style" w:hAnsi="Bookman Old Style" w:cs="Bookman Old Style"/>
          <w:lang w:val="en-US"/>
        </w:rPr>
        <w:t xml:space="preserve"> Perempuan dan </w:t>
      </w:r>
      <w:proofErr w:type="spellStart"/>
      <w:r w:rsidRPr="008413C2">
        <w:rPr>
          <w:rFonts w:ascii="Bookman Old Style" w:hAnsi="Bookman Old Style" w:cs="Bookman Old Style"/>
          <w:lang w:val="en-US"/>
        </w:rPr>
        <w:t>Perlindungan</w:t>
      </w:r>
      <w:proofErr w:type="spellEnd"/>
      <w:r w:rsidRPr="008413C2">
        <w:rPr>
          <w:rFonts w:ascii="Bookman Old Style" w:hAnsi="Bookman Old Style" w:cs="Bookman Old Style"/>
          <w:lang w:val="en-US"/>
        </w:rPr>
        <w:t xml:space="preserve"> Anak (</w:t>
      </w:r>
      <w:proofErr w:type="spellStart"/>
      <w:r w:rsidRPr="008413C2">
        <w:rPr>
          <w:rFonts w:ascii="Bookman Old Style" w:hAnsi="Bookman Old Style" w:cs="Bookman Old Style"/>
          <w:lang w:val="en-US"/>
        </w:rPr>
        <w:t>KemenPPPA</w:t>
      </w:r>
      <w:proofErr w:type="spellEnd"/>
      <w:r w:rsidRPr="008413C2">
        <w:rPr>
          <w:rFonts w:ascii="Bookman Old Style" w:hAnsi="Bookman Old Style" w:cs="Bookman Old Style"/>
          <w:lang w:val="en-US"/>
        </w:rPr>
        <w:t>). </w:t>
      </w:r>
      <w:proofErr w:type="spellStart"/>
      <w:r w:rsidRPr="008413C2">
        <w:rPr>
          <w:rFonts w:ascii="Bookman Old Style" w:hAnsi="Bookman Old Style" w:cs="Bookman Old Style"/>
          <w:lang w:val="en-US"/>
        </w:rPr>
        <w:t>Pengukurannya</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melibatkan</w:t>
      </w:r>
      <w:proofErr w:type="spellEnd"/>
      <w:r w:rsidRPr="008413C2">
        <w:rPr>
          <w:rFonts w:ascii="Bookman Old Style" w:hAnsi="Bookman Old Style" w:cs="Bookman Old Style"/>
          <w:lang w:val="en-US"/>
        </w:rPr>
        <w:t xml:space="preserve"> data </w:t>
      </w:r>
      <w:proofErr w:type="spellStart"/>
      <w:r w:rsidRPr="008413C2">
        <w:rPr>
          <w:rFonts w:ascii="Bookman Old Style" w:hAnsi="Bookman Old Style" w:cs="Bookman Old Style"/>
          <w:lang w:val="en-US"/>
        </w:rPr>
        <w:t>dari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berbagai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bidang</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seperti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kesehatan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pendidikan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kesejahteraan</w:t>
      </w:r>
      <w:proofErr w:type="spellEnd"/>
      <w:r w:rsidRPr="008413C2">
        <w:rPr>
          <w:rFonts w:ascii="Bookman Old Style" w:hAnsi="Bookman Old Style" w:cs="Bookman Old Style"/>
          <w:lang w:val="en-US"/>
        </w:rPr>
        <w:t xml:space="preserve">, dan </w:t>
      </w:r>
      <w:proofErr w:type="spellStart"/>
      <w:r w:rsidRPr="008413C2">
        <w:rPr>
          <w:rFonts w:ascii="Bookman Old Style" w:hAnsi="Bookman Old Style" w:cs="Bookman Old Style"/>
          <w:lang w:val="en-US"/>
        </w:rPr>
        <w:t>aspek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hukum</w:t>
      </w:r>
      <w:proofErr w:type="spellEnd"/>
      <w:r w:rsidRPr="008413C2">
        <w:rPr>
          <w:rFonts w:ascii="Bookman Old Style" w:hAnsi="Bookman Old Style" w:cs="Bookman Old Style"/>
          <w:lang w:val="en-US"/>
        </w:rPr>
        <w:t xml:space="preserve">, yang </w:t>
      </w:r>
      <w:proofErr w:type="spellStart"/>
      <w:r w:rsidRPr="008413C2">
        <w:rPr>
          <w:rFonts w:ascii="Bookman Old Style" w:hAnsi="Bookman Old Style" w:cs="Bookman Old Style"/>
          <w:lang w:val="en-US"/>
        </w:rPr>
        <w:t>kemudian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diolah</w:t>
      </w:r>
      <w:proofErr w:type="spellEnd"/>
      <w:r w:rsidRPr="008413C2">
        <w:rPr>
          <w:rFonts w:ascii="Bookman Old Style" w:hAnsi="Bookman Old Style" w:cs="Bookman Old Style"/>
          <w:lang w:val="en-US"/>
        </w:rPr>
        <w:t xml:space="preserve"> dan </w:t>
      </w:r>
      <w:proofErr w:type="spellStart"/>
      <w:r w:rsidRPr="008413C2">
        <w:rPr>
          <w:rFonts w:ascii="Bookman Old Style" w:hAnsi="Bookman Old Style" w:cs="Bookman Old Style"/>
          <w:lang w:val="en-US"/>
        </w:rPr>
        <w:t>dianalisis</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secara</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statistik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untuk</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menghasilkan</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nilai</w:t>
      </w:r>
      <w:proofErr w:type="spellEnd"/>
      <w:r w:rsidRPr="008413C2">
        <w:rPr>
          <w:rFonts w:ascii="Bookman Old Style" w:hAnsi="Bookman Old Style" w:cs="Bookman Old Style"/>
          <w:lang w:val="en-US"/>
        </w:rPr>
        <w:t xml:space="preserve"> </w:t>
      </w:r>
      <w:proofErr w:type="spellStart"/>
      <w:r w:rsidRPr="008413C2">
        <w:rPr>
          <w:rFonts w:ascii="Bookman Old Style" w:hAnsi="Bookman Old Style" w:cs="Bookman Old Style"/>
          <w:lang w:val="en-US"/>
        </w:rPr>
        <w:t>indeks</w:t>
      </w:r>
      <w:proofErr w:type="spellEnd"/>
      <w:r w:rsidRPr="008413C2">
        <w:rPr>
          <w:rFonts w:ascii="Bookman Old Style" w:hAnsi="Bookman Old Style" w:cs="Bookman Old Style"/>
          <w:lang w:val="en-US"/>
        </w:rPr>
        <w:t>.</w:t>
      </w:r>
    </w:p>
    <w:p w14:paraId="7B63C399" w14:textId="77777777" w:rsidR="00E769CE" w:rsidRDefault="00E769CE" w:rsidP="00E769CE">
      <w:pPr>
        <w:spacing w:line="480" w:lineRule="auto"/>
        <w:ind w:firstLineChars="50" w:firstLine="120"/>
        <w:jc w:val="both"/>
        <w:rPr>
          <w:rFonts w:ascii="Bookman Old Style" w:hAnsi="Bookman Old Style" w:cs="Bookman Old Style"/>
          <w:lang w:val="en-US"/>
        </w:rPr>
      </w:pPr>
      <w:r>
        <w:rPr>
          <w:rFonts w:ascii="Bookman Old Style" w:hAnsi="Bookman Old Style" w:cs="Bookman Old Style"/>
          <w:lang w:val="en-US"/>
        </w:rPr>
        <w:tab/>
      </w:r>
      <w:proofErr w:type="spell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merupakan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indeks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pengukuran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kualitas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yang </w:t>
      </w:r>
      <w:proofErr w:type="spellStart"/>
      <w:r>
        <w:rPr>
          <w:rFonts w:ascii="Bookman Old Style" w:hAnsi="Bookman Old Style" w:cs="Bookman Old Style"/>
          <w:lang w:val="en-US"/>
        </w:rPr>
        <w:t>ditujukan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melalui</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tiga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dimensi</w:t>
      </w:r>
      <w:proofErr w:type="spellEnd"/>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yaitu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dimensi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ketentraman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kemandirian</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kebahagiaan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Hasil </w:t>
      </w:r>
      <w:proofErr w:type="spellStart"/>
      <w:r>
        <w:rPr>
          <w:rFonts w:ascii="Bookman Old Style" w:hAnsi="Bookman Old Style" w:cs="Bookman Old Style"/>
          <w:lang w:val="en-US"/>
        </w:rPr>
        <w:t>pengukuran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adalah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adalah</w:t>
      </w:r>
      <w:proofErr w:type="spellEnd"/>
      <w:r>
        <w:rPr>
          <w:rFonts w:ascii="Bookman Old Style" w:hAnsi="Bookman Old Style" w:cs="Bookman Old Style"/>
          <w:lang w:val="en-US"/>
        </w:rPr>
        <w:t xml:space="preserve"> status </w:t>
      </w:r>
      <w:proofErr w:type="spellStart"/>
      <w:r>
        <w:rPr>
          <w:rFonts w:ascii="Bookman Old Style" w:hAnsi="Bookman Old Style" w:cs="Bookman Old Style"/>
          <w:lang w:val="en-US"/>
        </w:rPr>
        <w:t>capaian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pelaksanaan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pembangunan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keluarga</w:t>
      </w:r>
      <w:proofErr w:type="spellEnd"/>
      <w:r>
        <w:rPr>
          <w:rFonts w:ascii="Bookman Old Style" w:hAnsi="Bookman Old Style" w:cs="Bookman Old Style"/>
          <w:lang w:val="en-US"/>
        </w:rPr>
        <w:t xml:space="preserve"> di </w:t>
      </w:r>
      <w:proofErr w:type="spellStart"/>
      <w:r>
        <w:rPr>
          <w:rFonts w:ascii="Bookman Old Style" w:hAnsi="Bookman Old Style" w:cs="Bookman Old Style"/>
          <w:lang w:val="en-US"/>
        </w:rPr>
        <w:t>suatu</w:t>
      </w:r>
      <w:proofErr w:type="spellEnd"/>
      <w:r>
        <w:rPr>
          <w:rFonts w:ascii="Bookman Old Style" w:hAnsi="Bookman Old Style" w:cs="Bookman Old Style"/>
          <w:lang w:val="en-US"/>
        </w:rPr>
        <w:t xml:space="preserve"> wilayah yang </w:t>
      </w:r>
      <w:proofErr w:type="spellStart"/>
      <w:proofErr w:type="gramStart"/>
      <w:r>
        <w:rPr>
          <w:rFonts w:ascii="Bookman Old Style" w:hAnsi="Bookman Old Style" w:cs="Bookman Old Style"/>
          <w:lang w:val="en-US"/>
        </w:rPr>
        <w:t>diklasifikasikan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menjadi</w:t>
      </w:r>
      <w:proofErr w:type="spellEnd"/>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tangguh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berkembang</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rentan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Dengan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tentu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saja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pembangunan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manusia</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kebudayaan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menjadi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terukur</w:t>
      </w:r>
      <w:proofErr w:type="spellEnd"/>
      <w:r>
        <w:rPr>
          <w:rFonts w:ascii="Bookman Old Style" w:hAnsi="Bookman Old Style" w:cs="Bookman Old Style"/>
          <w:lang w:val="en-US"/>
        </w:rPr>
        <w:t xml:space="preserve">, di </w:t>
      </w:r>
      <w:proofErr w:type="spellStart"/>
      <w:r>
        <w:rPr>
          <w:rFonts w:ascii="Bookman Old Style" w:hAnsi="Bookman Old Style" w:cs="Bookman Old Style"/>
          <w:lang w:val="en-US"/>
        </w:rPr>
        <w:t>samping</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indeks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pembangunan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manusia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atau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indeks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pembangunan</w:t>
      </w:r>
      <w:proofErr w:type="spellEnd"/>
      <w:r>
        <w:rPr>
          <w:rFonts w:ascii="Bookman Old Style" w:hAnsi="Bookman Old Style" w:cs="Bookman Old Style"/>
          <w:lang w:val="en-US"/>
        </w:rPr>
        <w:t xml:space="preserve"> yang lain.  </w:t>
      </w:r>
      <w:proofErr w:type="spellStart"/>
      <w:r>
        <w:rPr>
          <w:rFonts w:ascii="Bookman Old Style" w:hAnsi="Bookman Old Style" w:cs="Bookman Old Style"/>
          <w:lang w:val="en-US"/>
        </w:rPr>
        <w:t>Dengan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adanya</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akan</w:t>
      </w:r>
      <w:proofErr w:type="spellEnd"/>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semakin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menyempurnakan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standar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pengukuran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dalam</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pembangunan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manusian</w:t>
      </w:r>
      <w:proofErr w:type="spellEnd"/>
      <w:r>
        <w:rPr>
          <w:rFonts w:ascii="Bookman Old Style" w:hAnsi="Bookman Old Style" w:cs="Bookman Old Style"/>
          <w:lang w:val="en-US"/>
        </w:rPr>
        <w:t xml:space="preserve"> dan </w:t>
      </w:r>
      <w:proofErr w:type="spellStart"/>
      <w:r>
        <w:rPr>
          <w:rFonts w:ascii="Bookman Old Style" w:hAnsi="Bookman Old Style" w:cs="Bookman Old Style"/>
          <w:lang w:val="en-US"/>
        </w:rPr>
        <w:t>kebudayaan</w:t>
      </w:r>
      <w:proofErr w:type="spellEnd"/>
      <w:r>
        <w:rPr>
          <w:rFonts w:ascii="Bookman Old Style" w:hAnsi="Bookman Old Style" w:cs="Bookman Old Style"/>
          <w:lang w:val="en-US"/>
        </w:rPr>
        <w:t xml:space="preserve"> di Indonesia.</w:t>
      </w:r>
    </w:p>
    <w:p w14:paraId="779ED64D" w14:textId="77777777" w:rsidR="00D40F84" w:rsidRDefault="00E769CE" w:rsidP="00E769CE">
      <w:pPr>
        <w:ind w:leftChars="100" w:left="3720" w:hangingChars="1450" w:hanging="3480"/>
        <w:rPr>
          <w:rFonts w:ascii="Bookman Old Style" w:hAnsi="Bookman Old Style" w:cs="Bookman Old Style"/>
          <w:lang w:val="en-US"/>
        </w:rPr>
      </w:pPr>
      <w:r>
        <w:rPr>
          <w:rFonts w:ascii="Bookman Old Style" w:hAnsi="Bookman Old Style" w:cs="Bookman Old Style"/>
          <w:lang w:val="en-US"/>
        </w:rPr>
        <w:t xml:space="preserve">Formula </w:t>
      </w:r>
      <w:proofErr w:type="spellStart"/>
      <w:proofErr w:type="gramStart"/>
      <w:r>
        <w:rPr>
          <w:rFonts w:ascii="Bookman Old Style" w:hAnsi="Bookman Old Style" w:cs="Bookman Old Style"/>
          <w:lang w:val="en-US"/>
        </w:rPr>
        <w:t>iBangga</w:t>
      </w:r>
      <w:proofErr w:type="spellEnd"/>
      <w:r>
        <w:rPr>
          <w:rFonts w:ascii="Bookman Old Style" w:hAnsi="Bookman Old Style" w:cs="Bookman Old Style"/>
          <w:lang w:val="en-US"/>
        </w:rPr>
        <w:t xml:space="preserve"> :</w:t>
      </w:r>
      <w:proofErr w:type="gramEnd"/>
    </w:p>
    <w:p w14:paraId="3D53B739" w14:textId="2CF78FF0" w:rsidR="00E769CE" w:rsidRDefault="00D40F84" w:rsidP="00D40F84">
      <w:pPr>
        <w:ind w:left="1418" w:hanging="1276"/>
        <w:rPr>
          <w:rFonts w:ascii="Bookman Old Style" w:hAnsi="Bookman Old Style" w:cs="Bookman Old Style"/>
          <w:lang w:val="en-US"/>
        </w:rPr>
      </w:pPr>
      <w:r>
        <w:rPr>
          <w:rFonts w:ascii="Bookman Old Style" w:hAnsi="Bookman Old Style" w:cs="Bookman Old Style"/>
        </w:rPr>
        <w:t xml:space="preserve">  </w:t>
      </w:r>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iBangga</w:t>
      </w:r>
      <w:proofErr w:type="spellEnd"/>
      <w:r w:rsidR="00E769CE">
        <w:rPr>
          <w:rFonts w:ascii="Bookman Old Style" w:hAnsi="Bookman Old Style" w:cs="Bookman Old Style"/>
          <w:lang w:val="en-US"/>
        </w:rPr>
        <w:t xml:space="preserve"> = 1/3 (</w:t>
      </w:r>
      <w:proofErr w:type="spellStart"/>
      <w:proofErr w:type="gramStart"/>
      <w:r w:rsidR="00E769CE">
        <w:rPr>
          <w:rFonts w:ascii="Bookman Old Style" w:hAnsi="Bookman Old Style" w:cs="Bookman Old Style"/>
          <w:lang w:val="en-US"/>
        </w:rPr>
        <w:t>indeks</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ketentraman</w:t>
      </w:r>
      <w:proofErr w:type="spellEnd"/>
      <w:proofErr w:type="gramEnd"/>
      <w:r w:rsidR="00E769CE">
        <w:rPr>
          <w:rFonts w:ascii="Bookman Old Style" w:hAnsi="Bookman Old Style" w:cs="Bookman Old Style"/>
          <w:lang w:val="en-US"/>
        </w:rPr>
        <w:t xml:space="preserve"> + </w:t>
      </w:r>
      <w:proofErr w:type="spellStart"/>
      <w:r w:rsidR="00E769CE">
        <w:rPr>
          <w:rFonts w:ascii="Bookman Old Style" w:hAnsi="Bookman Old Style" w:cs="Bookman Old Style"/>
          <w:lang w:val="en-US"/>
        </w:rPr>
        <w:t>indeks</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kemandirian</w:t>
      </w:r>
      <w:proofErr w:type="spellEnd"/>
      <w:r w:rsidR="00E769CE">
        <w:rPr>
          <w:rFonts w:ascii="Bookman Old Style" w:hAnsi="Bookman Old Style" w:cs="Bookman Old Style"/>
          <w:lang w:val="en-US"/>
        </w:rPr>
        <w:t xml:space="preserve"> + </w:t>
      </w:r>
      <w:proofErr w:type="spellStart"/>
      <w:r w:rsidR="00E769CE">
        <w:rPr>
          <w:rFonts w:ascii="Bookman Old Style" w:hAnsi="Bookman Old Style" w:cs="Bookman Old Style"/>
          <w:lang w:val="en-US"/>
        </w:rPr>
        <w:t>indeks</w:t>
      </w:r>
      <w:proofErr w:type="spellEnd"/>
      <w:r w:rsidR="00E769CE">
        <w:rPr>
          <w:rFonts w:ascii="Bookman Old Style" w:hAnsi="Bookman Old Style" w:cs="Bookman Old Style"/>
          <w:lang w:val="en-US"/>
        </w:rPr>
        <w:t xml:space="preserve"> </w:t>
      </w:r>
      <w:r>
        <w:rPr>
          <w:rFonts w:ascii="Bookman Old Style" w:hAnsi="Bookman Old Style" w:cs="Bookman Old Style"/>
        </w:rPr>
        <w:t xml:space="preserve">  </w:t>
      </w:r>
      <w:proofErr w:type="spellStart"/>
      <w:r w:rsidR="00E769CE">
        <w:rPr>
          <w:rFonts w:ascii="Bookman Old Style" w:hAnsi="Bookman Old Style" w:cs="Bookman Old Style"/>
          <w:lang w:val="en-US"/>
        </w:rPr>
        <w:t>kebahagian</w:t>
      </w:r>
      <w:proofErr w:type="spellEnd"/>
      <w:r w:rsidR="00E769CE">
        <w:rPr>
          <w:rFonts w:ascii="Bookman Old Style" w:hAnsi="Bookman Old Style" w:cs="Bookman Old Style"/>
          <w:lang w:val="en-US"/>
        </w:rPr>
        <w:t>) x 100%</w:t>
      </w:r>
    </w:p>
    <w:p w14:paraId="23160391" w14:textId="77777777" w:rsidR="00D40F84" w:rsidRDefault="00E769CE" w:rsidP="00D40F84">
      <w:pPr>
        <w:ind w:leftChars="100" w:left="3720" w:hangingChars="1450" w:hanging="3480"/>
        <w:rPr>
          <w:rFonts w:ascii="Bookman Old Style" w:hAnsi="Bookman Old Style" w:cs="Bookman Old Style"/>
          <w:lang w:val="en-US"/>
        </w:rPr>
      </w:pPr>
      <w:r>
        <w:rPr>
          <w:rFonts w:ascii="Bookman Old Style" w:hAnsi="Bookman Old Style" w:cs="Bookman Old Style"/>
          <w:lang w:val="en-US"/>
        </w:rPr>
        <w:t xml:space="preserve">               = 1/3 (</w:t>
      </w:r>
      <w:r w:rsidR="00D40F84">
        <w:rPr>
          <w:rFonts w:ascii="Bookman Old Style" w:hAnsi="Bookman Old Style" w:cs="Bookman Old Style"/>
        </w:rPr>
        <w:t>50,74</w:t>
      </w:r>
      <w:r>
        <w:rPr>
          <w:rFonts w:ascii="Bookman Old Style" w:hAnsi="Bookman Old Style" w:cs="Bookman Old Style"/>
          <w:lang w:val="en-US"/>
        </w:rPr>
        <w:t xml:space="preserve"> + </w:t>
      </w:r>
      <w:r w:rsidR="00D40F84">
        <w:rPr>
          <w:rFonts w:ascii="Bookman Old Style" w:hAnsi="Bookman Old Style" w:cs="Bookman Old Style"/>
        </w:rPr>
        <w:t>78,37</w:t>
      </w:r>
      <w:r>
        <w:rPr>
          <w:rFonts w:ascii="Bookman Old Style" w:hAnsi="Bookman Old Style" w:cs="Bookman Old Style"/>
          <w:lang w:val="en-US"/>
        </w:rPr>
        <w:t xml:space="preserve"> + </w:t>
      </w:r>
      <w:r w:rsidR="00D40F84">
        <w:rPr>
          <w:rFonts w:ascii="Bookman Old Style" w:hAnsi="Bookman Old Style" w:cs="Bookman Old Style"/>
        </w:rPr>
        <w:t>68,24</w:t>
      </w:r>
      <w:r>
        <w:rPr>
          <w:rFonts w:ascii="Bookman Old Style" w:hAnsi="Bookman Old Style" w:cs="Bookman Old Style"/>
          <w:lang w:val="en-US"/>
        </w:rPr>
        <w:t>) x 100%</w:t>
      </w:r>
    </w:p>
    <w:p w14:paraId="1265306A" w14:textId="00C07117" w:rsidR="00E769CE" w:rsidRDefault="00D40F84" w:rsidP="00D40F84">
      <w:pPr>
        <w:ind w:leftChars="100" w:left="3720" w:hangingChars="1450" w:hanging="3480"/>
        <w:rPr>
          <w:rFonts w:ascii="Bookman Old Style" w:hAnsi="Bookman Old Style" w:cs="Bookman Old Style"/>
          <w:lang w:val="en-US"/>
        </w:rPr>
      </w:pPr>
      <w:r>
        <w:rPr>
          <w:rFonts w:ascii="Bookman Old Style" w:hAnsi="Bookman Old Style" w:cs="Bookman Old Style"/>
        </w:rPr>
        <w:t xml:space="preserve">               </w:t>
      </w:r>
      <w:r w:rsidR="00E769CE">
        <w:rPr>
          <w:rFonts w:ascii="Bookman Old Style" w:hAnsi="Bookman Old Style" w:cs="Bookman Old Style"/>
          <w:lang w:val="en-US"/>
        </w:rPr>
        <w:t xml:space="preserve">= </w:t>
      </w:r>
      <w:r>
        <w:rPr>
          <w:rFonts w:ascii="Bookman Old Style" w:hAnsi="Bookman Old Style" w:cs="Bookman Old Style"/>
        </w:rPr>
        <w:t>65,78</w:t>
      </w:r>
      <w:r w:rsidR="00E769CE">
        <w:rPr>
          <w:rFonts w:ascii="Bookman Old Style" w:hAnsi="Bookman Old Style" w:cs="Bookman Old Style"/>
          <w:lang w:val="en-US"/>
        </w:rPr>
        <w:t xml:space="preserve"> %</w:t>
      </w:r>
    </w:p>
    <w:p w14:paraId="4EFF1FC2" w14:textId="77777777" w:rsidR="00E769CE" w:rsidRDefault="00E769CE" w:rsidP="00E769CE">
      <w:pPr>
        <w:ind w:leftChars="100" w:left="3720" w:hangingChars="1450" w:hanging="3480"/>
        <w:rPr>
          <w:rFonts w:ascii="Bookman Old Style" w:hAnsi="Bookman Old Style" w:cs="Bookman Old Style"/>
          <w:lang w:val="en-US"/>
        </w:rPr>
      </w:pPr>
    </w:p>
    <w:p w14:paraId="2C7239BB" w14:textId="5A1DCB16" w:rsidR="00E769CE" w:rsidRDefault="00D40F84" w:rsidP="00D40F84">
      <w:pPr>
        <w:spacing w:line="480" w:lineRule="auto"/>
        <w:ind w:leftChars="100" w:left="240" w:firstLine="480"/>
        <w:jc w:val="both"/>
        <w:rPr>
          <w:rFonts w:ascii="Bookman Old Style" w:hAnsi="Bookman Old Style" w:cs="Bookman Old Style"/>
          <w:lang w:val="en-US"/>
        </w:rPr>
      </w:pPr>
      <w:r>
        <w:rPr>
          <w:rFonts w:ascii="Bookman Old Style" w:hAnsi="Bookman Old Style" w:cs="Bookman Old Style"/>
        </w:rPr>
        <w:t xml:space="preserve">    </w:t>
      </w:r>
      <w:proofErr w:type="spellStart"/>
      <w:r w:rsidR="00E769CE">
        <w:rPr>
          <w:rFonts w:ascii="Bookman Old Style" w:hAnsi="Bookman Old Style" w:cs="Bookman Old Style"/>
          <w:lang w:val="en-US"/>
        </w:rPr>
        <w:t>iBangga</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Kabupaten</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Kepulauan</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Selayar</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tahun</w:t>
      </w:r>
      <w:proofErr w:type="spellEnd"/>
      <w:r w:rsidR="00E769CE">
        <w:rPr>
          <w:rFonts w:ascii="Bookman Old Style" w:hAnsi="Bookman Old Style" w:cs="Bookman Old Style"/>
          <w:lang w:val="en-US"/>
        </w:rPr>
        <w:t xml:space="preserve"> 2024 </w:t>
      </w:r>
      <w:proofErr w:type="spellStart"/>
      <w:r w:rsidR="00E769CE">
        <w:rPr>
          <w:rFonts w:ascii="Bookman Old Style" w:hAnsi="Bookman Old Style" w:cs="Bookman Old Style"/>
          <w:lang w:val="en-US"/>
        </w:rPr>
        <w:t>adalah</w:t>
      </w:r>
      <w:proofErr w:type="spellEnd"/>
      <w:r w:rsidR="00E769CE">
        <w:rPr>
          <w:rFonts w:ascii="Bookman Old Style" w:hAnsi="Bookman Old Style" w:cs="Bookman Old Style"/>
          <w:lang w:val="en-US"/>
        </w:rPr>
        <w:t xml:space="preserve"> 63,</w:t>
      </w:r>
      <w:proofErr w:type="gramStart"/>
      <w:r w:rsidR="00E769CE">
        <w:rPr>
          <w:rFonts w:ascii="Bookman Old Style" w:hAnsi="Bookman Old Style" w:cs="Bookman Old Style"/>
          <w:lang w:val="en-US"/>
        </w:rPr>
        <w:t xml:space="preserve">58 </w:t>
      </w:r>
      <w:r w:rsidR="00F70520">
        <w:rPr>
          <w:rFonts w:ascii="Bookman Old Style" w:hAnsi="Bookman Old Style" w:cs="Bookman Old Style"/>
        </w:rPr>
        <w:t xml:space="preserve"> sedangkan</w:t>
      </w:r>
      <w:proofErr w:type="gramEnd"/>
      <w:r w:rsidR="00F70520">
        <w:rPr>
          <w:rFonts w:ascii="Bookman Old Style" w:hAnsi="Bookman Old Style" w:cs="Bookman Old Style"/>
        </w:rPr>
        <w:t xml:space="preserve"> tahun 2025 adalah 65,78% </w:t>
      </w:r>
      <w:r w:rsidR="00E769CE">
        <w:rPr>
          <w:rFonts w:ascii="Bookman Old Style" w:hAnsi="Bookman Old Style" w:cs="Bookman Old Style"/>
          <w:lang w:val="en-US"/>
        </w:rPr>
        <w:t>(</w:t>
      </w:r>
      <w:proofErr w:type="spellStart"/>
      <w:r w:rsidR="00E769CE">
        <w:rPr>
          <w:rFonts w:ascii="Bookman Old Style" w:hAnsi="Bookman Old Style" w:cs="Bookman Old Style"/>
          <w:lang w:val="en-US"/>
        </w:rPr>
        <w:t>sesuai</w:t>
      </w:r>
      <w:proofErr w:type="spellEnd"/>
      <w:r w:rsidR="00E769CE">
        <w:rPr>
          <w:rFonts w:ascii="Bookman Old Style" w:hAnsi="Bookman Old Style" w:cs="Bookman Old Style"/>
          <w:lang w:val="en-US"/>
        </w:rPr>
        <w:t xml:space="preserve"> data yang </w:t>
      </w:r>
      <w:proofErr w:type="spellStart"/>
      <w:r w:rsidR="00E769CE">
        <w:rPr>
          <w:rFonts w:ascii="Bookman Old Style" w:hAnsi="Bookman Old Style" w:cs="Bookman Old Style"/>
          <w:lang w:val="en-US"/>
        </w:rPr>
        <w:t>dihitung</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dari</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Perwakilan</w:t>
      </w:r>
      <w:proofErr w:type="spellEnd"/>
      <w:r w:rsidR="00E769CE">
        <w:rPr>
          <w:rFonts w:ascii="Bookman Old Style" w:hAnsi="Bookman Old Style" w:cs="Bookman Old Style"/>
          <w:lang w:val="en-US"/>
        </w:rPr>
        <w:t xml:space="preserve">  BKKBN </w:t>
      </w:r>
      <w:proofErr w:type="spellStart"/>
      <w:r w:rsidR="00E769CE">
        <w:rPr>
          <w:rFonts w:ascii="Bookman Old Style" w:hAnsi="Bookman Old Style" w:cs="Bookman Old Style"/>
          <w:lang w:val="en-US"/>
        </w:rPr>
        <w:t>Provinsi</w:t>
      </w:r>
      <w:proofErr w:type="spellEnd"/>
      <w:r w:rsidR="00E769CE">
        <w:rPr>
          <w:rFonts w:ascii="Bookman Old Style" w:hAnsi="Bookman Old Style" w:cs="Bookman Old Style"/>
          <w:lang w:val="en-US"/>
        </w:rPr>
        <w:t xml:space="preserve"> Sulawesi Selatan </w:t>
      </w:r>
      <w:proofErr w:type="spellStart"/>
      <w:r w:rsidR="00E769CE">
        <w:rPr>
          <w:rFonts w:ascii="Bookman Old Style" w:hAnsi="Bookman Old Style" w:cs="Bookman Old Style"/>
          <w:lang w:val="en-US"/>
        </w:rPr>
        <w:t>sebagaiman</w:t>
      </w:r>
      <w:proofErr w:type="spellEnd"/>
      <w:r w:rsidR="00F70520">
        <w:rPr>
          <w:rFonts w:ascii="Bookman Old Style" w:hAnsi="Bookman Old Style" w:cs="Bookman Old Style"/>
        </w:rPr>
        <w:t>a</w:t>
      </w:r>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terlampir</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lastRenderedPageBreak/>
        <w:t>berupa</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indeks</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ketenteraman</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indeks</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kemandirian</w:t>
      </w:r>
      <w:proofErr w:type="spellEnd"/>
      <w:r w:rsidR="00E769CE">
        <w:rPr>
          <w:rFonts w:ascii="Bookman Old Style" w:hAnsi="Bookman Old Style" w:cs="Bookman Old Style"/>
          <w:lang w:val="en-US"/>
        </w:rPr>
        <w:t xml:space="preserve"> dan </w:t>
      </w:r>
      <w:proofErr w:type="spellStart"/>
      <w:r w:rsidR="00E769CE">
        <w:rPr>
          <w:rFonts w:ascii="Bookman Old Style" w:hAnsi="Bookman Old Style" w:cs="Bookman Old Style"/>
          <w:lang w:val="en-US"/>
        </w:rPr>
        <w:t>indeks</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kebahagian</w:t>
      </w:r>
      <w:proofErr w:type="spellEnd"/>
      <w:r w:rsidR="00E769CE">
        <w:rPr>
          <w:rFonts w:ascii="Bookman Old Style" w:hAnsi="Bookman Old Style" w:cs="Bookman Old Style"/>
          <w:lang w:val="en-US"/>
        </w:rPr>
        <w:t xml:space="preserve">. Angka </w:t>
      </w:r>
      <w:proofErr w:type="spellStart"/>
      <w:r w:rsidR="00E769CE">
        <w:rPr>
          <w:rFonts w:ascii="Bookman Old Style" w:hAnsi="Bookman Old Style" w:cs="Bookman Old Style"/>
          <w:lang w:val="en-US"/>
        </w:rPr>
        <w:t>tersebut</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termasuk</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dalam</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kategori</w:t>
      </w:r>
      <w:proofErr w:type="spellEnd"/>
      <w:r w:rsidR="00E769CE">
        <w:rPr>
          <w:rFonts w:ascii="Bookman Old Style" w:hAnsi="Bookman Old Style" w:cs="Bookman Old Style"/>
          <w:lang w:val="en-US"/>
        </w:rPr>
        <w:t xml:space="preserve"> </w:t>
      </w:r>
      <w:proofErr w:type="spellStart"/>
      <w:r w:rsidR="00E769CE">
        <w:rPr>
          <w:rFonts w:ascii="Bookman Old Style" w:hAnsi="Bookman Old Style" w:cs="Bookman Old Style"/>
          <w:lang w:val="en-US"/>
        </w:rPr>
        <w:t>baik</w:t>
      </w:r>
      <w:proofErr w:type="spellEnd"/>
      <w:r w:rsidR="00E769CE">
        <w:rPr>
          <w:rFonts w:ascii="Bookman Old Style" w:hAnsi="Bookman Old Style" w:cs="Bookman Old Style"/>
          <w:lang w:val="en-US"/>
        </w:rPr>
        <w:t>.</w:t>
      </w:r>
    </w:p>
    <w:p w14:paraId="17704C3C" w14:textId="24FCDE1A" w:rsidR="00E769CE" w:rsidRPr="00E769CE" w:rsidRDefault="00E769CE" w:rsidP="00D40F84">
      <w:pPr>
        <w:pStyle w:val="ListParagraph"/>
        <w:spacing w:line="480" w:lineRule="auto"/>
        <w:ind w:hanging="720"/>
        <w:jc w:val="both"/>
        <w:rPr>
          <w:rFonts w:ascii="Bookman Old Style" w:hAnsi="Bookman Old Style" w:cs="Arial"/>
          <w:color w:val="000000"/>
        </w:rPr>
      </w:pPr>
      <w:r>
        <w:rPr>
          <w:rFonts w:ascii="Bookman Old Style" w:hAnsi="Bookman Old Style" w:cs="Arial"/>
          <w:b/>
          <w:color w:val="000000"/>
          <w:lang w:val="id-ID"/>
        </w:rPr>
        <w:t>C.</w:t>
      </w:r>
      <w:r w:rsidR="00D40F84">
        <w:rPr>
          <w:rFonts w:ascii="Bookman Old Style" w:hAnsi="Bookman Old Style" w:cs="Arial"/>
          <w:b/>
          <w:color w:val="000000"/>
          <w:lang w:val="id-ID"/>
        </w:rPr>
        <w:t xml:space="preserve"> </w:t>
      </w:r>
      <w:r w:rsidRPr="00E769CE">
        <w:rPr>
          <w:rFonts w:ascii="Bookman Old Style" w:hAnsi="Bookman Old Style" w:cs="Arial"/>
          <w:b/>
          <w:color w:val="000000"/>
          <w:lang w:val="zh-CN"/>
        </w:rPr>
        <w:t>Rencana K</w:t>
      </w:r>
      <w:proofErr w:type="spellStart"/>
      <w:r w:rsidRPr="00E769CE">
        <w:rPr>
          <w:rFonts w:ascii="Bookman Old Style" w:hAnsi="Bookman Old Style" w:cs="Arial"/>
          <w:b/>
          <w:color w:val="000000"/>
        </w:rPr>
        <w:t>erja</w:t>
      </w:r>
      <w:proofErr w:type="spellEnd"/>
      <w:r w:rsidRPr="00E769CE">
        <w:rPr>
          <w:rFonts w:ascii="Bookman Old Style" w:hAnsi="Bookman Old Style" w:cs="Arial"/>
          <w:b/>
          <w:color w:val="000000"/>
          <w:lang w:val="zh-CN"/>
        </w:rPr>
        <w:t xml:space="preserve"> Tahunan</w:t>
      </w:r>
    </w:p>
    <w:p w14:paraId="4A29622D" w14:textId="77777777" w:rsidR="00E769CE" w:rsidRDefault="00E769CE" w:rsidP="00D40F84">
      <w:pPr>
        <w:spacing w:line="480" w:lineRule="auto"/>
        <w:ind w:left="284" w:firstLine="850"/>
        <w:jc w:val="both"/>
        <w:rPr>
          <w:rFonts w:ascii="Bookman Old Style" w:hAnsi="Bookman Old Style" w:cs="Arial"/>
          <w:color w:val="000000"/>
          <w:lang w:val="zh-CN"/>
        </w:rPr>
      </w:pPr>
      <w:r>
        <w:rPr>
          <w:rFonts w:ascii="Bookman Old Style" w:hAnsi="Bookman Old Style" w:cs="Arial"/>
          <w:color w:val="000000"/>
        </w:rPr>
        <w:t>Dokumen Rencana Kerja Tahunan disusun sebelum mengajukan Rencana Kerja dan Anggaran (RKA) dan telah memuat sasaran, indikator sasaran, target kinerja sasaran, program, kegiatan, target kinerja kegiatan serta pagu anggaran.</w:t>
      </w:r>
    </w:p>
    <w:p w14:paraId="30A84405" w14:textId="77777777" w:rsidR="00E769CE" w:rsidRDefault="00E769CE" w:rsidP="00D40F84">
      <w:pPr>
        <w:spacing w:line="480" w:lineRule="auto"/>
        <w:ind w:left="284" w:firstLine="992"/>
        <w:jc w:val="both"/>
        <w:rPr>
          <w:rFonts w:ascii="Bookman Old Style" w:hAnsi="Bookman Old Style" w:cs="Arial"/>
          <w:color w:val="000000"/>
          <w:lang w:val="en-US"/>
        </w:rPr>
      </w:pPr>
      <w:r>
        <w:rPr>
          <w:rFonts w:ascii="Bookman Old Style" w:hAnsi="Bookman Old Style" w:cs="Arial"/>
          <w:color w:val="000000"/>
        </w:rPr>
        <w:t>Dokumen Rencana Kerja Tahunan disusun selaras dengan Rencana Strategis dan menjadi acuan dalam menyusun perjanjian kinerja.</w:t>
      </w:r>
      <w:r>
        <w:rPr>
          <w:rFonts w:ascii="Bookman Old Style" w:hAnsi="Bookman Old Style" w:cs="Arial"/>
          <w:color w:val="000000"/>
          <w:lang w:val="en-US"/>
        </w:rPr>
        <w:t xml:space="preserve"> </w:t>
      </w:r>
    </w:p>
    <w:p w14:paraId="2C7B31ED" w14:textId="43F164D7" w:rsidR="003C5E1C" w:rsidRPr="00D40F84" w:rsidRDefault="00D40F84" w:rsidP="00D40F84">
      <w:pPr>
        <w:pStyle w:val="ListParagraph"/>
        <w:spacing w:line="480" w:lineRule="auto"/>
        <w:ind w:hanging="720"/>
        <w:jc w:val="both"/>
        <w:rPr>
          <w:rFonts w:ascii="Bookman Old Style" w:hAnsi="Bookman Old Style" w:cs="Arial"/>
          <w:b/>
        </w:rPr>
      </w:pPr>
      <w:r>
        <w:rPr>
          <w:rFonts w:ascii="Bookman Old Style" w:hAnsi="Bookman Old Style" w:cs="Arial"/>
          <w:b/>
          <w:lang w:val="id-ID"/>
        </w:rPr>
        <w:t xml:space="preserve">D. </w:t>
      </w:r>
      <w:proofErr w:type="spellStart"/>
      <w:r w:rsidR="003C5E1C" w:rsidRPr="00D40F84">
        <w:rPr>
          <w:rFonts w:ascii="Bookman Old Style" w:hAnsi="Bookman Old Style" w:cs="Arial"/>
          <w:b/>
        </w:rPr>
        <w:t>Perjanjian</w:t>
      </w:r>
      <w:proofErr w:type="spellEnd"/>
      <w:r w:rsidR="003C5E1C" w:rsidRPr="00D40F84">
        <w:rPr>
          <w:rFonts w:ascii="Bookman Old Style" w:hAnsi="Bookman Old Style" w:cs="Arial"/>
          <w:b/>
        </w:rPr>
        <w:t xml:space="preserve"> Kinerja </w:t>
      </w:r>
      <w:proofErr w:type="spellStart"/>
      <w:r w:rsidR="003C5E1C" w:rsidRPr="00D40F84">
        <w:rPr>
          <w:rFonts w:ascii="Bookman Old Style" w:hAnsi="Bookman Old Style" w:cs="Arial"/>
          <w:b/>
        </w:rPr>
        <w:t>Tahun</w:t>
      </w:r>
      <w:proofErr w:type="spellEnd"/>
      <w:r w:rsidR="003C5E1C" w:rsidRPr="00D40F84">
        <w:rPr>
          <w:rFonts w:ascii="Bookman Old Style" w:hAnsi="Bookman Old Style" w:cs="Arial"/>
          <w:b/>
        </w:rPr>
        <w:t xml:space="preserve"> 2025</w:t>
      </w:r>
    </w:p>
    <w:p w14:paraId="0D371B0E" w14:textId="517AABD7" w:rsidR="003C5E1C" w:rsidRDefault="003C5E1C" w:rsidP="00C5209F">
      <w:pPr>
        <w:tabs>
          <w:tab w:val="left" w:pos="993"/>
        </w:tabs>
        <w:spacing w:line="480" w:lineRule="auto"/>
        <w:ind w:left="426"/>
        <w:jc w:val="both"/>
        <w:rPr>
          <w:rFonts w:ascii="Bookman Old Style" w:hAnsi="Bookman Old Style" w:cs="Arial"/>
        </w:rPr>
      </w:pPr>
      <w:r>
        <w:rPr>
          <w:rFonts w:ascii="Bookman Old Style" w:hAnsi="Bookman Old Style" w:cs="Arial"/>
        </w:rPr>
        <w:tab/>
        <w:t>Dokumen perjanjian kinerja adalah lembar/dokumen yang berisikan penugasan dari pimpinan instansi yang lebih tinggi kepada pimpinan instansi yang lebih rendah untuk melaksanakan program/kegiatan yang disertai dengan indikator kinerja.    Kinerja memuat informasi tentang sasaran yang ingin dicapai dalam tahun yang bersangkutan, indikator kinerja sasaran dan rencana capaiannya, program, kegiatan</w:t>
      </w:r>
      <w:r>
        <w:rPr>
          <w:rFonts w:ascii="Bookman Old Style" w:hAnsi="Bookman Old Style" w:cs="Arial"/>
          <w:lang w:val="en-US"/>
        </w:rPr>
        <w:t xml:space="preserve">, sub </w:t>
      </w:r>
      <w:proofErr w:type="spellStart"/>
      <w:r>
        <w:rPr>
          <w:rFonts w:ascii="Bookman Old Style" w:hAnsi="Bookman Old Style" w:cs="Arial"/>
          <w:lang w:val="en-US"/>
        </w:rPr>
        <w:t>kegiatan</w:t>
      </w:r>
      <w:proofErr w:type="spellEnd"/>
      <w:r>
        <w:rPr>
          <w:rFonts w:ascii="Bookman Old Style" w:hAnsi="Bookman Old Style" w:cs="Arial"/>
          <w:lang w:val="en-US"/>
        </w:rPr>
        <w:t xml:space="preserve"> </w:t>
      </w:r>
      <w:r>
        <w:rPr>
          <w:rFonts w:ascii="Bookman Old Style" w:hAnsi="Bookman Old Style" w:cs="Arial"/>
        </w:rPr>
        <w:t xml:space="preserve">serta rencana capaiannya. </w:t>
      </w:r>
    </w:p>
    <w:p w14:paraId="1615A648" w14:textId="73612C47" w:rsidR="003C5E1C" w:rsidRDefault="003C5E1C" w:rsidP="00C5209F">
      <w:pPr>
        <w:tabs>
          <w:tab w:val="left" w:pos="851"/>
        </w:tabs>
        <w:spacing w:line="480" w:lineRule="auto"/>
        <w:ind w:left="426"/>
        <w:jc w:val="both"/>
        <w:rPr>
          <w:rFonts w:ascii="Bookman Old Style" w:hAnsi="Bookman Old Style" w:cs="Arial"/>
        </w:rPr>
      </w:pPr>
      <w:r>
        <w:rPr>
          <w:rFonts w:ascii="Bookman Old Style" w:hAnsi="Bookman Old Style" w:cs="Arial"/>
        </w:rPr>
        <w:tab/>
      </w:r>
      <w:r w:rsidR="00C5209F">
        <w:rPr>
          <w:rFonts w:ascii="Bookman Old Style" w:hAnsi="Bookman Old Style" w:cs="Arial"/>
        </w:rPr>
        <w:tab/>
      </w:r>
      <w:r>
        <w:rPr>
          <w:rFonts w:ascii="Bookman Old Style" w:hAnsi="Bookman Old Style" w:cs="Arial"/>
        </w:rPr>
        <w:t xml:space="preserve">Perjanjian Kinerja sendiri pada dasarnya adalah komitmen yang mempresentasikan tekad dan janji untuk mencapai kinerja yang jelas dan terukur dalam rentang waktu satu tahun tertentu dengan mempertimbangkan sumber daya yang dikelolanya.   Kinerja yang disepakati tidak dibatasi pada kinerja yang dihasilkan atas kegiatan </w:t>
      </w:r>
      <w:r>
        <w:rPr>
          <w:rFonts w:ascii="Bookman Old Style" w:hAnsi="Bookman Old Style" w:cs="Arial"/>
        </w:rPr>
        <w:lastRenderedPageBreak/>
        <w:t>tahun bersangkutan, tetapi termasuk kinerja (outcome) yang seharusnya terwujud akibat kegiatan tahun-tahun sebelumnya.  Dengan demikian target kinerja yang diperjanjikan juga mencakup outcome yang dihasilkan dari kegiatan-kegiatan tahun-tahun sebelumnya, sehingga terwujud kesinambungan kinerja setiap tahunnya.</w:t>
      </w:r>
    </w:p>
    <w:p w14:paraId="20B6F9F1" w14:textId="19D082DD" w:rsidR="003C5E1C" w:rsidRDefault="003C5E1C" w:rsidP="003C5E1C">
      <w:pPr>
        <w:tabs>
          <w:tab w:val="left" w:pos="851"/>
        </w:tabs>
        <w:spacing w:line="480" w:lineRule="auto"/>
        <w:jc w:val="both"/>
        <w:rPr>
          <w:rFonts w:ascii="Bookman Old Style" w:hAnsi="Bookman Old Style" w:cs="Arial"/>
        </w:rPr>
      </w:pPr>
      <w:r>
        <w:rPr>
          <w:rFonts w:ascii="Bookman Old Style" w:hAnsi="Bookman Old Style" w:cs="Arial"/>
        </w:rPr>
        <w:tab/>
      </w:r>
    </w:p>
    <w:p w14:paraId="6F39204B" w14:textId="7D98BD13" w:rsidR="00761B24" w:rsidRDefault="00761B24" w:rsidP="003C5E1C">
      <w:pPr>
        <w:tabs>
          <w:tab w:val="left" w:pos="851"/>
        </w:tabs>
        <w:spacing w:line="480" w:lineRule="auto"/>
        <w:jc w:val="both"/>
        <w:rPr>
          <w:rFonts w:ascii="Bookman Old Style" w:hAnsi="Bookman Old Style" w:cs="Arial"/>
        </w:rPr>
      </w:pPr>
    </w:p>
    <w:p w14:paraId="679A8E64" w14:textId="2F558259" w:rsidR="00761B24" w:rsidRDefault="00761B24" w:rsidP="003C5E1C">
      <w:pPr>
        <w:tabs>
          <w:tab w:val="left" w:pos="851"/>
        </w:tabs>
        <w:spacing w:line="480" w:lineRule="auto"/>
        <w:jc w:val="both"/>
        <w:rPr>
          <w:rFonts w:ascii="Bookman Old Style" w:hAnsi="Bookman Old Style" w:cs="Arial"/>
        </w:rPr>
      </w:pPr>
    </w:p>
    <w:p w14:paraId="7E765902" w14:textId="1D41A946" w:rsidR="00761B24" w:rsidRDefault="00761B24" w:rsidP="003C5E1C">
      <w:pPr>
        <w:tabs>
          <w:tab w:val="left" w:pos="851"/>
        </w:tabs>
        <w:spacing w:line="480" w:lineRule="auto"/>
        <w:jc w:val="both"/>
        <w:rPr>
          <w:rFonts w:ascii="Bookman Old Style" w:hAnsi="Bookman Old Style" w:cs="Arial"/>
        </w:rPr>
      </w:pPr>
    </w:p>
    <w:p w14:paraId="7B07AC88" w14:textId="7072CFE5" w:rsidR="00761B24" w:rsidRDefault="00761B24" w:rsidP="003C5E1C">
      <w:pPr>
        <w:tabs>
          <w:tab w:val="left" w:pos="851"/>
        </w:tabs>
        <w:spacing w:line="480" w:lineRule="auto"/>
        <w:jc w:val="both"/>
        <w:rPr>
          <w:rFonts w:ascii="Bookman Old Style" w:hAnsi="Bookman Old Style" w:cs="Arial"/>
        </w:rPr>
      </w:pPr>
    </w:p>
    <w:p w14:paraId="7F9E7302" w14:textId="7CAF0670" w:rsidR="00761B24" w:rsidRDefault="00761B24" w:rsidP="003C5E1C">
      <w:pPr>
        <w:tabs>
          <w:tab w:val="left" w:pos="851"/>
        </w:tabs>
        <w:spacing w:line="480" w:lineRule="auto"/>
        <w:jc w:val="both"/>
        <w:rPr>
          <w:rFonts w:ascii="Bookman Old Style" w:hAnsi="Bookman Old Style" w:cs="Arial"/>
        </w:rPr>
      </w:pPr>
    </w:p>
    <w:p w14:paraId="6196FA7C" w14:textId="7814545D" w:rsidR="00761B24" w:rsidRDefault="00761B24" w:rsidP="003C5E1C">
      <w:pPr>
        <w:tabs>
          <w:tab w:val="left" w:pos="851"/>
        </w:tabs>
        <w:spacing w:line="480" w:lineRule="auto"/>
        <w:jc w:val="both"/>
        <w:rPr>
          <w:rFonts w:ascii="Bookman Old Style" w:hAnsi="Bookman Old Style" w:cs="Arial"/>
        </w:rPr>
      </w:pPr>
    </w:p>
    <w:p w14:paraId="3EF57483" w14:textId="6983A1D3" w:rsidR="00761B24" w:rsidRDefault="00761B24" w:rsidP="003C5E1C">
      <w:pPr>
        <w:tabs>
          <w:tab w:val="left" w:pos="851"/>
        </w:tabs>
        <w:spacing w:line="480" w:lineRule="auto"/>
        <w:jc w:val="both"/>
        <w:rPr>
          <w:rFonts w:ascii="Bookman Old Style" w:hAnsi="Bookman Old Style" w:cs="Arial"/>
        </w:rPr>
      </w:pPr>
    </w:p>
    <w:p w14:paraId="79E40C7E" w14:textId="3CC02CBE" w:rsidR="00761B24" w:rsidRDefault="00761B24" w:rsidP="003C5E1C">
      <w:pPr>
        <w:tabs>
          <w:tab w:val="left" w:pos="851"/>
        </w:tabs>
        <w:spacing w:line="480" w:lineRule="auto"/>
        <w:jc w:val="both"/>
        <w:rPr>
          <w:rFonts w:ascii="Bookman Old Style" w:hAnsi="Bookman Old Style" w:cs="Arial"/>
        </w:rPr>
      </w:pPr>
    </w:p>
    <w:p w14:paraId="33814F50" w14:textId="02CC852F" w:rsidR="00761B24" w:rsidRDefault="00761B24" w:rsidP="003C5E1C">
      <w:pPr>
        <w:tabs>
          <w:tab w:val="left" w:pos="851"/>
        </w:tabs>
        <w:spacing w:line="480" w:lineRule="auto"/>
        <w:jc w:val="both"/>
        <w:rPr>
          <w:rFonts w:ascii="Bookman Old Style" w:hAnsi="Bookman Old Style" w:cs="Arial"/>
        </w:rPr>
      </w:pPr>
    </w:p>
    <w:p w14:paraId="7B1E1CBC" w14:textId="4D414F23" w:rsidR="00761B24" w:rsidRDefault="00761B24" w:rsidP="003C5E1C">
      <w:pPr>
        <w:tabs>
          <w:tab w:val="left" w:pos="851"/>
        </w:tabs>
        <w:spacing w:line="480" w:lineRule="auto"/>
        <w:jc w:val="both"/>
        <w:rPr>
          <w:rFonts w:ascii="Bookman Old Style" w:hAnsi="Bookman Old Style" w:cs="Arial"/>
        </w:rPr>
      </w:pPr>
    </w:p>
    <w:p w14:paraId="5D85BF6A" w14:textId="6F0D2D35" w:rsidR="00761B24" w:rsidRDefault="00761B24" w:rsidP="003C5E1C">
      <w:pPr>
        <w:tabs>
          <w:tab w:val="left" w:pos="851"/>
        </w:tabs>
        <w:spacing w:line="480" w:lineRule="auto"/>
        <w:jc w:val="both"/>
        <w:rPr>
          <w:rFonts w:ascii="Bookman Old Style" w:hAnsi="Bookman Old Style" w:cs="Arial"/>
        </w:rPr>
      </w:pPr>
    </w:p>
    <w:p w14:paraId="678C3314" w14:textId="0890649B" w:rsidR="00761B24" w:rsidRDefault="00761B24" w:rsidP="003C5E1C">
      <w:pPr>
        <w:tabs>
          <w:tab w:val="left" w:pos="851"/>
        </w:tabs>
        <w:spacing w:line="480" w:lineRule="auto"/>
        <w:jc w:val="both"/>
        <w:rPr>
          <w:rFonts w:ascii="Bookman Old Style" w:hAnsi="Bookman Old Style" w:cs="Arial"/>
        </w:rPr>
      </w:pPr>
    </w:p>
    <w:p w14:paraId="267035B9" w14:textId="39C9C283" w:rsidR="00761B24" w:rsidRDefault="00761B24" w:rsidP="003C5E1C">
      <w:pPr>
        <w:tabs>
          <w:tab w:val="left" w:pos="851"/>
        </w:tabs>
        <w:spacing w:line="480" w:lineRule="auto"/>
        <w:jc w:val="both"/>
        <w:rPr>
          <w:rFonts w:ascii="Bookman Old Style" w:hAnsi="Bookman Old Style" w:cs="Arial"/>
        </w:rPr>
      </w:pPr>
    </w:p>
    <w:p w14:paraId="0C38004C" w14:textId="5B701BE1" w:rsidR="00761B24" w:rsidRDefault="00761B24" w:rsidP="003C5E1C">
      <w:pPr>
        <w:tabs>
          <w:tab w:val="left" w:pos="851"/>
        </w:tabs>
        <w:spacing w:line="480" w:lineRule="auto"/>
        <w:jc w:val="both"/>
        <w:rPr>
          <w:rFonts w:ascii="Bookman Old Style" w:hAnsi="Bookman Old Style" w:cs="Arial"/>
        </w:rPr>
      </w:pPr>
    </w:p>
    <w:p w14:paraId="76EA7062" w14:textId="427FEE88" w:rsidR="00761B24" w:rsidRDefault="00761B24" w:rsidP="003C5E1C">
      <w:pPr>
        <w:tabs>
          <w:tab w:val="left" w:pos="851"/>
        </w:tabs>
        <w:spacing w:line="480" w:lineRule="auto"/>
        <w:jc w:val="both"/>
        <w:rPr>
          <w:rFonts w:ascii="Bookman Old Style" w:hAnsi="Bookman Old Style" w:cs="Arial"/>
        </w:rPr>
      </w:pPr>
    </w:p>
    <w:p w14:paraId="40EE9E70" w14:textId="77777777" w:rsidR="00761B24" w:rsidRDefault="00761B24" w:rsidP="003C5E1C">
      <w:pPr>
        <w:tabs>
          <w:tab w:val="left" w:pos="851"/>
        </w:tabs>
        <w:spacing w:line="480" w:lineRule="auto"/>
        <w:jc w:val="both"/>
        <w:rPr>
          <w:rFonts w:ascii="Bookman Old Style" w:hAnsi="Bookman Old Style" w:cs="Arial"/>
        </w:rPr>
      </w:pPr>
    </w:p>
    <w:p w14:paraId="139CEC16" w14:textId="0619B926" w:rsidR="00761B24" w:rsidRDefault="00761B24" w:rsidP="003C5E1C">
      <w:pPr>
        <w:tabs>
          <w:tab w:val="left" w:pos="851"/>
        </w:tabs>
        <w:spacing w:line="480" w:lineRule="auto"/>
        <w:jc w:val="both"/>
        <w:rPr>
          <w:rFonts w:ascii="Bookman Old Style" w:hAnsi="Bookman Old Style" w:cs="Arial"/>
        </w:rPr>
      </w:pPr>
    </w:p>
    <w:p w14:paraId="2FE23341" w14:textId="77777777" w:rsidR="001908B2" w:rsidRDefault="0041358E">
      <w:pPr>
        <w:spacing w:line="480" w:lineRule="auto"/>
        <w:jc w:val="center"/>
        <w:rPr>
          <w:rFonts w:ascii="Bookman Old Style" w:hAnsi="Bookman Old Style" w:cs="Arial"/>
          <w:b/>
        </w:rPr>
      </w:pPr>
      <w:r>
        <w:rPr>
          <w:rFonts w:ascii="Bookman Old Style" w:hAnsi="Bookman Old Style" w:cs="Arial"/>
          <w:b/>
          <w:lang w:val="en-US"/>
        </w:rPr>
        <w:lastRenderedPageBreak/>
        <w:t>B</w:t>
      </w:r>
      <w:r>
        <w:rPr>
          <w:rFonts w:ascii="Bookman Old Style" w:hAnsi="Bookman Old Style" w:cs="Arial"/>
          <w:b/>
        </w:rPr>
        <w:t>AB III</w:t>
      </w:r>
    </w:p>
    <w:p w14:paraId="13D5061B" w14:textId="4E7694C3" w:rsidR="001908B2" w:rsidRDefault="0041358E">
      <w:pPr>
        <w:tabs>
          <w:tab w:val="left" w:pos="720"/>
        </w:tabs>
        <w:spacing w:line="480" w:lineRule="auto"/>
        <w:jc w:val="center"/>
        <w:rPr>
          <w:rFonts w:ascii="Bookman Old Style" w:hAnsi="Bookman Old Style" w:cs="Arial"/>
          <w:b/>
        </w:rPr>
      </w:pPr>
      <w:r>
        <w:rPr>
          <w:rFonts w:ascii="Bookman Old Style" w:hAnsi="Bookman Old Style" w:cs="Arial"/>
          <w:b/>
        </w:rPr>
        <w:t>AKUNTABILITAS KINERJA</w:t>
      </w:r>
    </w:p>
    <w:p w14:paraId="6E57E3D7" w14:textId="53E2F121" w:rsidR="001908B2" w:rsidRDefault="0041358E" w:rsidP="00761B24">
      <w:pPr>
        <w:spacing w:line="480" w:lineRule="auto"/>
        <w:ind w:firstLine="851"/>
        <w:jc w:val="both"/>
        <w:rPr>
          <w:rFonts w:ascii="Bookman Old Style" w:hAnsi="Bookman Old Style" w:cs="Arial"/>
        </w:rPr>
      </w:pPr>
      <w:r>
        <w:rPr>
          <w:rFonts w:ascii="Bookman Old Style" w:hAnsi="Bookman Old Style" w:cs="Arial"/>
        </w:rPr>
        <w:t xml:space="preserve">Dalam bab ini akan diuraikan akuntabilitas kinerja </w:t>
      </w:r>
      <w:r>
        <w:rPr>
          <w:rFonts w:ascii="Bookman Old Style" w:hAnsi="Bookman Old Style" w:cs="Arial"/>
          <w:lang w:val="en-US"/>
        </w:rPr>
        <w:t xml:space="preserve">DP3AP2KB  </w:t>
      </w:r>
      <w:r>
        <w:rPr>
          <w:rFonts w:ascii="Bookman Old Style" w:hAnsi="Bookman Old Style" w:cs="Arial"/>
        </w:rPr>
        <w:t>Tahun 20</w:t>
      </w:r>
      <w:r>
        <w:rPr>
          <w:rFonts w:ascii="Bookman Old Style" w:hAnsi="Bookman Old Style" w:cs="Arial"/>
          <w:lang w:val="zh-CN"/>
        </w:rPr>
        <w:t>2</w:t>
      </w:r>
      <w:r w:rsidR="003C5E1C">
        <w:rPr>
          <w:rFonts w:ascii="Bookman Old Style" w:hAnsi="Bookman Old Style" w:cs="Arial"/>
        </w:rPr>
        <w:t>5</w:t>
      </w:r>
      <w:r>
        <w:rPr>
          <w:rFonts w:ascii="Bookman Old Style" w:hAnsi="Bookman Old Style" w:cs="Arial"/>
        </w:rPr>
        <w:t xml:space="preserve"> untuk mengukur pencapaian tujuan dan sasaran yang telah ditetapkan</w:t>
      </w:r>
      <w:r>
        <w:rPr>
          <w:rFonts w:ascii="Bookman Old Style" w:hAnsi="Bookman Old Style" w:cs="Arial"/>
          <w:lang w:val="en-US"/>
        </w:rPr>
        <w:t>.</w:t>
      </w:r>
      <w:r>
        <w:rPr>
          <w:rFonts w:ascii="Bookman Old Style" w:hAnsi="Bookman Old Style" w:cs="Arial"/>
        </w:rPr>
        <w:t xml:space="preserve"> Selain itu, dibahas pula akuntabilitas keuangan dari seluruh anggaran yang diterima dalam rangka pencapaian kinerja </w:t>
      </w:r>
      <w:r>
        <w:rPr>
          <w:rFonts w:ascii="Bookman Old Style" w:hAnsi="Bookman Old Style" w:cs="Arial"/>
          <w:lang w:val="en-US"/>
        </w:rPr>
        <w:t xml:space="preserve">DP3AP2KB </w:t>
      </w:r>
      <w:r>
        <w:rPr>
          <w:rFonts w:ascii="Bookman Old Style" w:hAnsi="Bookman Old Style" w:cs="Arial"/>
        </w:rPr>
        <w:t xml:space="preserve">Kabupaten Kepulauan Selayar. </w:t>
      </w:r>
    </w:p>
    <w:p w14:paraId="3CCCAB7D" w14:textId="207C61BB" w:rsidR="001908B2" w:rsidRDefault="0041358E" w:rsidP="00761B24">
      <w:pPr>
        <w:spacing w:line="480" w:lineRule="auto"/>
        <w:ind w:firstLine="851"/>
        <w:jc w:val="both"/>
        <w:rPr>
          <w:rFonts w:ascii="Bookman Old Style" w:hAnsi="Bookman Old Style" w:cs="Arial"/>
        </w:rPr>
      </w:pPr>
      <w:r>
        <w:rPr>
          <w:rFonts w:ascii="Bookman Old Style" w:hAnsi="Bookman Old Style" w:cs="Arial"/>
        </w:rPr>
        <w:t>Pendekatan ini juga sejalan dengan prinsip good governance yang mana salah satu pilarnya, yaitu akuntabilitas, akan menunjukkan sejauh mana sebuah instansi pemerintahan telah memenuhi tugas dan mandatnya dalam penyediaan layanan publik yang langsung bisa dirasakan hasilnya oleh masyarakat. Karena itulah, pengendalian dan pertanggungjawaban program/kegiatan menjadi bagian penting dalam memastikan akuntabilitas kinerja pemerintah daerah kepada publik telah dicapai. Pijakan yang dipergunakan adalah sistem akuntabilitas kinerja ini adalah berpedoman kepada Peraturan Presiden Nomor 29 Tahun 2014 tentang Sistem Akuntabilitas Kinerja Instansi Pemerintah dan Peraturan Menteri Pendayagunaan Aparatur Negara dan Reformasi Birokrasi Nomor 53 Tahun 2014 tentang Petunjuk Teknis Penyusunan Perjanjian Kinerja, Pelaporan Kinerja dan Reviu atas Laporan Kinerja. Dalam regulasi ini, antara lain juga mengatur tentang kriteria yang dipergunakan dalam penilaian kinerja organisasi pemerintah.</w:t>
      </w:r>
    </w:p>
    <w:p w14:paraId="5EBDF369" w14:textId="382FF0FD" w:rsidR="00A603A2" w:rsidRDefault="00A603A2" w:rsidP="00761B24">
      <w:pPr>
        <w:spacing w:line="480" w:lineRule="auto"/>
        <w:ind w:firstLine="851"/>
        <w:jc w:val="both"/>
        <w:rPr>
          <w:rFonts w:ascii="Bookman Old Style" w:hAnsi="Bookman Old Style" w:cs="Arial"/>
        </w:rPr>
      </w:pPr>
    </w:p>
    <w:p w14:paraId="223CFEB1" w14:textId="77777777" w:rsidR="00A603A2" w:rsidRDefault="00A603A2" w:rsidP="00761B24">
      <w:pPr>
        <w:spacing w:line="480" w:lineRule="auto"/>
        <w:ind w:firstLine="851"/>
        <w:jc w:val="both"/>
        <w:rPr>
          <w:rFonts w:ascii="Bookman Old Style" w:hAnsi="Bookman Old Style" w:cs="Arial"/>
        </w:rPr>
      </w:pPr>
    </w:p>
    <w:p w14:paraId="454D4F60" w14:textId="0AD2130E" w:rsidR="001908B2" w:rsidRPr="00D40F84" w:rsidRDefault="0041358E" w:rsidP="00D40F84">
      <w:pPr>
        <w:pStyle w:val="ListParagraph"/>
        <w:numPr>
          <w:ilvl w:val="0"/>
          <w:numId w:val="28"/>
        </w:numPr>
        <w:spacing w:line="360" w:lineRule="auto"/>
        <w:jc w:val="both"/>
        <w:rPr>
          <w:rFonts w:ascii="Bookman Old Style" w:hAnsi="Bookman Old Style" w:cs="Arial"/>
        </w:rPr>
      </w:pPr>
      <w:r w:rsidRPr="00D40F84">
        <w:rPr>
          <w:rFonts w:ascii="Bookman Old Style" w:hAnsi="Bookman Old Style" w:cs="Arial"/>
          <w:b/>
          <w:lang w:val="zh-CN"/>
        </w:rPr>
        <w:lastRenderedPageBreak/>
        <w:t>Pengu</w:t>
      </w:r>
      <w:r w:rsidR="00695C2F" w:rsidRPr="00D40F84">
        <w:rPr>
          <w:rFonts w:ascii="Bookman Old Style" w:hAnsi="Bookman Old Style" w:cs="Arial"/>
          <w:b/>
        </w:rPr>
        <w:t>k</w:t>
      </w:r>
      <w:r w:rsidRPr="00D40F84">
        <w:rPr>
          <w:rFonts w:ascii="Bookman Old Style" w:hAnsi="Bookman Old Style" w:cs="Arial"/>
          <w:b/>
          <w:lang w:val="zh-CN"/>
        </w:rPr>
        <w:t>uran Kinerja</w:t>
      </w:r>
    </w:p>
    <w:p w14:paraId="41EAF0EA" w14:textId="77777777" w:rsidR="001908B2" w:rsidRDefault="0041358E" w:rsidP="00A603A2">
      <w:pPr>
        <w:pStyle w:val="xl95"/>
        <w:spacing w:line="480" w:lineRule="auto"/>
        <w:ind w:left="567" w:firstLine="720"/>
        <w:jc w:val="both"/>
        <w:rPr>
          <w:rFonts w:ascii="Bookman Old Style" w:hAnsi="Bookman Old Style"/>
          <w:lang w:val="en-US"/>
        </w:rPr>
      </w:pPr>
      <w:r>
        <w:rPr>
          <w:rFonts w:ascii="Bookman Old Style" w:hAnsi="Bookman Old Style"/>
        </w:rPr>
        <w:t>Pengukuran kinerja digunakan sebagai dasar untuk</w:t>
      </w:r>
      <w:r>
        <w:rPr>
          <w:rFonts w:ascii="Bookman Old Style" w:hAnsi="Bookman Old Style"/>
          <w:lang w:val="zh-CN"/>
        </w:rPr>
        <w:t xml:space="preserve"> </w:t>
      </w:r>
      <w:r>
        <w:rPr>
          <w:rFonts w:ascii="Bookman Old Style" w:hAnsi="Bookman Old Style"/>
        </w:rPr>
        <w:t>menilai keberhasilah</w:t>
      </w:r>
      <w:r>
        <w:rPr>
          <w:rFonts w:ascii="Bookman Old Style" w:hAnsi="Bookman Old Style"/>
          <w:lang w:val="zh-CN"/>
        </w:rPr>
        <w:t>/</w:t>
      </w:r>
      <w:r>
        <w:rPr>
          <w:rFonts w:ascii="Bookman Old Style" w:hAnsi="Bookman Old Style"/>
        </w:rPr>
        <w:t>kegagalan pelaksanaan kegiatan sesuai dengan sasaran dan tujuan yang telah ditetapkan</w:t>
      </w:r>
      <w:r>
        <w:rPr>
          <w:rFonts w:ascii="Bookman Old Style" w:hAnsi="Bookman Old Style"/>
          <w:lang w:val="en-US"/>
        </w:rPr>
        <w:t>.</w:t>
      </w:r>
      <w:r>
        <w:rPr>
          <w:rFonts w:ascii="Bookman Old Style" w:hAnsi="Bookman Old Style"/>
        </w:rPr>
        <w:t xml:space="preserve"> </w:t>
      </w:r>
    </w:p>
    <w:p w14:paraId="5B347CCF" w14:textId="67D88622" w:rsidR="001908B2" w:rsidRDefault="0041358E">
      <w:pPr>
        <w:pStyle w:val="xl95"/>
        <w:spacing w:line="480" w:lineRule="auto"/>
        <w:ind w:left="567" w:firstLine="720"/>
        <w:jc w:val="both"/>
      </w:pPr>
      <w:r>
        <w:rPr>
          <w:rFonts w:ascii="Bookman Old Style" w:hAnsi="Bookman Old Style"/>
        </w:rPr>
        <w:t>Pengukuran kinerja dilakukan dengan menggunakan formulir Pengukuran Kinerja Kegiatan dan Formulir Pengukuran Sasaran. Untuk dapat mengukur kinerja DP3AP2KB Kabupaten Kepulauan Selayar tahun 202</w:t>
      </w:r>
      <w:r w:rsidR="00695C2F">
        <w:rPr>
          <w:rFonts w:ascii="Bookman Old Style" w:hAnsi="Bookman Old Style"/>
        </w:rPr>
        <w:t>5</w:t>
      </w:r>
      <w:r>
        <w:rPr>
          <w:rFonts w:ascii="Bookman Old Style" w:hAnsi="Bookman Old Style"/>
        </w:rPr>
        <w:t xml:space="preserve"> maka ditetapkan indikator-indikator kinerja sebagai berikut</w:t>
      </w:r>
      <w:r>
        <w:t xml:space="preserve"> :</w:t>
      </w:r>
    </w:p>
    <w:p w14:paraId="07A4E57F" w14:textId="77777777" w:rsidR="001908B2" w:rsidRDefault="0041358E" w:rsidP="00A603A2">
      <w:pPr>
        <w:numPr>
          <w:ilvl w:val="0"/>
          <w:numId w:val="16"/>
        </w:numPr>
        <w:tabs>
          <w:tab w:val="clear" w:pos="630"/>
          <w:tab w:val="left" w:pos="993"/>
        </w:tabs>
        <w:spacing w:before="100" w:beforeAutospacing="1" w:after="100" w:afterAutospacing="1" w:line="480" w:lineRule="auto"/>
        <w:ind w:left="990"/>
        <w:jc w:val="both"/>
        <w:rPr>
          <w:rFonts w:ascii="Bookman Old Style" w:hAnsi="Bookman Old Style" w:cs="Arial"/>
        </w:rPr>
      </w:pPr>
      <w:r>
        <w:rPr>
          <w:rFonts w:ascii="Bookman Old Style" w:hAnsi="Bookman Old Style" w:cs="Arial"/>
        </w:rPr>
        <w:t>Input : segala sesuatu yang dibutuhkan agar pelaksanaan kegiatan dapat berjalan untuk menghasilkan keluaran berupa dana, SDM, dan sebagainya.</w:t>
      </w:r>
    </w:p>
    <w:p w14:paraId="5C04F9E0" w14:textId="77777777" w:rsidR="001908B2" w:rsidRDefault="0041358E">
      <w:pPr>
        <w:numPr>
          <w:ilvl w:val="0"/>
          <w:numId w:val="16"/>
        </w:numPr>
        <w:tabs>
          <w:tab w:val="clear" w:pos="630"/>
          <w:tab w:val="left" w:pos="540"/>
          <w:tab w:val="left" w:pos="990"/>
        </w:tabs>
        <w:spacing w:before="100" w:beforeAutospacing="1" w:after="100" w:afterAutospacing="1" w:line="480" w:lineRule="auto"/>
        <w:ind w:left="990"/>
        <w:jc w:val="both"/>
        <w:rPr>
          <w:rFonts w:ascii="Bookman Old Style" w:hAnsi="Bookman Old Style" w:cs="Arial"/>
        </w:rPr>
      </w:pPr>
      <w:r>
        <w:rPr>
          <w:rFonts w:ascii="Bookman Old Style" w:hAnsi="Bookman Old Style" w:cs="Arial"/>
        </w:rPr>
        <w:t>Output : segala sesuatu yang diharapkan langsung dapat dicapai dari suatu kegiatan yang dapat berupa fisik dan non fisik.</w:t>
      </w:r>
    </w:p>
    <w:p w14:paraId="45F2DDD1" w14:textId="77777777" w:rsidR="001908B2" w:rsidRDefault="0041358E">
      <w:pPr>
        <w:numPr>
          <w:ilvl w:val="0"/>
          <w:numId w:val="16"/>
        </w:numPr>
        <w:tabs>
          <w:tab w:val="clear" w:pos="630"/>
          <w:tab w:val="left" w:pos="990"/>
        </w:tabs>
        <w:spacing w:before="100" w:beforeAutospacing="1" w:after="100" w:afterAutospacing="1" w:line="480" w:lineRule="auto"/>
        <w:ind w:left="1080" w:hanging="450"/>
        <w:jc w:val="both"/>
        <w:rPr>
          <w:rFonts w:ascii="Bookman Old Style" w:hAnsi="Bookman Old Style" w:cs="Arial"/>
        </w:rPr>
      </w:pPr>
      <w:r>
        <w:rPr>
          <w:rFonts w:ascii="Bookman Old Style" w:hAnsi="Bookman Old Style" w:cs="Arial"/>
        </w:rPr>
        <w:t>Outcome : indikator yang menggambarkan hasil nyata dari keluaran suatu kegiatan (efek langsung).</w:t>
      </w:r>
    </w:p>
    <w:p w14:paraId="113473CB" w14:textId="05824EE8" w:rsidR="001908B2" w:rsidRDefault="00D40F84" w:rsidP="00D40F84">
      <w:pPr>
        <w:pStyle w:val="xl95"/>
        <w:numPr>
          <w:ilvl w:val="0"/>
          <w:numId w:val="28"/>
        </w:numPr>
        <w:rPr>
          <w:rFonts w:ascii="Bookman Old Style" w:hAnsi="Bookman Old Style"/>
          <w:b/>
        </w:rPr>
      </w:pPr>
      <w:r>
        <w:rPr>
          <w:rFonts w:ascii="Bookman Old Style" w:hAnsi="Bookman Old Style"/>
          <w:b/>
        </w:rPr>
        <w:t xml:space="preserve">Analisis </w:t>
      </w:r>
      <w:r w:rsidR="0041358E">
        <w:rPr>
          <w:rFonts w:ascii="Bookman Old Style" w:hAnsi="Bookman Old Style"/>
          <w:b/>
          <w:lang w:val="zh-CN"/>
        </w:rPr>
        <w:t>Capaian Kinerja</w:t>
      </w:r>
    </w:p>
    <w:p w14:paraId="6AE18E2F" w14:textId="77777777" w:rsidR="001908B2" w:rsidRDefault="0041358E" w:rsidP="00A603A2">
      <w:pPr>
        <w:pStyle w:val="xl95"/>
        <w:spacing w:line="480" w:lineRule="auto"/>
        <w:ind w:left="720" w:firstLine="720"/>
        <w:jc w:val="both"/>
        <w:rPr>
          <w:rFonts w:ascii="Bookman Old Style" w:hAnsi="Bookman Old Style"/>
        </w:rPr>
      </w:pPr>
      <w:r>
        <w:rPr>
          <w:rFonts w:ascii="Bookman Old Style" w:hAnsi="Bookman Old Style"/>
        </w:rPr>
        <w:t xml:space="preserve">Indikator untuk Capaian Program adalah perwujudan pencapaian dari pelaksanaan program kegiatan, Masukan adalah jumlah dana atau anggaran yang tersedia dalam APBD dengan satuan Rupiah dan jumlah sumber daya manusia yang direncanakan melaksanakan kegiatan. Sedangkan indikator atau pengukuran </w:t>
      </w:r>
      <w:r>
        <w:rPr>
          <w:rFonts w:ascii="Bookman Old Style" w:hAnsi="Bookman Old Style"/>
        </w:rPr>
        <w:lastRenderedPageBreak/>
        <w:t>untuk Keluaran adalah  produk yang dihasilkan sebagai keluaran dari kegiatan yang dilaksanakan. Sementara untuk pengukuran Hasil yaitu penggunaan dari produk keluaran yang di hasilkan dari pelaksanaan kegiatan. Pengukuran capaian kinerja dilakukan dengan menggunakan metode pembanding capaian kinerja sasaran.</w:t>
      </w:r>
    </w:p>
    <w:p w14:paraId="6A1890CA" w14:textId="5DB3A0D5" w:rsidR="001908B2" w:rsidRDefault="0041358E" w:rsidP="00695C2F">
      <w:pPr>
        <w:spacing w:line="480" w:lineRule="auto"/>
        <w:ind w:left="720" w:firstLine="1014"/>
        <w:jc w:val="both"/>
        <w:rPr>
          <w:rFonts w:ascii="Bookman Old Style" w:hAnsi="Bookman Old Style" w:cs="Arial"/>
        </w:rPr>
      </w:pPr>
      <w:r>
        <w:rPr>
          <w:rFonts w:ascii="Bookman Old Style" w:hAnsi="Bookman Old Style"/>
        </w:rPr>
        <w:t>Metode perbandingan capaian kinerja sasaran yang dilakukan dengan membandingkan antara rencana kerja yang diinginkan dengan realisasi kerja yang dicapai organisasi. Selanjutnya akan dilakukan analisis terhadap penyebab terjadinya celah kinerja yang terjadi serta tindakan perbaikan yang diperlukan di masa mendatang. Metode ini bermanfaat untuk memberikan gambaran kepada pihak-pihak eksternal tentang sejauh mana pelaksanaan misi organisasi dalam rangka mewujudkan tujuan dan sasaran yang telah ditetapkan.</w:t>
      </w:r>
      <w:r>
        <w:rPr>
          <w:rFonts w:ascii="Bookman Old Style" w:hAnsi="Bookman Old Style"/>
          <w:lang w:val="en-US"/>
        </w:rPr>
        <w:t xml:space="preserve"> </w:t>
      </w:r>
      <w:r>
        <w:rPr>
          <w:rFonts w:ascii="Bookman Old Style" w:hAnsi="Bookman Old Style"/>
          <w:lang w:val="en-US"/>
        </w:rPr>
        <w:tab/>
      </w:r>
      <w:r>
        <w:rPr>
          <w:rFonts w:ascii="Bookman Old Style" w:hAnsi="Bookman Old Style" w:cs="Arial"/>
        </w:rPr>
        <w:t xml:space="preserve">Pencapaian peserta KB </w:t>
      </w:r>
      <w:proofErr w:type="spellStart"/>
      <w:r>
        <w:rPr>
          <w:rFonts w:ascii="Bookman Old Style" w:hAnsi="Bookman Old Style" w:cs="Arial"/>
          <w:lang w:val="en-US"/>
        </w:rPr>
        <w:t>aktif</w:t>
      </w:r>
      <w:proofErr w:type="spellEnd"/>
      <w:r>
        <w:rPr>
          <w:rFonts w:ascii="Bookman Old Style" w:hAnsi="Bookman Old Style" w:cs="Arial"/>
          <w:lang w:val="en-US"/>
        </w:rPr>
        <w:t xml:space="preserve"> </w:t>
      </w:r>
      <w:r>
        <w:rPr>
          <w:rFonts w:ascii="Bookman Old Style" w:hAnsi="Bookman Old Style" w:cs="Arial"/>
        </w:rPr>
        <w:t>tahun 202</w:t>
      </w:r>
      <w:r w:rsidR="00695C2F">
        <w:rPr>
          <w:rFonts w:ascii="Bookman Old Style" w:hAnsi="Bookman Old Style" w:cs="Arial"/>
        </w:rPr>
        <w:t>5</w:t>
      </w:r>
      <w:r>
        <w:rPr>
          <w:rFonts w:ascii="Bookman Old Style" w:hAnsi="Bookman Old Style" w:cs="Arial"/>
        </w:rPr>
        <w:t xml:space="preserve"> masing-masing kontrasepsi dapat dilihat pada tabel dibawah ini :</w:t>
      </w:r>
    </w:p>
    <w:p w14:paraId="4F2E04FD" w14:textId="3382302F" w:rsidR="00695C2F" w:rsidRDefault="00695C2F" w:rsidP="00695C2F">
      <w:pPr>
        <w:spacing w:line="480" w:lineRule="auto"/>
        <w:ind w:left="426" w:firstLine="1014"/>
        <w:jc w:val="both"/>
        <w:rPr>
          <w:rFonts w:ascii="Bookman Old Style" w:hAnsi="Bookman Old Style" w:cs="Arial"/>
        </w:rPr>
      </w:pPr>
    </w:p>
    <w:p w14:paraId="247F3F7C" w14:textId="40B34BAB" w:rsidR="00695C2F" w:rsidRDefault="00695C2F" w:rsidP="00695C2F">
      <w:pPr>
        <w:spacing w:line="480" w:lineRule="auto"/>
        <w:ind w:left="426" w:firstLine="1014"/>
        <w:jc w:val="both"/>
        <w:rPr>
          <w:rFonts w:ascii="Bookman Old Style" w:hAnsi="Bookman Old Style" w:cs="Arial"/>
        </w:rPr>
      </w:pPr>
    </w:p>
    <w:p w14:paraId="396AADDF" w14:textId="4C9D1A2E" w:rsidR="00695C2F" w:rsidRDefault="00695C2F" w:rsidP="00695C2F">
      <w:pPr>
        <w:spacing w:line="480" w:lineRule="auto"/>
        <w:ind w:left="426" w:firstLine="1014"/>
        <w:jc w:val="both"/>
        <w:rPr>
          <w:rFonts w:ascii="Bookman Old Style" w:hAnsi="Bookman Old Style" w:cs="Arial"/>
        </w:rPr>
      </w:pPr>
    </w:p>
    <w:p w14:paraId="1809CD0F" w14:textId="4B0C7E82" w:rsidR="00695C2F" w:rsidRDefault="00695C2F" w:rsidP="00695C2F">
      <w:pPr>
        <w:spacing w:line="480" w:lineRule="auto"/>
        <w:ind w:left="426" w:firstLine="1014"/>
        <w:jc w:val="both"/>
        <w:rPr>
          <w:rFonts w:ascii="Bookman Old Style" w:hAnsi="Bookman Old Style" w:cs="Arial"/>
        </w:rPr>
      </w:pPr>
    </w:p>
    <w:p w14:paraId="395E14B3" w14:textId="694CD7D7" w:rsidR="00695C2F" w:rsidRDefault="00695C2F" w:rsidP="00695C2F">
      <w:pPr>
        <w:spacing w:line="480" w:lineRule="auto"/>
        <w:ind w:left="426" w:firstLine="1014"/>
        <w:jc w:val="both"/>
        <w:rPr>
          <w:rFonts w:ascii="Bookman Old Style" w:hAnsi="Bookman Old Style" w:cs="Arial"/>
        </w:rPr>
      </w:pPr>
    </w:p>
    <w:p w14:paraId="0077B6A2" w14:textId="0BA620F3" w:rsidR="00695C2F" w:rsidRDefault="00695C2F" w:rsidP="00695C2F">
      <w:pPr>
        <w:spacing w:line="480" w:lineRule="auto"/>
        <w:ind w:left="426" w:firstLine="1014"/>
        <w:jc w:val="both"/>
        <w:rPr>
          <w:rFonts w:ascii="Bookman Old Style" w:hAnsi="Bookman Old Style" w:cs="Arial"/>
        </w:rPr>
      </w:pPr>
    </w:p>
    <w:p w14:paraId="29852268" w14:textId="77777777" w:rsidR="00FE6CF2" w:rsidRDefault="00FE6CF2" w:rsidP="00705626">
      <w:pPr>
        <w:spacing w:line="480" w:lineRule="auto"/>
        <w:ind w:left="426"/>
        <w:jc w:val="both"/>
        <w:rPr>
          <w:rFonts w:ascii="Bookman Old Style" w:hAnsi="Bookman Old Style" w:cs="Arial"/>
        </w:rPr>
        <w:sectPr w:rsidR="00FE6CF2" w:rsidSect="003355C3">
          <w:pgSz w:w="11909" w:h="16833"/>
          <w:pgMar w:top="1440" w:right="1440" w:bottom="1440" w:left="1440" w:header="720" w:footer="720" w:gutter="0"/>
          <w:cols w:space="0"/>
          <w:docGrid w:linePitch="360"/>
        </w:sectPr>
      </w:pPr>
    </w:p>
    <w:p w14:paraId="3D86A767" w14:textId="7CE99EFC" w:rsidR="00705626" w:rsidRDefault="00705626" w:rsidP="00705626">
      <w:pPr>
        <w:spacing w:line="480" w:lineRule="auto"/>
        <w:ind w:left="426"/>
        <w:jc w:val="both"/>
        <w:rPr>
          <w:rFonts w:ascii="Bookman Old Style" w:hAnsi="Bookman Old Style" w:cs="Arial"/>
        </w:rPr>
      </w:pPr>
      <w:r w:rsidRPr="00705626">
        <w:rPr>
          <w:rFonts w:ascii="Bookman Old Style" w:hAnsi="Bookman Old Style" w:cs="Arial"/>
        </w:rPr>
        <w:lastRenderedPageBreak/>
        <w:t>Jumlah Pasangan Usia Subur dan Peserta KB Aktif Menurut Kecamatan di Kabupaten Kepulauan Selayar, 2025</w:t>
      </w:r>
    </w:p>
    <w:tbl>
      <w:tblPr>
        <w:tblW w:w="14400" w:type="dxa"/>
        <w:tblInd w:w="113" w:type="dxa"/>
        <w:tblLook w:val="04A0" w:firstRow="1" w:lastRow="0" w:firstColumn="1" w:lastColumn="0" w:noHBand="0" w:noVBand="1"/>
      </w:tblPr>
      <w:tblGrid>
        <w:gridCol w:w="1800"/>
        <w:gridCol w:w="1400"/>
        <w:gridCol w:w="1400"/>
        <w:gridCol w:w="1400"/>
        <w:gridCol w:w="1400"/>
        <w:gridCol w:w="1400"/>
        <w:gridCol w:w="1400"/>
        <w:gridCol w:w="1400"/>
        <w:gridCol w:w="1400"/>
        <w:gridCol w:w="1400"/>
      </w:tblGrid>
      <w:tr w:rsidR="00705626" w14:paraId="5E5CC435" w14:textId="77777777" w:rsidTr="00705626">
        <w:trPr>
          <w:trHeight w:val="250"/>
        </w:trPr>
        <w:tc>
          <w:tcPr>
            <w:tcW w:w="1800" w:type="dxa"/>
            <w:vMerge w:val="restart"/>
            <w:tcBorders>
              <w:top w:val="double" w:sz="6" w:space="0" w:color="000000"/>
              <w:left w:val="dashed" w:sz="4" w:space="0" w:color="000000"/>
              <w:bottom w:val="single" w:sz="4" w:space="0" w:color="000000"/>
              <w:right w:val="single" w:sz="4" w:space="0" w:color="000000"/>
            </w:tcBorders>
            <w:shd w:val="clear" w:color="auto" w:fill="auto"/>
            <w:vAlign w:val="center"/>
            <w:hideMark/>
          </w:tcPr>
          <w:p w14:paraId="71D0DDDA"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Kecamatan</w:t>
            </w:r>
          </w:p>
        </w:tc>
        <w:tc>
          <w:tcPr>
            <w:tcW w:w="1400" w:type="dxa"/>
            <w:vMerge w:val="restart"/>
            <w:tcBorders>
              <w:top w:val="double" w:sz="6" w:space="0" w:color="000000"/>
              <w:left w:val="single" w:sz="4" w:space="0" w:color="000000"/>
              <w:bottom w:val="single" w:sz="4" w:space="0" w:color="000000"/>
              <w:right w:val="single" w:sz="4" w:space="0" w:color="000000"/>
            </w:tcBorders>
            <w:shd w:val="clear" w:color="auto" w:fill="auto"/>
            <w:vAlign w:val="center"/>
            <w:hideMark/>
          </w:tcPr>
          <w:p w14:paraId="74DBE050"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Jumlah PUS</w:t>
            </w:r>
          </w:p>
        </w:tc>
        <w:tc>
          <w:tcPr>
            <w:tcW w:w="11200" w:type="dxa"/>
            <w:gridSpan w:val="8"/>
            <w:tcBorders>
              <w:top w:val="double" w:sz="6" w:space="0" w:color="000000"/>
              <w:left w:val="nil"/>
              <w:bottom w:val="single" w:sz="4" w:space="0" w:color="000000"/>
              <w:right w:val="single" w:sz="4" w:space="0" w:color="000000"/>
            </w:tcBorders>
            <w:shd w:val="clear" w:color="auto" w:fill="auto"/>
            <w:vAlign w:val="center"/>
            <w:hideMark/>
          </w:tcPr>
          <w:p w14:paraId="32396176"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Peserta KB Aktif</w:t>
            </w:r>
          </w:p>
        </w:tc>
      </w:tr>
      <w:tr w:rsidR="00705626" w14:paraId="7035709D" w14:textId="77777777" w:rsidTr="00705626">
        <w:trPr>
          <w:trHeight w:val="260"/>
        </w:trPr>
        <w:tc>
          <w:tcPr>
            <w:tcW w:w="1800" w:type="dxa"/>
            <w:vMerge/>
            <w:tcBorders>
              <w:top w:val="double" w:sz="6" w:space="0" w:color="000000"/>
              <w:left w:val="dashed" w:sz="4" w:space="0" w:color="000000"/>
              <w:bottom w:val="single" w:sz="4" w:space="0" w:color="000000"/>
              <w:right w:val="single" w:sz="4" w:space="0" w:color="000000"/>
            </w:tcBorders>
            <w:vAlign w:val="center"/>
            <w:hideMark/>
          </w:tcPr>
          <w:p w14:paraId="27E00504" w14:textId="77777777" w:rsidR="00705626" w:rsidRDefault="00705626">
            <w:pPr>
              <w:rPr>
                <w:rFonts w:ascii="Calibri" w:hAnsi="Calibri" w:cs="Calibri"/>
                <w:b/>
                <w:bCs/>
                <w:color w:val="000000"/>
                <w:sz w:val="20"/>
                <w:szCs w:val="20"/>
              </w:rPr>
            </w:pPr>
          </w:p>
        </w:tc>
        <w:tc>
          <w:tcPr>
            <w:tcW w:w="1400" w:type="dxa"/>
            <w:vMerge/>
            <w:tcBorders>
              <w:top w:val="double" w:sz="6" w:space="0" w:color="000000"/>
              <w:left w:val="single" w:sz="4" w:space="0" w:color="000000"/>
              <w:bottom w:val="single" w:sz="4" w:space="0" w:color="000000"/>
              <w:right w:val="single" w:sz="4" w:space="0" w:color="000000"/>
            </w:tcBorders>
            <w:vAlign w:val="center"/>
            <w:hideMark/>
          </w:tcPr>
          <w:p w14:paraId="582D232C" w14:textId="77777777" w:rsidR="00705626" w:rsidRDefault="00705626">
            <w:pPr>
              <w:rPr>
                <w:rFonts w:ascii="Calibri" w:hAnsi="Calibri" w:cs="Calibri"/>
                <w:b/>
                <w:bCs/>
                <w:color w:val="000000"/>
                <w:sz w:val="20"/>
                <w:szCs w:val="20"/>
              </w:rPr>
            </w:pPr>
          </w:p>
        </w:tc>
        <w:tc>
          <w:tcPr>
            <w:tcW w:w="1400" w:type="dxa"/>
            <w:tcBorders>
              <w:top w:val="nil"/>
              <w:left w:val="nil"/>
              <w:bottom w:val="single" w:sz="4" w:space="0" w:color="000000"/>
              <w:right w:val="single" w:sz="4" w:space="0" w:color="000000"/>
            </w:tcBorders>
            <w:shd w:val="clear" w:color="auto" w:fill="auto"/>
            <w:vAlign w:val="center"/>
            <w:hideMark/>
          </w:tcPr>
          <w:p w14:paraId="56AB3C14"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IUD</w:t>
            </w:r>
          </w:p>
        </w:tc>
        <w:tc>
          <w:tcPr>
            <w:tcW w:w="1400" w:type="dxa"/>
            <w:tcBorders>
              <w:top w:val="nil"/>
              <w:left w:val="nil"/>
              <w:bottom w:val="single" w:sz="4" w:space="0" w:color="000000"/>
              <w:right w:val="single" w:sz="4" w:space="0" w:color="000000"/>
            </w:tcBorders>
            <w:shd w:val="clear" w:color="auto" w:fill="auto"/>
            <w:vAlign w:val="center"/>
            <w:hideMark/>
          </w:tcPr>
          <w:p w14:paraId="022CB717"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MOW</w:t>
            </w:r>
          </w:p>
        </w:tc>
        <w:tc>
          <w:tcPr>
            <w:tcW w:w="1400" w:type="dxa"/>
            <w:tcBorders>
              <w:top w:val="nil"/>
              <w:left w:val="nil"/>
              <w:bottom w:val="single" w:sz="4" w:space="0" w:color="000000"/>
              <w:right w:val="single" w:sz="4" w:space="0" w:color="000000"/>
            </w:tcBorders>
            <w:shd w:val="clear" w:color="auto" w:fill="auto"/>
            <w:vAlign w:val="center"/>
            <w:hideMark/>
          </w:tcPr>
          <w:p w14:paraId="0878AF72"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MOP</w:t>
            </w:r>
          </w:p>
        </w:tc>
        <w:tc>
          <w:tcPr>
            <w:tcW w:w="1400" w:type="dxa"/>
            <w:tcBorders>
              <w:top w:val="nil"/>
              <w:left w:val="nil"/>
              <w:bottom w:val="single" w:sz="4" w:space="0" w:color="000000"/>
              <w:right w:val="single" w:sz="4" w:space="0" w:color="000000"/>
            </w:tcBorders>
            <w:shd w:val="clear" w:color="auto" w:fill="auto"/>
            <w:vAlign w:val="center"/>
            <w:hideMark/>
          </w:tcPr>
          <w:p w14:paraId="18EF63D6"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Kondom</w:t>
            </w:r>
          </w:p>
        </w:tc>
        <w:tc>
          <w:tcPr>
            <w:tcW w:w="1400" w:type="dxa"/>
            <w:tcBorders>
              <w:top w:val="nil"/>
              <w:left w:val="nil"/>
              <w:bottom w:val="single" w:sz="4" w:space="0" w:color="000000"/>
              <w:right w:val="single" w:sz="4" w:space="0" w:color="000000"/>
            </w:tcBorders>
            <w:shd w:val="clear" w:color="auto" w:fill="auto"/>
            <w:noWrap/>
            <w:vAlign w:val="bottom"/>
            <w:hideMark/>
          </w:tcPr>
          <w:p w14:paraId="32D5D4C9"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Implan</w:t>
            </w:r>
          </w:p>
        </w:tc>
        <w:tc>
          <w:tcPr>
            <w:tcW w:w="1400" w:type="dxa"/>
            <w:tcBorders>
              <w:top w:val="nil"/>
              <w:left w:val="nil"/>
              <w:bottom w:val="single" w:sz="4" w:space="0" w:color="000000"/>
              <w:right w:val="single" w:sz="4" w:space="0" w:color="000000"/>
            </w:tcBorders>
            <w:shd w:val="clear" w:color="auto" w:fill="auto"/>
            <w:noWrap/>
            <w:vAlign w:val="bottom"/>
            <w:hideMark/>
          </w:tcPr>
          <w:p w14:paraId="5050FB9F"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Suntikan</w:t>
            </w:r>
          </w:p>
        </w:tc>
        <w:tc>
          <w:tcPr>
            <w:tcW w:w="1400" w:type="dxa"/>
            <w:tcBorders>
              <w:top w:val="nil"/>
              <w:left w:val="nil"/>
              <w:bottom w:val="single" w:sz="4" w:space="0" w:color="000000"/>
              <w:right w:val="single" w:sz="4" w:space="0" w:color="000000"/>
            </w:tcBorders>
            <w:shd w:val="clear" w:color="auto" w:fill="auto"/>
            <w:noWrap/>
            <w:vAlign w:val="bottom"/>
            <w:hideMark/>
          </w:tcPr>
          <w:p w14:paraId="4DD1E7BA"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Pil</w:t>
            </w:r>
          </w:p>
        </w:tc>
        <w:tc>
          <w:tcPr>
            <w:tcW w:w="1400" w:type="dxa"/>
            <w:tcBorders>
              <w:top w:val="nil"/>
              <w:left w:val="nil"/>
              <w:bottom w:val="single" w:sz="4" w:space="0" w:color="000000"/>
              <w:right w:val="single" w:sz="4" w:space="0" w:color="000000"/>
            </w:tcBorders>
            <w:shd w:val="clear" w:color="auto" w:fill="auto"/>
            <w:noWrap/>
            <w:vAlign w:val="bottom"/>
            <w:hideMark/>
          </w:tcPr>
          <w:p w14:paraId="08B3AE61" w14:textId="77777777" w:rsidR="00705626" w:rsidRDefault="00705626">
            <w:pPr>
              <w:jc w:val="center"/>
              <w:rPr>
                <w:rFonts w:ascii="Calibri" w:hAnsi="Calibri" w:cs="Calibri"/>
                <w:b/>
                <w:bCs/>
                <w:color w:val="000000"/>
                <w:sz w:val="20"/>
                <w:szCs w:val="20"/>
              </w:rPr>
            </w:pPr>
            <w:r>
              <w:rPr>
                <w:rFonts w:ascii="Calibri" w:hAnsi="Calibri" w:cs="Calibri"/>
                <w:b/>
                <w:bCs/>
                <w:color w:val="000000"/>
                <w:sz w:val="20"/>
                <w:szCs w:val="20"/>
              </w:rPr>
              <w:t>Jumlah</w:t>
            </w:r>
          </w:p>
        </w:tc>
      </w:tr>
      <w:tr w:rsidR="00705626" w14:paraId="3A6B5A75"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4D2E2BC6" w14:textId="77777777" w:rsidR="00705626" w:rsidRDefault="00705626">
            <w:pPr>
              <w:rPr>
                <w:rFonts w:ascii="Calibri" w:hAnsi="Calibri" w:cs="Calibri"/>
                <w:color w:val="000000"/>
                <w:sz w:val="20"/>
                <w:szCs w:val="20"/>
              </w:rPr>
            </w:pPr>
            <w:r>
              <w:rPr>
                <w:rFonts w:ascii="Calibri" w:hAnsi="Calibri" w:cs="Calibri"/>
                <w:color w:val="000000"/>
                <w:sz w:val="20"/>
                <w:szCs w:val="20"/>
              </w:rPr>
              <w:t>Pasimarannu</w:t>
            </w:r>
          </w:p>
        </w:tc>
        <w:tc>
          <w:tcPr>
            <w:tcW w:w="1400" w:type="dxa"/>
            <w:tcBorders>
              <w:top w:val="nil"/>
              <w:left w:val="nil"/>
              <w:bottom w:val="single" w:sz="4" w:space="0" w:color="000000"/>
              <w:right w:val="single" w:sz="4" w:space="0" w:color="000000"/>
            </w:tcBorders>
            <w:shd w:val="clear" w:color="auto" w:fill="auto"/>
            <w:vAlign w:val="center"/>
            <w:hideMark/>
          </w:tcPr>
          <w:p w14:paraId="7F5224C4"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995</w:t>
            </w:r>
          </w:p>
        </w:tc>
        <w:tc>
          <w:tcPr>
            <w:tcW w:w="1400" w:type="dxa"/>
            <w:tcBorders>
              <w:top w:val="nil"/>
              <w:left w:val="nil"/>
              <w:bottom w:val="single" w:sz="4" w:space="0" w:color="000000"/>
              <w:right w:val="single" w:sz="4" w:space="0" w:color="000000"/>
            </w:tcBorders>
            <w:shd w:val="clear" w:color="auto" w:fill="auto"/>
            <w:vAlign w:val="center"/>
            <w:hideMark/>
          </w:tcPr>
          <w:p w14:paraId="0D596B3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37</w:t>
            </w:r>
          </w:p>
        </w:tc>
        <w:tc>
          <w:tcPr>
            <w:tcW w:w="1400" w:type="dxa"/>
            <w:tcBorders>
              <w:top w:val="nil"/>
              <w:left w:val="nil"/>
              <w:bottom w:val="single" w:sz="4" w:space="0" w:color="000000"/>
              <w:right w:val="single" w:sz="4" w:space="0" w:color="000000"/>
            </w:tcBorders>
            <w:shd w:val="clear" w:color="auto" w:fill="auto"/>
            <w:vAlign w:val="center"/>
            <w:hideMark/>
          </w:tcPr>
          <w:p w14:paraId="3A73DCB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21</w:t>
            </w:r>
          </w:p>
        </w:tc>
        <w:tc>
          <w:tcPr>
            <w:tcW w:w="1400" w:type="dxa"/>
            <w:tcBorders>
              <w:top w:val="nil"/>
              <w:left w:val="nil"/>
              <w:bottom w:val="single" w:sz="4" w:space="0" w:color="000000"/>
              <w:right w:val="single" w:sz="4" w:space="0" w:color="000000"/>
            </w:tcBorders>
            <w:shd w:val="clear" w:color="auto" w:fill="auto"/>
            <w:vAlign w:val="center"/>
            <w:hideMark/>
          </w:tcPr>
          <w:p w14:paraId="09E69B3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w:t>
            </w:r>
          </w:p>
        </w:tc>
        <w:tc>
          <w:tcPr>
            <w:tcW w:w="1400" w:type="dxa"/>
            <w:tcBorders>
              <w:top w:val="nil"/>
              <w:left w:val="nil"/>
              <w:bottom w:val="single" w:sz="4" w:space="0" w:color="000000"/>
              <w:right w:val="single" w:sz="4" w:space="0" w:color="000000"/>
            </w:tcBorders>
            <w:shd w:val="clear" w:color="auto" w:fill="auto"/>
            <w:vAlign w:val="center"/>
            <w:hideMark/>
          </w:tcPr>
          <w:p w14:paraId="6EDC6A4F"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w:t>
            </w:r>
          </w:p>
        </w:tc>
        <w:tc>
          <w:tcPr>
            <w:tcW w:w="1400" w:type="dxa"/>
            <w:tcBorders>
              <w:top w:val="nil"/>
              <w:left w:val="nil"/>
              <w:bottom w:val="single" w:sz="4" w:space="0" w:color="000000"/>
              <w:right w:val="single" w:sz="4" w:space="0" w:color="000000"/>
            </w:tcBorders>
            <w:shd w:val="clear" w:color="auto" w:fill="auto"/>
            <w:noWrap/>
            <w:vAlign w:val="bottom"/>
            <w:hideMark/>
          </w:tcPr>
          <w:p w14:paraId="18E74BCB"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127</w:t>
            </w:r>
          </w:p>
        </w:tc>
        <w:tc>
          <w:tcPr>
            <w:tcW w:w="1400" w:type="dxa"/>
            <w:tcBorders>
              <w:top w:val="nil"/>
              <w:left w:val="nil"/>
              <w:bottom w:val="single" w:sz="4" w:space="0" w:color="000000"/>
              <w:right w:val="single" w:sz="4" w:space="0" w:color="000000"/>
            </w:tcBorders>
            <w:shd w:val="clear" w:color="auto" w:fill="auto"/>
            <w:noWrap/>
            <w:vAlign w:val="bottom"/>
            <w:hideMark/>
          </w:tcPr>
          <w:p w14:paraId="7C535E3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724</w:t>
            </w:r>
          </w:p>
        </w:tc>
        <w:tc>
          <w:tcPr>
            <w:tcW w:w="1400" w:type="dxa"/>
            <w:tcBorders>
              <w:top w:val="nil"/>
              <w:left w:val="nil"/>
              <w:bottom w:val="single" w:sz="4" w:space="0" w:color="000000"/>
              <w:right w:val="single" w:sz="4" w:space="0" w:color="000000"/>
            </w:tcBorders>
            <w:shd w:val="clear" w:color="auto" w:fill="auto"/>
            <w:noWrap/>
            <w:vAlign w:val="bottom"/>
            <w:hideMark/>
          </w:tcPr>
          <w:p w14:paraId="2552826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77</w:t>
            </w:r>
          </w:p>
        </w:tc>
        <w:tc>
          <w:tcPr>
            <w:tcW w:w="1400" w:type="dxa"/>
            <w:tcBorders>
              <w:top w:val="nil"/>
              <w:left w:val="nil"/>
              <w:bottom w:val="single" w:sz="4" w:space="0" w:color="000000"/>
              <w:right w:val="single" w:sz="4" w:space="0" w:color="000000"/>
            </w:tcBorders>
            <w:shd w:val="clear" w:color="auto" w:fill="auto"/>
            <w:noWrap/>
            <w:vAlign w:val="bottom"/>
            <w:hideMark/>
          </w:tcPr>
          <w:p w14:paraId="69609CC6"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993</w:t>
            </w:r>
          </w:p>
        </w:tc>
      </w:tr>
      <w:tr w:rsidR="00705626" w14:paraId="3BABEF48"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4379FE04" w14:textId="77777777" w:rsidR="00705626" w:rsidRDefault="00705626">
            <w:pPr>
              <w:rPr>
                <w:rFonts w:ascii="Calibri" w:hAnsi="Calibri" w:cs="Calibri"/>
                <w:color w:val="000000"/>
                <w:sz w:val="20"/>
                <w:szCs w:val="20"/>
              </w:rPr>
            </w:pPr>
            <w:r>
              <w:rPr>
                <w:rFonts w:ascii="Calibri" w:hAnsi="Calibri" w:cs="Calibri"/>
                <w:color w:val="000000"/>
                <w:sz w:val="20"/>
                <w:szCs w:val="20"/>
              </w:rPr>
              <w:t>Pasilambena</w:t>
            </w:r>
          </w:p>
        </w:tc>
        <w:tc>
          <w:tcPr>
            <w:tcW w:w="1400" w:type="dxa"/>
            <w:tcBorders>
              <w:top w:val="nil"/>
              <w:left w:val="nil"/>
              <w:bottom w:val="single" w:sz="4" w:space="0" w:color="000000"/>
              <w:right w:val="single" w:sz="4" w:space="0" w:color="000000"/>
            </w:tcBorders>
            <w:shd w:val="clear" w:color="auto" w:fill="auto"/>
            <w:vAlign w:val="center"/>
            <w:hideMark/>
          </w:tcPr>
          <w:p w14:paraId="3A12AC2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652</w:t>
            </w:r>
          </w:p>
        </w:tc>
        <w:tc>
          <w:tcPr>
            <w:tcW w:w="1400" w:type="dxa"/>
            <w:tcBorders>
              <w:top w:val="nil"/>
              <w:left w:val="nil"/>
              <w:bottom w:val="single" w:sz="4" w:space="0" w:color="000000"/>
              <w:right w:val="single" w:sz="4" w:space="0" w:color="000000"/>
            </w:tcBorders>
            <w:shd w:val="clear" w:color="auto" w:fill="auto"/>
            <w:vAlign w:val="center"/>
            <w:hideMark/>
          </w:tcPr>
          <w:p w14:paraId="79643A8C"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w:t>
            </w:r>
          </w:p>
        </w:tc>
        <w:tc>
          <w:tcPr>
            <w:tcW w:w="1400" w:type="dxa"/>
            <w:tcBorders>
              <w:top w:val="nil"/>
              <w:left w:val="nil"/>
              <w:bottom w:val="single" w:sz="4" w:space="0" w:color="000000"/>
              <w:right w:val="single" w:sz="4" w:space="0" w:color="000000"/>
            </w:tcBorders>
            <w:shd w:val="clear" w:color="auto" w:fill="auto"/>
            <w:vAlign w:val="center"/>
            <w:hideMark/>
          </w:tcPr>
          <w:p w14:paraId="152704E6"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w:t>
            </w:r>
          </w:p>
        </w:tc>
        <w:tc>
          <w:tcPr>
            <w:tcW w:w="1400" w:type="dxa"/>
            <w:tcBorders>
              <w:top w:val="nil"/>
              <w:left w:val="nil"/>
              <w:bottom w:val="single" w:sz="4" w:space="0" w:color="000000"/>
              <w:right w:val="single" w:sz="4" w:space="0" w:color="000000"/>
            </w:tcBorders>
            <w:shd w:val="clear" w:color="auto" w:fill="auto"/>
            <w:vAlign w:val="center"/>
            <w:hideMark/>
          </w:tcPr>
          <w:p w14:paraId="14F39EBC"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0</w:t>
            </w:r>
          </w:p>
        </w:tc>
        <w:tc>
          <w:tcPr>
            <w:tcW w:w="1400" w:type="dxa"/>
            <w:tcBorders>
              <w:top w:val="nil"/>
              <w:left w:val="nil"/>
              <w:bottom w:val="single" w:sz="4" w:space="0" w:color="000000"/>
              <w:right w:val="single" w:sz="4" w:space="0" w:color="000000"/>
            </w:tcBorders>
            <w:shd w:val="clear" w:color="auto" w:fill="auto"/>
            <w:vAlign w:val="center"/>
            <w:hideMark/>
          </w:tcPr>
          <w:p w14:paraId="611D481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10</w:t>
            </w:r>
          </w:p>
        </w:tc>
        <w:tc>
          <w:tcPr>
            <w:tcW w:w="1400" w:type="dxa"/>
            <w:tcBorders>
              <w:top w:val="nil"/>
              <w:left w:val="nil"/>
              <w:bottom w:val="single" w:sz="4" w:space="0" w:color="000000"/>
              <w:right w:val="single" w:sz="4" w:space="0" w:color="000000"/>
            </w:tcBorders>
            <w:shd w:val="clear" w:color="auto" w:fill="auto"/>
            <w:noWrap/>
            <w:vAlign w:val="bottom"/>
            <w:hideMark/>
          </w:tcPr>
          <w:p w14:paraId="3B63AA9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86</w:t>
            </w:r>
          </w:p>
        </w:tc>
        <w:tc>
          <w:tcPr>
            <w:tcW w:w="1400" w:type="dxa"/>
            <w:tcBorders>
              <w:top w:val="nil"/>
              <w:left w:val="nil"/>
              <w:bottom w:val="single" w:sz="4" w:space="0" w:color="000000"/>
              <w:right w:val="single" w:sz="4" w:space="0" w:color="000000"/>
            </w:tcBorders>
            <w:shd w:val="clear" w:color="auto" w:fill="auto"/>
            <w:noWrap/>
            <w:vAlign w:val="bottom"/>
            <w:hideMark/>
          </w:tcPr>
          <w:p w14:paraId="799455F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497</w:t>
            </w:r>
          </w:p>
        </w:tc>
        <w:tc>
          <w:tcPr>
            <w:tcW w:w="1400" w:type="dxa"/>
            <w:tcBorders>
              <w:top w:val="nil"/>
              <w:left w:val="nil"/>
              <w:bottom w:val="single" w:sz="4" w:space="0" w:color="000000"/>
              <w:right w:val="single" w:sz="4" w:space="0" w:color="000000"/>
            </w:tcBorders>
            <w:shd w:val="clear" w:color="auto" w:fill="auto"/>
            <w:noWrap/>
            <w:vAlign w:val="bottom"/>
            <w:hideMark/>
          </w:tcPr>
          <w:p w14:paraId="4AB1FEC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47</w:t>
            </w:r>
          </w:p>
        </w:tc>
        <w:tc>
          <w:tcPr>
            <w:tcW w:w="1400" w:type="dxa"/>
            <w:tcBorders>
              <w:top w:val="nil"/>
              <w:left w:val="nil"/>
              <w:bottom w:val="single" w:sz="4" w:space="0" w:color="000000"/>
              <w:right w:val="single" w:sz="4" w:space="0" w:color="000000"/>
            </w:tcBorders>
            <w:shd w:val="clear" w:color="auto" w:fill="auto"/>
            <w:noWrap/>
            <w:vAlign w:val="bottom"/>
            <w:hideMark/>
          </w:tcPr>
          <w:p w14:paraId="298703DD"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650</w:t>
            </w:r>
          </w:p>
        </w:tc>
      </w:tr>
      <w:tr w:rsidR="00705626" w14:paraId="3BF02323"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4E076743" w14:textId="77777777" w:rsidR="00705626" w:rsidRDefault="00705626">
            <w:pPr>
              <w:rPr>
                <w:rFonts w:ascii="Calibri" w:hAnsi="Calibri" w:cs="Calibri"/>
                <w:color w:val="000000"/>
                <w:sz w:val="20"/>
                <w:szCs w:val="20"/>
              </w:rPr>
            </w:pPr>
            <w:r>
              <w:rPr>
                <w:rFonts w:ascii="Calibri" w:hAnsi="Calibri" w:cs="Calibri"/>
                <w:color w:val="000000"/>
                <w:sz w:val="20"/>
                <w:szCs w:val="20"/>
              </w:rPr>
              <w:t>Pasimassunggu</w:t>
            </w:r>
          </w:p>
        </w:tc>
        <w:tc>
          <w:tcPr>
            <w:tcW w:w="1400" w:type="dxa"/>
            <w:tcBorders>
              <w:top w:val="nil"/>
              <w:left w:val="nil"/>
              <w:bottom w:val="single" w:sz="4" w:space="0" w:color="000000"/>
              <w:right w:val="single" w:sz="4" w:space="0" w:color="000000"/>
            </w:tcBorders>
            <w:shd w:val="clear" w:color="auto" w:fill="auto"/>
            <w:vAlign w:val="center"/>
            <w:hideMark/>
          </w:tcPr>
          <w:p w14:paraId="0D11417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822</w:t>
            </w:r>
          </w:p>
        </w:tc>
        <w:tc>
          <w:tcPr>
            <w:tcW w:w="1400" w:type="dxa"/>
            <w:tcBorders>
              <w:top w:val="nil"/>
              <w:left w:val="nil"/>
              <w:bottom w:val="single" w:sz="4" w:space="0" w:color="000000"/>
              <w:right w:val="single" w:sz="4" w:space="0" w:color="000000"/>
            </w:tcBorders>
            <w:shd w:val="clear" w:color="auto" w:fill="auto"/>
            <w:vAlign w:val="center"/>
            <w:hideMark/>
          </w:tcPr>
          <w:p w14:paraId="6A09610C"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26</w:t>
            </w:r>
          </w:p>
        </w:tc>
        <w:tc>
          <w:tcPr>
            <w:tcW w:w="1400" w:type="dxa"/>
            <w:tcBorders>
              <w:top w:val="nil"/>
              <w:left w:val="nil"/>
              <w:bottom w:val="single" w:sz="4" w:space="0" w:color="000000"/>
              <w:right w:val="single" w:sz="4" w:space="0" w:color="000000"/>
            </w:tcBorders>
            <w:shd w:val="clear" w:color="auto" w:fill="auto"/>
            <w:vAlign w:val="center"/>
            <w:hideMark/>
          </w:tcPr>
          <w:p w14:paraId="04DCFC0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5</w:t>
            </w:r>
          </w:p>
        </w:tc>
        <w:tc>
          <w:tcPr>
            <w:tcW w:w="1400" w:type="dxa"/>
            <w:tcBorders>
              <w:top w:val="nil"/>
              <w:left w:val="nil"/>
              <w:bottom w:val="single" w:sz="4" w:space="0" w:color="000000"/>
              <w:right w:val="single" w:sz="4" w:space="0" w:color="000000"/>
            </w:tcBorders>
            <w:shd w:val="clear" w:color="auto" w:fill="auto"/>
            <w:vAlign w:val="center"/>
            <w:hideMark/>
          </w:tcPr>
          <w:p w14:paraId="2CBC6265"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0</w:t>
            </w:r>
          </w:p>
        </w:tc>
        <w:tc>
          <w:tcPr>
            <w:tcW w:w="1400" w:type="dxa"/>
            <w:tcBorders>
              <w:top w:val="nil"/>
              <w:left w:val="nil"/>
              <w:bottom w:val="single" w:sz="4" w:space="0" w:color="000000"/>
              <w:right w:val="single" w:sz="4" w:space="0" w:color="000000"/>
            </w:tcBorders>
            <w:shd w:val="clear" w:color="auto" w:fill="auto"/>
            <w:vAlign w:val="center"/>
            <w:hideMark/>
          </w:tcPr>
          <w:p w14:paraId="521780BA"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w:t>
            </w:r>
          </w:p>
        </w:tc>
        <w:tc>
          <w:tcPr>
            <w:tcW w:w="1400" w:type="dxa"/>
            <w:tcBorders>
              <w:top w:val="nil"/>
              <w:left w:val="nil"/>
              <w:bottom w:val="single" w:sz="4" w:space="0" w:color="000000"/>
              <w:right w:val="single" w:sz="4" w:space="0" w:color="000000"/>
            </w:tcBorders>
            <w:shd w:val="clear" w:color="auto" w:fill="auto"/>
            <w:noWrap/>
            <w:vAlign w:val="bottom"/>
            <w:hideMark/>
          </w:tcPr>
          <w:p w14:paraId="6AB236B6"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271</w:t>
            </w:r>
          </w:p>
        </w:tc>
        <w:tc>
          <w:tcPr>
            <w:tcW w:w="1400" w:type="dxa"/>
            <w:tcBorders>
              <w:top w:val="nil"/>
              <w:left w:val="nil"/>
              <w:bottom w:val="single" w:sz="4" w:space="0" w:color="000000"/>
              <w:right w:val="single" w:sz="4" w:space="0" w:color="000000"/>
            </w:tcBorders>
            <w:shd w:val="clear" w:color="auto" w:fill="auto"/>
            <w:noWrap/>
            <w:vAlign w:val="bottom"/>
            <w:hideMark/>
          </w:tcPr>
          <w:p w14:paraId="51E9C779"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406</w:t>
            </w:r>
          </w:p>
        </w:tc>
        <w:tc>
          <w:tcPr>
            <w:tcW w:w="1400" w:type="dxa"/>
            <w:tcBorders>
              <w:top w:val="nil"/>
              <w:left w:val="nil"/>
              <w:bottom w:val="single" w:sz="4" w:space="0" w:color="000000"/>
              <w:right w:val="single" w:sz="4" w:space="0" w:color="000000"/>
            </w:tcBorders>
            <w:shd w:val="clear" w:color="auto" w:fill="auto"/>
            <w:noWrap/>
            <w:vAlign w:val="bottom"/>
            <w:hideMark/>
          </w:tcPr>
          <w:p w14:paraId="1096414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103</w:t>
            </w:r>
          </w:p>
        </w:tc>
        <w:tc>
          <w:tcPr>
            <w:tcW w:w="1400" w:type="dxa"/>
            <w:tcBorders>
              <w:top w:val="nil"/>
              <w:left w:val="nil"/>
              <w:bottom w:val="single" w:sz="4" w:space="0" w:color="000000"/>
              <w:right w:val="single" w:sz="4" w:space="0" w:color="000000"/>
            </w:tcBorders>
            <w:shd w:val="clear" w:color="auto" w:fill="auto"/>
            <w:noWrap/>
            <w:vAlign w:val="bottom"/>
            <w:hideMark/>
          </w:tcPr>
          <w:p w14:paraId="6F521B59"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818</w:t>
            </w:r>
          </w:p>
        </w:tc>
      </w:tr>
      <w:tr w:rsidR="00705626" w14:paraId="41A5B8BE"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0680CEA9" w14:textId="77777777" w:rsidR="00705626" w:rsidRDefault="00705626">
            <w:pPr>
              <w:rPr>
                <w:rFonts w:ascii="Calibri" w:hAnsi="Calibri" w:cs="Calibri"/>
                <w:color w:val="000000"/>
                <w:sz w:val="20"/>
                <w:szCs w:val="20"/>
              </w:rPr>
            </w:pPr>
            <w:r>
              <w:rPr>
                <w:rFonts w:ascii="Calibri" w:hAnsi="Calibri" w:cs="Calibri"/>
                <w:color w:val="000000"/>
                <w:sz w:val="20"/>
                <w:szCs w:val="20"/>
              </w:rPr>
              <w:t>Takabonerate</w:t>
            </w:r>
          </w:p>
        </w:tc>
        <w:tc>
          <w:tcPr>
            <w:tcW w:w="1400" w:type="dxa"/>
            <w:tcBorders>
              <w:top w:val="nil"/>
              <w:left w:val="nil"/>
              <w:bottom w:val="single" w:sz="4" w:space="0" w:color="000000"/>
              <w:right w:val="single" w:sz="4" w:space="0" w:color="000000"/>
            </w:tcBorders>
            <w:shd w:val="clear" w:color="auto" w:fill="auto"/>
            <w:vAlign w:val="center"/>
            <w:hideMark/>
          </w:tcPr>
          <w:p w14:paraId="1684CDD0"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1.018</w:t>
            </w:r>
          </w:p>
        </w:tc>
        <w:tc>
          <w:tcPr>
            <w:tcW w:w="1400" w:type="dxa"/>
            <w:tcBorders>
              <w:top w:val="nil"/>
              <w:left w:val="nil"/>
              <w:bottom w:val="single" w:sz="4" w:space="0" w:color="000000"/>
              <w:right w:val="single" w:sz="4" w:space="0" w:color="000000"/>
            </w:tcBorders>
            <w:shd w:val="clear" w:color="auto" w:fill="auto"/>
            <w:vAlign w:val="center"/>
            <w:hideMark/>
          </w:tcPr>
          <w:p w14:paraId="7FD862AD"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21</w:t>
            </w:r>
          </w:p>
        </w:tc>
        <w:tc>
          <w:tcPr>
            <w:tcW w:w="1400" w:type="dxa"/>
            <w:tcBorders>
              <w:top w:val="nil"/>
              <w:left w:val="nil"/>
              <w:bottom w:val="single" w:sz="4" w:space="0" w:color="000000"/>
              <w:right w:val="single" w:sz="4" w:space="0" w:color="000000"/>
            </w:tcBorders>
            <w:shd w:val="clear" w:color="auto" w:fill="auto"/>
            <w:vAlign w:val="center"/>
            <w:hideMark/>
          </w:tcPr>
          <w:p w14:paraId="2B4E76F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17</w:t>
            </w:r>
          </w:p>
        </w:tc>
        <w:tc>
          <w:tcPr>
            <w:tcW w:w="1400" w:type="dxa"/>
            <w:tcBorders>
              <w:top w:val="nil"/>
              <w:left w:val="nil"/>
              <w:bottom w:val="single" w:sz="4" w:space="0" w:color="000000"/>
              <w:right w:val="single" w:sz="4" w:space="0" w:color="000000"/>
            </w:tcBorders>
            <w:shd w:val="clear" w:color="auto" w:fill="auto"/>
            <w:vAlign w:val="center"/>
            <w:hideMark/>
          </w:tcPr>
          <w:p w14:paraId="7C35CB32"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w:t>
            </w:r>
          </w:p>
        </w:tc>
        <w:tc>
          <w:tcPr>
            <w:tcW w:w="1400" w:type="dxa"/>
            <w:tcBorders>
              <w:top w:val="nil"/>
              <w:left w:val="nil"/>
              <w:bottom w:val="single" w:sz="4" w:space="0" w:color="000000"/>
              <w:right w:val="single" w:sz="4" w:space="0" w:color="000000"/>
            </w:tcBorders>
            <w:shd w:val="clear" w:color="auto" w:fill="auto"/>
            <w:vAlign w:val="center"/>
            <w:hideMark/>
          </w:tcPr>
          <w:p w14:paraId="36C14097"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w:t>
            </w:r>
          </w:p>
        </w:tc>
        <w:tc>
          <w:tcPr>
            <w:tcW w:w="1400" w:type="dxa"/>
            <w:tcBorders>
              <w:top w:val="nil"/>
              <w:left w:val="nil"/>
              <w:bottom w:val="single" w:sz="4" w:space="0" w:color="000000"/>
              <w:right w:val="single" w:sz="4" w:space="0" w:color="000000"/>
            </w:tcBorders>
            <w:shd w:val="clear" w:color="auto" w:fill="auto"/>
            <w:noWrap/>
            <w:vAlign w:val="bottom"/>
            <w:hideMark/>
          </w:tcPr>
          <w:p w14:paraId="2ED7AB69"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163</w:t>
            </w:r>
          </w:p>
        </w:tc>
        <w:tc>
          <w:tcPr>
            <w:tcW w:w="1400" w:type="dxa"/>
            <w:tcBorders>
              <w:top w:val="nil"/>
              <w:left w:val="nil"/>
              <w:bottom w:val="single" w:sz="4" w:space="0" w:color="000000"/>
              <w:right w:val="single" w:sz="4" w:space="0" w:color="000000"/>
            </w:tcBorders>
            <w:shd w:val="clear" w:color="auto" w:fill="auto"/>
            <w:noWrap/>
            <w:vAlign w:val="bottom"/>
            <w:hideMark/>
          </w:tcPr>
          <w:p w14:paraId="22D7AAB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654</w:t>
            </w:r>
          </w:p>
        </w:tc>
        <w:tc>
          <w:tcPr>
            <w:tcW w:w="1400" w:type="dxa"/>
            <w:tcBorders>
              <w:top w:val="nil"/>
              <w:left w:val="nil"/>
              <w:bottom w:val="single" w:sz="4" w:space="0" w:color="000000"/>
              <w:right w:val="single" w:sz="4" w:space="0" w:color="000000"/>
            </w:tcBorders>
            <w:shd w:val="clear" w:color="auto" w:fill="auto"/>
            <w:noWrap/>
            <w:vAlign w:val="bottom"/>
            <w:hideMark/>
          </w:tcPr>
          <w:p w14:paraId="46BD2AF0"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153</w:t>
            </w:r>
          </w:p>
        </w:tc>
        <w:tc>
          <w:tcPr>
            <w:tcW w:w="1400" w:type="dxa"/>
            <w:tcBorders>
              <w:top w:val="nil"/>
              <w:left w:val="nil"/>
              <w:bottom w:val="single" w:sz="4" w:space="0" w:color="000000"/>
              <w:right w:val="single" w:sz="4" w:space="0" w:color="000000"/>
            </w:tcBorders>
            <w:shd w:val="clear" w:color="auto" w:fill="auto"/>
            <w:noWrap/>
            <w:vAlign w:val="bottom"/>
            <w:hideMark/>
          </w:tcPr>
          <w:p w14:paraId="622507B6"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1.016</w:t>
            </w:r>
          </w:p>
        </w:tc>
      </w:tr>
      <w:tr w:rsidR="00705626" w14:paraId="39D45FF4"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0DAD32E2" w14:textId="77777777" w:rsidR="00705626" w:rsidRDefault="00705626">
            <w:pPr>
              <w:rPr>
                <w:rFonts w:ascii="Calibri" w:hAnsi="Calibri" w:cs="Calibri"/>
                <w:color w:val="000000"/>
                <w:sz w:val="20"/>
                <w:szCs w:val="20"/>
              </w:rPr>
            </w:pPr>
            <w:r>
              <w:rPr>
                <w:rFonts w:ascii="Calibri" w:hAnsi="Calibri" w:cs="Calibri"/>
                <w:color w:val="000000"/>
                <w:sz w:val="20"/>
                <w:szCs w:val="20"/>
              </w:rPr>
              <w:t>Pasimassunggu Timur</w:t>
            </w:r>
          </w:p>
        </w:tc>
        <w:tc>
          <w:tcPr>
            <w:tcW w:w="1400" w:type="dxa"/>
            <w:tcBorders>
              <w:top w:val="nil"/>
              <w:left w:val="nil"/>
              <w:bottom w:val="single" w:sz="4" w:space="0" w:color="000000"/>
              <w:right w:val="single" w:sz="4" w:space="0" w:color="000000"/>
            </w:tcBorders>
            <w:shd w:val="clear" w:color="auto" w:fill="auto"/>
            <w:vAlign w:val="center"/>
            <w:hideMark/>
          </w:tcPr>
          <w:p w14:paraId="4885C41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612</w:t>
            </w:r>
          </w:p>
        </w:tc>
        <w:tc>
          <w:tcPr>
            <w:tcW w:w="1400" w:type="dxa"/>
            <w:tcBorders>
              <w:top w:val="nil"/>
              <w:left w:val="nil"/>
              <w:bottom w:val="single" w:sz="4" w:space="0" w:color="000000"/>
              <w:right w:val="single" w:sz="4" w:space="0" w:color="000000"/>
            </w:tcBorders>
            <w:shd w:val="clear" w:color="auto" w:fill="auto"/>
            <w:vAlign w:val="center"/>
            <w:hideMark/>
          </w:tcPr>
          <w:p w14:paraId="4EC19FB2"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23</w:t>
            </w:r>
          </w:p>
        </w:tc>
        <w:tc>
          <w:tcPr>
            <w:tcW w:w="1400" w:type="dxa"/>
            <w:tcBorders>
              <w:top w:val="nil"/>
              <w:left w:val="nil"/>
              <w:bottom w:val="single" w:sz="4" w:space="0" w:color="000000"/>
              <w:right w:val="single" w:sz="4" w:space="0" w:color="000000"/>
            </w:tcBorders>
            <w:shd w:val="clear" w:color="auto" w:fill="auto"/>
            <w:vAlign w:val="center"/>
            <w:hideMark/>
          </w:tcPr>
          <w:p w14:paraId="75183F9C"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12</w:t>
            </w:r>
          </w:p>
        </w:tc>
        <w:tc>
          <w:tcPr>
            <w:tcW w:w="1400" w:type="dxa"/>
            <w:tcBorders>
              <w:top w:val="nil"/>
              <w:left w:val="nil"/>
              <w:bottom w:val="single" w:sz="4" w:space="0" w:color="000000"/>
              <w:right w:val="single" w:sz="4" w:space="0" w:color="000000"/>
            </w:tcBorders>
            <w:shd w:val="clear" w:color="auto" w:fill="auto"/>
            <w:vAlign w:val="center"/>
            <w:hideMark/>
          </w:tcPr>
          <w:p w14:paraId="3E4D3C9B"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0</w:t>
            </w:r>
          </w:p>
        </w:tc>
        <w:tc>
          <w:tcPr>
            <w:tcW w:w="1400" w:type="dxa"/>
            <w:tcBorders>
              <w:top w:val="nil"/>
              <w:left w:val="nil"/>
              <w:bottom w:val="single" w:sz="4" w:space="0" w:color="000000"/>
              <w:right w:val="single" w:sz="4" w:space="0" w:color="000000"/>
            </w:tcBorders>
            <w:shd w:val="clear" w:color="auto" w:fill="auto"/>
            <w:vAlign w:val="center"/>
            <w:hideMark/>
          </w:tcPr>
          <w:p w14:paraId="341AE6B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21</w:t>
            </w:r>
          </w:p>
        </w:tc>
        <w:tc>
          <w:tcPr>
            <w:tcW w:w="1400" w:type="dxa"/>
            <w:tcBorders>
              <w:top w:val="nil"/>
              <w:left w:val="nil"/>
              <w:bottom w:val="single" w:sz="4" w:space="0" w:color="000000"/>
              <w:right w:val="single" w:sz="4" w:space="0" w:color="000000"/>
            </w:tcBorders>
            <w:shd w:val="clear" w:color="auto" w:fill="auto"/>
            <w:noWrap/>
            <w:vAlign w:val="bottom"/>
            <w:hideMark/>
          </w:tcPr>
          <w:p w14:paraId="0712D81A"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170</w:t>
            </w:r>
          </w:p>
        </w:tc>
        <w:tc>
          <w:tcPr>
            <w:tcW w:w="1400" w:type="dxa"/>
            <w:tcBorders>
              <w:top w:val="nil"/>
              <w:left w:val="nil"/>
              <w:bottom w:val="single" w:sz="4" w:space="0" w:color="000000"/>
              <w:right w:val="single" w:sz="4" w:space="0" w:color="000000"/>
            </w:tcBorders>
            <w:shd w:val="clear" w:color="auto" w:fill="auto"/>
            <w:noWrap/>
            <w:vAlign w:val="bottom"/>
            <w:hideMark/>
          </w:tcPr>
          <w:p w14:paraId="78F8FF16"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319</w:t>
            </w:r>
          </w:p>
        </w:tc>
        <w:tc>
          <w:tcPr>
            <w:tcW w:w="1400" w:type="dxa"/>
            <w:tcBorders>
              <w:top w:val="nil"/>
              <w:left w:val="nil"/>
              <w:bottom w:val="single" w:sz="4" w:space="0" w:color="000000"/>
              <w:right w:val="single" w:sz="4" w:space="0" w:color="000000"/>
            </w:tcBorders>
            <w:shd w:val="clear" w:color="auto" w:fill="auto"/>
            <w:noWrap/>
            <w:vAlign w:val="bottom"/>
            <w:hideMark/>
          </w:tcPr>
          <w:p w14:paraId="035EDE3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57</w:t>
            </w:r>
          </w:p>
        </w:tc>
        <w:tc>
          <w:tcPr>
            <w:tcW w:w="1400" w:type="dxa"/>
            <w:tcBorders>
              <w:top w:val="nil"/>
              <w:left w:val="nil"/>
              <w:bottom w:val="single" w:sz="4" w:space="0" w:color="000000"/>
              <w:right w:val="single" w:sz="4" w:space="0" w:color="000000"/>
            </w:tcBorders>
            <w:shd w:val="clear" w:color="auto" w:fill="auto"/>
            <w:noWrap/>
            <w:vAlign w:val="bottom"/>
            <w:hideMark/>
          </w:tcPr>
          <w:p w14:paraId="697EA031"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602</w:t>
            </w:r>
          </w:p>
        </w:tc>
      </w:tr>
      <w:tr w:rsidR="00705626" w14:paraId="3D76F7A7"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2371D98D" w14:textId="77777777" w:rsidR="00705626" w:rsidRDefault="00705626">
            <w:pPr>
              <w:rPr>
                <w:rFonts w:ascii="Calibri" w:hAnsi="Calibri" w:cs="Calibri"/>
                <w:color w:val="000000"/>
                <w:sz w:val="20"/>
                <w:szCs w:val="20"/>
              </w:rPr>
            </w:pPr>
            <w:r>
              <w:rPr>
                <w:rFonts w:ascii="Calibri" w:hAnsi="Calibri" w:cs="Calibri"/>
                <w:color w:val="000000"/>
                <w:sz w:val="20"/>
                <w:szCs w:val="20"/>
              </w:rPr>
              <w:t>Bontosikuyu</w:t>
            </w:r>
          </w:p>
        </w:tc>
        <w:tc>
          <w:tcPr>
            <w:tcW w:w="1400" w:type="dxa"/>
            <w:tcBorders>
              <w:top w:val="nil"/>
              <w:left w:val="nil"/>
              <w:bottom w:val="single" w:sz="4" w:space="0" w:color="000000"/>
              <w:right w:val="single" w:sz="4" w:space="0" w:color="000000"/>
            </w:tcBorders>
            <w:shd w:val="clear" w:color="auto" w:fill="auto"/>
            <w:vAlign w:val="center"/>
            <w:hideMark/>
          </w:tcPr>
          <w:p w14:paraId="61B3BBC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1.316</w:t>
            </w:r>
          </w:p>
        </w:tc>
        <w:tc>
          <w:tcPr>
            <w:tcW w:w="1400" w:type="dxa"/>
            <w:tcBorders>
              <w:top w:val="nil"/>
              <w:left w:val="nil"/>
              <w:bottom w:val="single" w:sz="4" w:space="0" w:color="000000"/>
              <w:right w:val="single" w:sz="4" w:space="0" w:color="000000"/>
            </w:tcBorders>
            <w:shd w:val="clear" w:color="auto" w:fill="auto"/>
            <w:vAlign w:val="center"/>
            <w:hideMark/>
          </w:tcPr>
          <w:p w14:paraId="4736CA8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58</w:t>
            </w:r>
          </w:p>
        </w:tc>
        <w:tc>
          <w:tcPr>
            <w:tcW w:w="1400" w:type="dxa"/>
            <w:tcBorders>
              <w:top w:val="nil"/>
              <w:left w:val="nil"/>
              <w:bottom w:val="single" w:sz="4" w:space="0" w:color="000000"/>
              <w:right w:val="single" w:sz="4" w:space="0" w:color="000000"/>
            </w:tcBorders>
            <w:shd w:val="clear" w:color="auto" w:fill="auto"/>
            <w:vAlign w:val="center"/>
            <w:hideMark/>
          </w:tcPr>
          <w:p w14:paraId="1C04A112"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64</w:t>
            </w:r>
          </w:p>
        </w:tc>
        <w:tc>
          <w:tcPr>
            <w:tcW w:w="1400" w:type="dxa"/>
            <w:tcBorders>
              <w:top w:val="nil"/>
              <w:left w:val="nil"/>
              <w:bottom w:val="single" w:sz="4" w:space="0" w:color="000000"/>
              <w:right w:val="single" w:sz="4" w:space="0" w:color="000000"/>
            </w:tcBorders>
            <w:shd w:val="clear" w:color="auto" w:fill="auto"/>
            <w:vAlign w:val="center"/>
            <w:hideMark/>
          </w:tcPr>
          <w:p w14:paraId="78A3E4F6"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w:t>
            </w:r>
          </w:p>
        </w:tc>
        <w:tc>
          <w:tcPr>
            <w:tcW w:w="1400" w:type="dxa"/>
            <w:tcBorders>
              <w:top w:val="nil"/>
              <w:left w:val="nil"/>
              <w:bottom w:val="single" w:sz="4" w:space="0" w:color="000000"/>
              <w:right w:val="single" w:sz="4" w:space="0" w:color="000000"/>
            </w:tcBorders>
            <w:shd w:val="clear" w:color="auto" w:fill="auto"/>
            <w:vAlign w:val="center"/>
            <w:hideMark/>
          </w:tcPr>
          <w:p w14:paraId="42939EC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13</w:t>
            </w:r>
          </w:p>
        </w:tc>
        <w:tc>
          <w:tcPr>
            <w:tcW w:w="1400" w:type="dxa"/>
            <w:tcBorders>
              <w:top w:val="nil"/>
              <w:left w:val="nil"/>
              <w:bottom w:val="single" w:sz="4" w:space="0" w:color="000000"/>
              <w:right w:val="single" w:sz="4" w:space="0" w:color="000000"/>
            </w:tcBorders>
            <w:shd w:val="clear" w:color="auto" w:fill="auto"/>
            <w:noWrap/>
            <w:vAlign w:val="bottom"/>
            <w:hideMark/>
          </w:tcPr>
          <w:p w14:paraId="343E802C"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385</w:t>
            </w:r>
          </w:p>
        </w:tc>
        <w:tc>
          <w:tcPr>
            <w:tcW w:w="1400" w:type="dxa"/>
            <w:tcBorders>
              <w:top w:val="nil"/>
              <w:left w:val="nil"/>
              <w:bottom w:val="single" w:sz="4" w:space="0" w:color="000000"/>
              <w:right w:val="single" w:sz="4" w:space="0" w:color="000000"/>
            </w:tcBorders>
            <w:shd w:val="clear" w:color="auto" w:fill="auto"/>
            <w:noWrap/>
            <w:vAlign w:val="bottom"/>
            <w:hideMark/>
          </w:tcPr>
          <w:p w14:paraId="5CC7EFF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670</w:t>
            </w:r>
          </w:p>
        </w:tc>
        <w:tc>
          <w:tcPr>
            <w:tcW w:w="1400" w:type="dxa"/>
            <w:tcBorders>
              <w:top w:val="nil"/>
              <w:left w:val="nil"/>
              <w:bottom w:val="single" w:sz="4" w:space="0" w:color="000000"/>
              <w:right w:val="single" w:sz="4" w:space="0" w:color="000000"/>
            </w:tcBorders>
            <w:shd w:val="clear" w:color="auto" w:fill="auto"/>
            <w:noWrap/>
            <w:vAlign w:val="bottom"/>
            <w:hideMark/>
          </w:tcPr>
          <w:p w14:paraId="7D4D208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117</w:t>
            </w:r>
          </w:p>
        </w:tc>
        <w:tc>
          <w:tcPr>
            <w:tcW w:w="1400" w:type="dxa"/>
            <w:tcBorders>
              <w:top w:val="nil"/>
              <w:left w:val="nil"/>
              <w:bottom w:val="single" w:sz="4" w:space="0" w:color="000000"/>
              <w:right w:val="single" w:sz="4" w:space="0" w:color="000000"/>
            </w:tcBorders>
            <w:shd w:val="clear" w:color="auto" w:fill="auto"/>
            <w:noWrap/>
            <w:vAlign w:val="bottom"/>
            <w:hideMark/>
          </w:tcPr>
          <w:p w14:paraId="12E6DB47"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1.308</w:t>
            </w:r>
          </w:p>
        </w:tc>
      </w:tr>
      <w:tr w:rsidR="00705626" w14:paraId="0783AC4A"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180798BD" w14:textId="77777777" w:rsidR="00705626" w:rsidRDefault="00705626">
            <w:pPr>
              <w:rPr>
                <w:rFonts w:ascii="Calibri" w:hAnsi="Calibri" w:cs="Calibri"/>
                <w:color w:val="000000"/>
                <w:sz w:val="20"/>
                <w:szCs w:val="20"/>
              </w:rPr>
            </w:pPr>
            <w:r>
              <w:rPr>
                <w:rFonts w:ascii="Calibri" w:hAnsi="Calibri" w:cs="Calibri"/>
                <w:color w:val="000000"/>
                <w:sz w:val="20"/>
                <w:szCs w:val="20"/>
              </w:rPr>
              <w:t>Bontoharu</w:t>
            </w:r>
          </w:p>
        </w:tc>
        <w:tc>
          <w:tcPr>
            <w:tcW w:w="1400" w:type="dxa"/>
            <w:tcBorders>
              <w:top w:val="nil"/>
              <w:left w:val="nil"/>
              <w:bottom w:val="single" w:sz="4" w:space="0" w:color="000000"/>
              <w:right w:val="single" w:sz="4" w:space="0" w:color="000000"/>
            </w:tcBorders>
            <w:shd w:val="clear" w:color="auto" w:fill="auto"/>
            <w:vAlign w:val="center"/>
            <w:hideMark/>
          </w:tcPr>
          <w:p w14:paraId="767B40A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1.362</w:t>
            </w:r>
          </w:p>
        </w:tc>
        <w:tc>
          <w:tcPr>
            <w:tcW w:w="1400" w:type="dxa"/>
            <w:tcBorders>
              <w:top w:val="nil"/>
              <w:left w:val="nil"/>
              <w:bottom w:val="single" w:sz="4" w:space="0" w:color="000000"/>
              <w:right w:val="single" w:sz="4" w:space="0" w:color="000000"/>
            </w:tcBorders>
            <w:shd w:val="clear" w:color="auto" w:fill="auto"/>
            <w:vAlign w:val="center"/>
            <w:hideMark/>
          </w:tcPr>
          <w:p w14:paraId="716D51FD"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105</w:t>
            </w:r>
          </w:p>
        </w:tc>
        <w:tc>
          <w:tcPr>
            <w:tcW w:w="1400" w:type="dxa"/>
            <w:tcBorders>
              <w:top w:val="nil"/>
              <w:left w:val="nil"/>
              <w:bottom w:val="single" w:sz="4" w:space="0" w:color="000000"/>
              <w:right w:val="single" w:sz="4" w:space="0" w:color="000000"/>
            </w:tcBorders>
            <w:shd w:val="clear" w:color="auto" w:fill="auto"/>
            <w:vAlign w:val="center"/>
            <w:hideMark/>
          </w:tcPr>
          <w:p w14:paraId="09EF3DA4"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96</w:t>
            </w:r>
          </w:p>
        </w:tc>
        <w:tc>
          <w:tcPr>
            <w:tcW w:w="1400" w:type="dxa"/>
            <w:tcBorders>
              <w:top w:val="nil"/>
              <w:left w:val="nil"/>
              <w:bottom w:val="single" w:sz="4" w:space="0" w:color="000000"/>
              <w:right w:val="single" w:sz="4" w:space="0" w:color="000000"/>
            </w:tcBorders>
            <w:shd w:val="clear" w:color="auto" w:fill="auto"/>
            <w:vAlign w:val="center"/>
            <w:hideMark/>
          </w:tcPr>
          <w:p w14:paraId="3A1C714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w:t>
            </w:r>
          </w:p>
        </w:tc>
        <w:tc>
          <w:tcPr>
            <w:tcW w:w="1400" w:type="dxa"/>
            <w:tcBorders>
              <w:top w:val="nil"/>
              <w:left w:val="nil"/>
              <w:bottom w:val="single" w:sz="4" w:space="0" w:color="000000"/>
              <w:right w:val="single" w:sz="4" w:space="0" w:color="000000"/>
            </w:tcBorders>
            <w:shd w:val="clear" w:color="auto" w:fill="auto"/>
            <w:vAlign w:val="center"/>
            <w:hideMark/>
          </w:tcPr>
          <w:p w14:paraId="703198B0"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151</w:t>
            </w:r>
          </w:p>
        </w:tc>
        <w:tc>
          <w:tcPr>
            <w:tcW w:w="1400" w:type="dxa"/>
            <w:tcBorders>
              <w:top w:val="nil"/>
              <w:left w:val="nil"/>
              <w:bottom w:val="single" w:sz="4" w:space="0" w:color="000000"/>
              <w:right w:val="single" w:sz="4" w:space="0" w:color="000000"/>
            </w:tcBorders>
            <w:shd w:val="clear" w:color="auto" w:fill="auto"/>
            <w:noWrap/>
            <w:vAlign w:val="bottom"/>
            <w:hideMark/>
          </w:tcPr>
          <w:p w14:paraId="39BB7C1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250</w:t>
            </w:r>
          </w:p>
        </w:tc>
        <w:tc>
          <w:tcPr>
            <w:tcW w:w="1400" w:type="dxa"/>
            <w:tcBorders>
              <w:top w:val="nil"/>
              <w:left w:val="nil"/>
              <w:bottom w:val="single" w:sz="4" w:space="0" w:color="000000"/>
              <w:right w:val="single" w:sz="4" w:space="0" w:color="000000"/>
            </w:tcBorders>
            <w:shd w:val="clear" w:color="auto" w:fill="auto"/>
            <w:noWrap/>
            <w:vAlign w:val="bottom"/>
            <w:hideMark/>
          </w:tcPr>
          <w:p w14:paraId="68955F3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561</w:t>
            </w:r>
          </w:p>
        </w:tc>
        <w:tc>
          <w:tcPr>
            <w:tcW w:w="1400" w:type="dxa"/>
            <w:tcBorders>
              <w:top w:val="nil"/>
              <w:left w:val="nil"/>
              <w:bottom w:val="single" w:sz="4" w:space="0" w:color="000000"/>
              <w:right w:val="single" w:sz="4" w:space="0" w:color="000000"/>
            </w:tcBorders>
            <w:shd w:val="clear" w:color="auto" w:fill="auto"/>
            <w:noWrap/>
            <w:vAlign w:val="bottom"/>
            <w:hideMark/>
          </w:tcPr>
          <w:p w14:paraId="4571C1E7"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189</w:t>
            </w:r>
          </w:p>
        </w:tc>
        <w:tc>
          <w:tcPr>
            <w:tcW w:w="1400" w:type="dxa"/>
            <w:tcBorders>
              <w:top w:val="nil"/>
              <w:left w:val="nil"/>
              <w:bottom w:val="single" w:sz="4" w:space="0" w:color="000000"/>
              <w:right w:val="single" w:sz="4" w:space="0" w:color="000000"/>
            </w:tcBorders>
            <w:shd w:val="clear" w:color="auto" w:fill="auto"/>
            <w:noWrap/>
            <w:vAlign w:val="bottom"/>
            <w:hideMark/>
          </w:tcPr>
          <w:p w14:paraId="3828925C"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1.355</w:t>
            </w:r>
          </w:p>
        </w:tc>
      </w:tr>
      <w:tr w:rsidR="00705626" w14:paraId="7655190C"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617556B1" w14:textId="77777777" w:rsidR="00705626" w:rsidRDefault="00705626">
            <w:pPr>
              <w:rPr>
                <w:rFonts w:ascii="Calibri" w:hAnsi="Calibri" w:cs="Calibri"/>
                <w:color w:val="000000"/>
                <w:sz w:val="20"/>
                <w:szCs w:val="20"/>
              </w:rPr>
            </w:pPr>
            <w:r>
              <w:rPr>
                <w:rFonts w:ascii="Calibri" w:hAnsi="Calibri" w:cs="Calibri"/>
                <w:color w:val="000000"/>
                <w:sz w:val="20"/>
                <w:szCs w:val="20"/>
              </w:rPr>
              <w:t>Benteng</w:t>
            </w:r>
          </w:p>
        </w:tc>
        <w:tc>
          <w:tcPr>
            <w:tcW w:w="1400" w:type="dxa"/>
            <w:tcBorders>
              <w:top w:val="nil"/>
              <w:left w:val="nil"/>
              <w:bottom w:val="single" w:sz="4" w:space="0" w:color="000000"/>
              <w:right w:val="single" w:sz="4" w:space="0" w:color="000000"/>
            </w:tcBorders>
            <w:shd w:val="clear" w:color="auto" w:fill="auto"/>
            <w:vAlign w:val="center"/>
            <w:hideMark/>
          </w:tcPr>
          <w:p w14:paraId="6D8BACE6"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1.818</w:t>
            </w:r>
          </w:p>
        </w:tc>
        <w:tc>
          <w:tcPr>
            <w:tcW w:w="1400" w:type="dxa"/>
            <w:tcBorders>
              <w:top w:val="nil"/>
              <w:left w:val="nil"/>
              <w:bottom w:val="single" w:sz="4" w:space="0" w:color="000000"/>
              <w:right w:val="single" w:sz="4" w:space="0" w:color="000000"/>
            </w:tcBorders>
            <w:shd w:val="clear" w:color="auto" w:fill="auto"/>
            <w:vAlign w:val="center"/>
            <w:hideMark/>
          </w:tcPr>
          <w:p w14:paraId="2274E346"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288</w:t>
            </w:r>
          </w:p>
        </w:tc>
        <w:tc>
          <w:tcPr>
            <w:tcW w:w="1400" w:type="dxa"/>
            <w:tcBorders>
              <w:top w:val="nil"/>
              <w:left w:val="nil"/>
              <w:bottom w:val="single" w:sz="4" w:space="0" w:color="000000"/>
              <w:right w:val="single" w:sz="4" w:space="0" w:color="000000"/>
            </w:tcBorders>
            <w:shd w:val="clear" w:color="auto" w:fill="auto"/>
            <w:vAlign w:val="center"/>
            <w:hideMark/>
          </w:tcPr>
          <w:p w14:paraId="793FC7AC"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160</w:t>
            </w:r>
          </w:p>
        </w:tc>
        <w:tc>
          <w:tcPr>
            <w:tcW w:w="1400" w:type="dxa"/>
            <w:tcBorders>
              <w:top w:val="nil"/>
              <w:left w:val="nil"/>
              <w:bottom w:val="single" w:sz="4" w:space="0" w:color="000000"/>
              <w:right w:val="single" w:sz="4" w:space="0" w:color="000000"/>
            </w:tcBorders>
            <w:shd w:val="clear" w:color="auto" w:fill="auto"/>
            <w:vAlign w:val="center"/>
            <w:hideMark/>
          </w:tcPr>
          <w:p w14:paraId="1EDC0A1F"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6</w:t>
            </w:r>
          </w:p>
        </w:tc>
        <w:tc>
          <w:tcPr>
            <w:tcW w:w="1400" w:type="dxa"/>
            <w:tcBorders>
              <w:top w:val="nil"/>
              <w:left w:val="nil"/>
              <w:bottom w:val="single" w:sz="4" w:space="0" w:color="000000"/>
              <w:right w:val="single" w:sz="4" w:space="0" w:color="000000"/>
            </w:tcBorders>
            <w:shd w:val="clear" w:color="auto" w:fill="auto"/>
            <w:vAlign w:val="center"/>
            <w:hideMark/>
          </w:tcPr>
          <w:p w14:paraId="7A7D0BD1"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242</w:t>
            </w:r>
          </w:p>
        </w:tc>
        <w:tc>
          <w:tcPr>
            <w:tcW w:w="1400" w:type="dxa"/>
            <w:tcBorders>
              <w:top w:val="nil"/>
              <w:left w:val="nil"/>
              <w:bottom w:val="single" w:sz="4" w:space="0" w:color="000000"/>
              <w:right w:val="single" w:sz="4" w:space="0" w:color="000000"/>
            </w:tcBorders>
            <w:shd w:val="clear" w:color="auto" w:fill="auto"/>
            <w:noWrap/>
            <w:vAlign w:val="bottom"/>
            <w:hideMark/>
          </w:tcPr>
          <w:p w14:paraId="2A3B58D9"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292</w:t>
            </w:r>
          </w:p>
        </w:tc>
        <w:tc>
          <w:tcPr>
            <w:tcW w:w="1400" w:type="dxa"/>
            <w:tcBorders>
              <w:top w:val="nil"/>
              <w:left w:val="nil"/>
              <w:bottom w:val="single" w:sz="4" w:space="0" w:color="000000"/>
              <w:right w:val="single" w:sz="4" w:space="0" w:color="000000"/>
            </w:tcBorders>
            <w:shd w:val="clear" w:color="auto" w:fill="auto"/>
            <w:noWrap/>
            <w:vAlign w:val="bottom"/>
            <w:hideMark/>
          </w:tcPr>
          <w:p w14:paraId="41CC437D"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522</w:t>
            </w:r>
          </w:p>
        </w:tc>
        <w:tc>
          <w:tcPr>
            <w:tcW w:w="1400" w:type="dxa"/>
            <w:tcBorders>
              <w:top w:val="nil"/>
              <w:left w:val="nil"/>
              <w:bottom w:val="single" w:sz="4" w:space="0" w:color="000000"/>
              <w:right w:val="single" w:sz="4" w:space="0" w:color="000000"/>
            </w:tcBorders>
            <w:shd w:val="clear" w:color="auto" w:fill="auto"/>
            <w:noWrap/>
            <w:vAlign w:val="bottom"/>
            <w:hideMark/>
          </w:tcPr>
          <w:p w14:paraId="5445F74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304</w:t>
            </w:r>
          </w:p>
        </w:tc>
        <w:tc>
          <w:tcPr>
            <w:tcW w:w="1400" w:type="dxa"/>
            <w:tcBorders>
              <w:top w:val="nil"/>
              <w:left w:val="nil"/>
              <w:bottom w:val="single" w:sz="4" w:space="0" w:color="000000"/>
              <w:right w:val="single" w:sz="4" w:space="0" w:color="000000"/>
            </w:tcBorders>
            <w:shd w:val="clear" w:color="auto" w:fill="auto"/>
            <w:noWrap/>
            <w:vAlign w:val="bottom"/>
            <w:hideMark/>
          </w:tcPr>
          <w:p w14:paraId="1B2BB1EA"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1.814</w:t>
            </w:r>
          </w:p>
        </w:tc>
      </w:tr>
      <w:tr w:rsidR="00705626" w14:paraId="7078EFCA"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39AEE6A8" w14:textId="77777777" w:rsidR="00705626" w:rsidRDefault="00705626">
            <w:pPr>
              <w:rPr>
                <w:rFonts w:ascii="Calibri" w:hAnsi="Calibri" w:cs="Calibri"/>
                <w:color w:val="000000"/>
                <w:sz w:val="20"/>
                <w:szCs w:val="20"/>
              </w:rPr>
            </w:pPr>
            <w:r>
              <w:rPr>
                <w:rFonts w:ascii="Calibri" w:hAnsi="Calibri" w:cs="Calibri"/>
                <w:color w:val="000000"/>
                <w:sz w:val="20"/>
                <w:szCs w:val="20"/>
              </w:rPr>
              <w:t>Bontomanai</w:t>
            </w:r>
          </w:p>
        </w:tc>
        <w:tc>
          <w:tcPr>
            <w:tcW w:w="1400" w:type="dxa"/>
            <w:tcBorders>
              <w:top w:val="nil"/>
              <w:left w:val="nil"/>
              <w:bottom w:val="single" w:sz="4" w:space="0" w:color="000000"/>
              <w:right w:val="single" w:sz="4" w:space="0" w:color="000000"/>
            </w:tcBorders>
            <w:shd w:val="clear" w:color="auto" w:fill="auto"/>
            <w:vAlign w:val="center"/>
            <w:hideMark/>
          </w:tcPr>
          <w:p w14:paraId="05D39A45"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1.225</w:t>
            </w:r>
          </w:p>
        </w:tc>
        <w:tc>
          <w:tcPr>
            <w:tcW w:w="1400" w:type="dxa"/>
            <w:tcBorders>
              <w:top w:val="nil"/>
              <w:left w:val="nil"/>
              <w:bottom w:val="single" w:sz="4" w:space="0" w:color="000000"/>
              <w:right w:val="single" w:sz="4" w:space="0" w:color="000000"/>
            </w:tcBorders>
            <w:shd w:val="clear" w:color="auto" w:fill="auto"/>
            <w:vAlign w:val="center"/>
            <w:hideMark/>
          </w:tcPr>
          <w:p w14:paraId="21D1F760"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98</w:t>
            </w:r>
          </w:p>
        </w:tc>
        <w:tc>
          <w:tcPr>
            <w:tcW w:w="1400" w:type="dxa"/>
            <w:tcBorders>
              <w:top w:val="nil"/>
              <w:left w:val="nil"/>
              <w:bottom w:val="single" w:sz="4" w:space="0" w:color="000000"/>
              <w:right w:val="single" w:sz="4" w:space="0" w:color="000000"/>
            </w:tcBorders>
            <w:shd w:val="clear" w:color="auto" w:fill="auto"/>
            <w:vAlign w:val="center"/>
            <w:hideMark/>
          </w:tcPr>
          <w:p w14:paraId="0F0BDB1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71</w:t>
            </w:r>
          </w:p>
        </w:tc>
        <w:tc>
          <w:tcPr>
            <w:tcW w:w="1400" w:type="dxa"/>
            <w:tcBorders>
              <w:top w:val="nil"/>
              <w:left w:val="nil"/>
              <w:bottom w:val="single" w:sz="4" w:space="0" w:color="000000"/>
              <w:right w:val="single" w:sz="4" w:space="0" w:color="000000"/>
            </w:tcBorders>
            <w:shd w:val="clear" w:color="auto" w:fill="auto"/>
            <w:vAlign w:val="center"/>
            <w:hideMark/>
          </w:tcPr>
          <w:p w14:paraId="54E0EA8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w:t>
            </w:r>
          </w:p>
        </w:tc>
        <w:tc>
          <w:tcPr>
            <w:tcW w:w="1400" w:type="dxa"/>
            <w:tcBorders>
              <w:top w:val="nil"/>
              <w:left w:val="nil"/>
              <w:bottom w:val="single" w:sz="4" w:space="0" w:color="000000"/>
              <w:right w:val="single" w:sz="4" w:space="0" w:color="000000"/>
            </w:tcBorders>
            <w:shd w:val="clear" w:color="auto" w:fill="auto"/>
            <w:vAlign w:val="center"/>
            <w:hideMark/>
          </w:tcPr>
          <w:p w14:paraId="5393245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190</w:t>
            </w:r>
          </w:p>
        </w:tc>
        <w:tc>
          <w:tcPr>
            <w:tcW w:w="1400" w:type="dxa"/>
            <w:tcBorders>
              <w:top w:val="nil"/>
              <w:left w:val="nil"/>
              <w:bottom w:val="single" w:sz="4" w:space="0" w:color="000000"/>
              <w:right w:val="single" w:sz="4" w:space="0" w:color="000000"/>
            </w:tcBorders>
            <w:shd w:val="clear" w:color="auto" w:fill="auto"/>
            <w:noWrap/>
            <w:vAlign w:val="bottom"/>
            <w:hideMark/>
          </w:tcPr>
          <w:p w14:paraId="4EE55CB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193</w:t>
            </w:r>
          </w:p>
        </w:tc>
        <w:tc>
          <w:tcPr>
            <w:tcW w:w="1400" w:type="dxa"/>
            <w:tcBorders>
              <w:top w:val="nil"/>
              <w:left w:val="nil"/>
              <w:bottom w:val="single" w:sz="4" w:space="0" w:color="000000"/>
              <w:right w:val="single" w:sz="4" w:space="0" w:color="000000"/>
            </w:tcBorders>
            <w:shd w:val="clear" w:color="auto" w:fill="auto"/>
            <w:noWrap/>
            <w:vAlign w:val="bottom"/>
            <w:hideMark/>
          </w:tcPr>
          <w:p w14:paraId="5022CD25"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466</w:t>
            </w:r>
          </w:p>
        </w:tc>
        <w:tc>
          <w:tcPr>
            <w:tcW w:w="1400" w:type="dxa"/>
            <w:tcBorders>
              <w:top w:val="nil"/>
              <w:left w:val="nil"/>
              <w:bottom w:val="single" w:sz="4" w:space="0" w:color="000000"/>
              <w:right w:val="single" w:sz="4" w:space="0" w:color="000000"/>
            </w:tcBorders>
            <w:shd w:val="clear" w:color="auto" w:fill="auto"/>
            <w:noWrap/>
            <w:vAlign w:val="bottom"/>
            <w:hideMark/>
          </w:tcPr>
          <w:p w14:paraId="6224D729"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196</w:t>
            </w:r>
          </w:p>
        </w:tc>
        <w:tc>
          <w:tcPr>
            <w:tcW w:w="1400" w:type="dxa"/>
            <w:tcBorders>
              <w:top w:val="nil"/>
              <w:left w:val="nil"/>
              <w:bottom w:val="single" w:sz="4" w:space="0" w:color="000000"/>
              <w:right w:val="single" w:sz="4" w:space="0" w:color="000000"/>
            </w:tcBorders>
            <w:shd w:val="clear" w:color="auto" w:fill="auto"/>
            <w:noWrap/>
            <w:vAlign w:val="bottom"/>
            <w:hideMark/>
          </w:tcPr>
          <w:p w14:paraId="3A5F2E1D"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1.215</w:t>
            </w:r>
          </w:p>
        </w:tc>
      </w:tr>
      <w:tr w:rsidR="00705626" w14:paraId="0BFE47DB"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6A940FBE" w14:textId="77777777" w:rsidR="00705626" w:rsidRDefault="00705626">
            <w:pPr>
              <w:rPr>
                <w:rFonts w:ascii="Calibri" w:hAnsi="Calibri" w:cs="Calibri"/>
                <w:color w:val="000000"/>
                <w:sz w:val="20"/>
                <w:szCs w:val="20"/>
              </w:rPr>
            </w:pPr>
            <w:r>
              <w:rPr>
                <w:rFonts w:ascii="Calibri" w:hAnsi="Calibri" w:cs="Calibri"/>
                <w:color w:val="000000"/>
                <w:sz w:val="20"/>
                <w:szCs w:val="20"/>
              </w:rPr>
              <w:t>Bontomatene</w:t>
            </w:r>
          </w:p>
        </w:tc>
        <w:tc>
          <w:tcPr>
            <w:tcW w:w="1400" w:type="dxa"/>
            <w:tcBorders>
              <w:top w:val="nil"/>
              <w:left w:val="nil"/>
              <w:bottom w:val="single" w:sz="4" w:space="0" w:color="000000"/>
              <w:right w:val="single" w:sz="4" w:space="0" w:color="000000"/>
            </w:tcBorders>
            <w:shd w:val="clear" w:color="auto" w:fill="auto"/>
            <w:vAlign w:val="center"/>
            <w:hideMark/>
          </w:tcPr>
          <w:p w14:paraId="4D2CD380"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1.003</w:t>
            </w:r>
          </w:p>
        </w:tc>
        <w:tc>
          <w:tcPr>
            <w:tcW w:w="1400" w:type="dxa"/>
            <w:tcBorders>
              <w:top w:val="nil"/>
              <w:left w:val="nil"/>
              <w:bottom w:val="single" w:sz="4" w:space="0" w:color="000000"/>
              <w:right w:val="single" w:sz="4" w:space="0" w:color="000000"/>
            </w:tcBorders>
            <w:shd w:val="clear" w:color="auto" w:fill="auto"/>
            <w:vAlign w:val="center"/>
            <w:hideMark/>
          </w:tcPr>
          <w:p w14:paraId="4BBAA96B"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78</w:t>
            </w:r>
          </w:p>
        </w:tc>
        <w:tc>
          <w:tcPr>
            <w:tcW w:w="1400" w:type="dxa"/>
            <w:tcBorders>
              <w:top w:val="nil"/>
              <w:left w:val="nil"/>
              <w:bottom w:val="single" w:sz="4" w:space="0" w:color="000000"/>
              <w:right w:val="single" w:sz="4" w:space="0" w:color="000000"/>
            </w:tcBorders>
            <w:shd w:val="clear" w:color="auto" w:fill="auto"/>
            <w:vAlign w:val="center"/>
            <w:hideMark/>
          </w:tcPr>
          <w:p w14:paraId="5302587E"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52</w:t>
            </w:r>
          </w:p>
        </w:tc>
        <w:tc>
          <w:tcPr>
            <w:tcW w:w="1400" w:type="dxa"/>
            <w:tcBorders>
              <w:top w:val="nil"/>
              <w:left w:val="nil"/>
              <w:bottom w:val="single" w:sz="4" w:space="0" w:color="000000"/>
              <w:right w:val="single" w:sz="4" w:space="0" w:color="000000"/>
            </w:tcBorders>
            <w:shd w:val="clear" w:color="auto" w:fill="auto"/>
            <w:vAlign w:val="center"/>
            <w:hideMark/>
          </w:tcPr>
          <w:p w14:paraId="1C09C5D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0</w:t>
            </w:r>
          </w:p>
        </w:tc>
        <w:tc>
          <w:tcPr>
            <w:tcW w:w="1400" w:type="dxa"/>
            <w:tcBorders>
              <w:top w:val="nil"/>
              <w:left w:val="nil"/>
              <w:bottom w:val="single" w:sz="4" w:space="0" w:color="000000"/>
              <w:right w:val="single" w:sz="4" w:space="0" w:color="000000"/>
            </w:tcBorders>
            <w:shd w:val="clear" w:color="auto" w:fill="auto"/>
            <w:vAlign w:val="center"/>
            <w:hideMark/>
          </w:tcPr>
          <w:p w14:paraId="3DF6E048"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195</w:t>
            </w:r>
          </w:p>
        </w:tc>
        <w:tc>
          <w:tcPr>
            <w:tcW w:w="1400" w:type="dxa"/>
            <w:tcBorders>
              <w:top w:val="nil"/>
              <w:left w:val="nil"/>
              <w:bottom w:val="single" w:sz="4" w:space="0" w:color="000000"/>
              <w:right w:val="single" w:sz="4" w:space="0" w:color="000000"/>
            </w:tcBorders>
            <w:shd w:val="clear" w:color="auto" w:fill="auto"/>
            <w:noWrap/>
            <w:vAlign w:val="bottom"/>
            <w:hideMark/>
          </w:tcPr>
          <w:p w14:paraId="4306FF9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239</w:t>
            </w:r>
          </w:p>
        </w:tc>
        <w:tc>
          <w:tcPr>
            <w:tcW w:w="1400" w:type="dxa"/>
            <w:tcBorders>
              <w:top w:val="nil"/>
              <w:left w:val="nil"/>
              <w:bottom w:val="single" w:sz="4" w:space="0" w:color="000000"/>
              <w:right w:val="single" w:sz="4" w:space="0" w:color="000000"/>
            </w:tcBorders>
            <w:shd w:val="clear" w:color="auto" w:fill="auto"/>
            <w:noWrap/>
            <w:vAlign w:val="bottom"/>
            <w:hideMark/>
          </w:tcPr>
          <w:p w14:paraId="7E8786EF"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316</w:t>
            </w:r>
          </w:p>
        </w:tc>
        <w:tc>
          <w:tcPr>
            <w:tcW w:w="1400" w:type="dxa"/>
            <w:tcBorders>
              <w:top w:val="nil"/>
              <w:left w:val="nil"/>
              <w:bottom w:val="single" w:sz="4" w:space="0" w:color="000000"/>
              <w:right w:val="single" w:sz="4" w:space="0" w:color="000000"/>
            </w:tcBorders>
            <w:shd w:val="clear" w:color="auto" w:fill="auto"/>
            <w:noWrap/>
            <w:vAlign w:val="bottom"/>
            <w:hideMark/>
          </w:tcPr>
          <w:p w14:paraId="30508B8A"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118</w:t>
            </w:r>
          </w:p>
        </w:tc>
        <w:tc>
          <w:tcPr>
            <w:tcW w:w="1400" w:type="dxa"/>
            <w:tcBorders>
              <w:top w:val="nil"/>
              <w:left w:val="nil"/>
              <w:bottom w:val="single" w:sz="4" w:space="0" w:color="000000"/>
              <w:right w:val="single" w:sz="4" w:space="0" w:color="000000"/>
            </w:tcBorders>
            <w:shd w:val="clear" w:color="auto" w:fill="auto"/>
            <w:noWrap/>
            <w:vAlign w:val="bottom"/>
            <w:hideMark/>
          </w:tcPr>
          <w:p w14:paraId="1D060BC5"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998</w:t>
            </w:r>
          </w:p>
        </w:tc>
      </w:tr>
      <w:tr w:rsidR="00705626" w14:paraId="76B2A7D0" w14:textId="77777777" w:rsidTr="00705626">
        <w:trPr>
          <w:trHeight w:val="360"/>
        </w:trPr>
        <w:tc>
          <w:tcPr>
            <w:tcW w:w="1800" w:type="dxa"/>
            <w:tcBorders>
              <w:top w:val="nil"/>
              <w:left w:val="dashed" w:sz="4" w:space="0" w:color="000000"/>
              <w:bottom w:val="single" w:sz="4" w:space="0" w:color="000000"/>
              <w:right w:val="single" w:sz="4" w:space="0" w:color="000000"/>
            </w:tcBorders>
            <w:shd w:val="clear" w:color="auto" w:fill="auto"/>
            <w:vAlign w:val="center"/>
            <w:hideMark/>
          </w:tcPr>
          <w:p w14:paraId="35175462" w14:textId="77777777" w:rsidR="00705626" w:rsidRDefault="00705626">
            <w:pPr>
              <w:rPr>
                <w:rFonts w:ascii="Calibri" w:hAnsi="Calibri" w:cs="Calibri"/>
                <w:color w:val="000000"/>
                <w:sz w:val="20"/>
                <w:szCs w:val="20"/>
              </w:rPr>
            </w:pPr>
            <w:r>
              <w:rPr>
                <w:rFonts w:ascii="Calibri" w:hAnsi="Calibri" w:cs="Calibri"/>
                <w:color w:val="000000"/>
                <w:sz w:val="20"/>
                <w:szCs w:val="20"/>
              </w:rPr>
              <w:t>Buki</w:t>
            </w:r>
          </w:p>
        </w:tc>
        <w:tc>
          <w:tcPr>
            <w:tcW w:w="1400" w:type="dxa"/>
            <w:tcBorders>
              <w:top w:val="nil"/>
              <w:left w:val="nil"/>
              <w:bottom w:val="single" w:sz="4" w:space="0" w:color="000000"/>
              <w:right w:val="single" w:sz="4" w:space="0" w:color="000000"/>
            </w:tcBorders>
            <w:shd w:val="clear" w:color="auto" w:fill="auto"/>
            <w:vAlign w:val="center"/>
            <w:hideMark/>
          </w:tcPr>
          <w:p w14:paraId="5B0CF370"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463</w:t>
            </w:r>
          </w:p>
        </w:tc>
        <w:tc>
          <w:tcPr>
            <w:tcW w:w="1400" w:type="dxa"/>
            <w:tcBorders>
              <w:top w:val="nil"/>
              <w:left w:val="nil"/>
              <w:bottom w:val="single" w:sz="4" w:space="0" w:color="000000"/>
              <w:right w:val="single" w:sz="4" w:space="0" w:color="000000"/>
            </w:tcBorders>
            <w:shd w:val="clear" w:color="auto" w:fill="auto"/>
            <w:vAlign w:val="center"/>
            <w:hideMark/>
          </w:tcPr>
          <w:p w14:paraId="1AE4069A"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23</w:t>
            </w:r>
          </w:p>
        </w:tc>
        <w:tc>
          <w:tcPr>
            <w:tcW w:w="1400" w:type="dxa"/>
            <w:tcBorders>
              <w:top w:val="nil"/>
              <w:left w:val="nil"/>
              <w:bottom w:val="single" w:sz="4" w:space="0" w:color="000000"/>
              <w:right w:val="single" w:sz="4" w:space="0" w:color="000000"/>
            </w:tcBorders>
            <w:shd w:val="clear" w:color="auto" w:fill="auto"/>
            <w:vAlign w:val="center"/>
            <w:hideMark/>
          </w:tcPr>
          <w:p w14:paraId="38DDFF8A"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30</w:t>
            </w:r>
          </w:p>
        </w:tc>
        <w:tc>
          <w:tcPr>
            <w:tcW w:w="1400" w:type="dxa"/>
            <w:tcBorders>
              <w:top w:val="nil"/>
              <w:left w:val="nil"/>
              <w:bottom w:val="single" w:sz="4" w:space="0" w:color="000000"/>
              <w:right w:val="single" w:sz="4" w:space="0" w:color="000000"/>
            </w:tcBorders>
            <w:shd w:val="clear" w:color="auto" w:fill="auto"/>
            <w:vAlign w:val="center"/>
            <w:hideMark/>
          </w:tcPr>
          <w:p w14:paraId="37A11073"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0</w:t>
            </w:r>
          </w:p>
        </w:tc>
        <w:tc>
          <w:tcPr>
            <w:tcW w:w="1400" w:type="dxa"/>
            <w:tcBorders>
              <w:top w:val="nil"/>
              <w:left w:val="nil"/>
              <w:bottom w:val="single" w:sz="4" w:space="0" w:color="000000"/>
              <w:right w:val="single" w:sz="4" w:space="0" w:color="000000"/>
            </w:tcBorders>
            <w:shd w:val="clear" w:color="auto" w:fill="auto"/>
            <w:vAlign w:val="center"/>
            <w:hideMark/>
          </w:tcPr>
          <w:p w14:paraId="3900D1E9"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113</w:t>
            </w:r>
          </w:p>
        </w:tc>
        <w:tc>
          <w:tcPr>
            <w:tcW w:w="1400" w:type="dxa"/>
            <w:tcBorders>
              <w:top w:val="nil"/>
              <w:left w:val="nil"/>
              <w:bottom w:val="single" w:sz="4" w:space="0" w:color="000000"/>
              <w:right w:val="single" w:sz="4" w:space="0" w:color="000000"/>
            </w:tcBorders>
            <w:shd w:val="clear" w:color="auto" w:fill="auto"/>
            <w:noWrap/>
            <w:vAlign w:val="bottom"/>
            <w:hideMark/>
          </w:tcPr>
          <w:p w14:paraId="6F81B215"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100</w:t>
            </w:r>
          </w:p>
        </w:tc>
        <w:tc>
          <w:tcPr>
            <w:tcW w:w="1400" w:type="dxa"/>
            <w:tcBorders>
              <w:top w:val="nil"/>
              <w:left w:val="nil"/>
              <w:bottom w:val="single" w:sz="4" w:space="0" w:color="000000"/>
              <w:right w:val="single" w:sz="4" w:space="0" w:color="000000"/>
            </w:tcBorders>
            <w:shd w:val="clear" w:color="auto" w:fill="auto"/>
            <w:noWrap/>
            <w:vAlign w:val="bottom"/>
            <w:hideMark/>
          </w:tcPr>
          <w:p w14:paraId="5D99B2AF"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120</w:t>
            </w:r>
          </w:p>
        </w:tc>
        <w:tc>
          <w:tcPr>
            <w:tcW w:w="1400" w:type="dxa"/>
            <w:tcBorders>
              <w:top w:val="nil"/>
              <w:left w:val="nil"/>
              <w:bottom w:val="single" w:sz="4" w:space="0" w:color="000000"/>
              <w:right w:val="single" w:sz="4" w:space="0" w:color="000000"/>
            </w:tcBorders>
            <w:shd w:val="clear" w:color="auto" w:fill="auto"/>
            <w:noWrap/>
            <w:vAlign w:val="bottom"/>
            <w:hideMark/>
          </w:tcPr>
          <w:p w14:paraId="6C68C282" w14:textId="77777777" w:rsidR="00705626" w:rsidRDefault="00705626">
            <w:pPr>
              <w:jc w:val="center"/>
              <w:rPr>
                <w:rFonts w:ascii="Calibri" w:hAnsi="Calibri" w:cs="Calibri"/>
                <w:color w:val="000000"/>
                <w:sz w:val="20"/>
                <w:szCs w:val="20"/>
              </w:rPr>
            </w:pPr>
            <w:r>
              <w:rPr>
                <w:rFonts w:ascii="Calibri" w:hAnsi="Calibri" w:cs="Calibri"/>
                <w:color w:val="000000"/>
                <w:sz w:val="20"/>
                <w:szCs w:val="20"/>
              </w:rPr>
              <w:t>71</w:t>
            </w:r>
          </w:p>
        </w:tc>
        <w:tc>
          <w:tcPr>
            <w:tcW w:w="1400" w:type="dxa"/>
            <w:tcBorders>
              <w:top w:val="nil"/>
              <w:left w:val="nil"/>
              <w:bottom w:val="single" w:sz="4" w:space="0" w:color="000000"/>
              <w:right w:val="single" w:sz="4" w:space="0" w:color="000000"/>
            </w:tcBorders>
            <w:shd w:val="clear" w:color="auto" w:fill="auto"/>
            <w:noWrap/>
            <w:vAlign w:val="bottom"/>
            <w:hideMark/>
          </w:tcPr>
          <w:p w14:paraId="09FAD464"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457</w:t>
            </w:r>
          </w:p>
        </w:tc>
      </w:tr>
      <w:tr w:rsidR="00705626" w14:paraId="15E30051" w14:textId="77777777" w:rsidTr="00705626">
        <w:trPr>
          <w:trHeight w:val="360"/>
        </w:trPr>
        <w:tc>
          <w:tcPr>
            <w:tcW w:w="1800" w:type="dxa"/>
            <w:tcBorders>
              <w:top w:val="nil"/>
              <w:left w:val="dashed" w:sz="4" w:space="0" w:color="000000"/>
              <w:bottom w:val="double" w:sz="6" w:space="0" w:color="000000"/>
              <w:right w:val="single" w:sz="4" w:space="0" w:color="000000"/>
            </w:tcBorders>
            <w:shd w:val="clear" w:color="auto" w:fill="auto"/>
            <w:vAlign w:val="center"/>
            <w:hideMark/>
          </w:tcPr>
          <w:p w14:paraId="3EDCCC33" w14:textId="77777777" w:rsidR="00705626" w:rsidRDefault="00705626">
            <w:pPr>
              <w:rPr>
                <w:rFonts w:ascii="Calibri" w:hAnsi="Calibri" w:cs="Calibri"/>
                <w:b/>
                <w:bCs/>
                <w:color w:val="000000"/>
                <w:sz w:val="20"/>
                <w:szCs w:val="20"/>
              </w:rPr>
            </w:pPr>
            <w:r>
              <w:rPr>
                <w:rFonts w:ascii="Calibri" w:hAnsi="Calibri" w:cs="Calibri"/>
                <w:b/>
                <w:bCs/>
                <w:color w:val="000000"/>
                <w:sz w:val="20"/>
                <w:szCs w:val="20"/>
              </w:rPr>
              <w:t>Kepulauan Selayar</w:t>
            </w:r>
          </w:p>
        </w:tc>
        <w:tc>
          <w:tcPr>
            <w:tcW w:w="1400" w:type="dxa"/>
            <w:tcBorders>
              <w:top w:val="nil"/>
              <w:left w:val="nil"/>
              <w:bottom w:val="double" w:sz="6" w:space="0" w:color="000000"/>
              <w:right w:val="single" w:sz="4" w:space="0" w:color="000000"/>
            </w:tcBorders>
            <w:shd w:val="clear" w:color="auto" w:fill="auto"/>
            <w:vAlign w:val="center"/>
            <w:hideMark/>
          </w:tcPr>
          <w:p w14:paraId="3792A143"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11.286</w:t>
            </w:r>
          </w:p>
        </w:tc>
        <w:tc>
          <w:tcPr>
            <w:tcW w:w="1400" w:type="dxa"/>
            <w:tcBorders>
              <w:top w:val="nil"/>
              <w:left w:val="nil"/>
              <w:bottom w:val="double" w:sz="6" w:space="0" w:color="000000"/>
              <w:right w:val="single" w:sz="4" w:space="0" w:color="000000"/>
            </w:tcBorders>
            <w:shd w:val="clear" w:color="auto" w:fill="auto"/>
            <w:vAlign w:val="center"/>
            <w:hideMark/>
          </w:tcPr>
          <w:p w14:paraId="0F414DED"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760</w:t>
            </w:r>
          </w:p>
        </w:tc>
        <w:tc>
          <w:tcPr>
            <w:tcW w:w="1400" w:type="dxa"/>
            <w:tcBorders>
              <w:top w:val="nil"/>
              <w:left w:val="nil"/>
              <w:bottom w:val="double" w:sz="6" w:space="0" w:color="000000"/>
              <w:right w:val="single" w:sz="4" w:space="0" w:color="000000"/>
            </w:tcBorders>
            <w:shd w:val="clear" w:color="auto" w:fill="auto"/>
            <w:vAlign w:val="center"/>
            <w:hideMark/>
          </w:tcPr>
          <w:p w14:paraId="5757349E"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535</w:t>
            </w:r>
          </w:p>
        </w:tc>
        <w:tc>
          <w:tcPr>
            <w:tcW w:w="1400" w:type="dxa"/>
            <w:tcBorders>
              <w:top w:val="nil"/>
              <w:left w:val="nil"/>
              <w:bottom w:val="double" w:sz="6" w:space="0" w:color="000000"/>
              <w:right w:val="single" w:sz="4" w:space="0" w:color="000000"/>
            </w:tcBorders>
            <w:shd w:val="clear" w:color="auto" w:fill="auto"/>
            <w:vAlign w:val="center"/>
            <w:hideMark/>
          </w:tcPr>
          <w:p w14:paraId="478A8217"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13</w:t>
            </w:r>
          </w:p>
        </w:tc>
        <w:tc>
          <w:tcPr>
            <w:tcW w:w="1400" w:type="dxa"/>
            <w:tcBorders>
              <w:top w:val="nil"/>
              <w:left w:val="nil"/>
              <w:bottom w:val="double" w:sz="6" w:space="0" w:color="000000"/>
              <w:right w:val="single" w:sz="4" w:space="0" w:color="000000"/>
            </w:tcBorders>
            <w:shd w:val="clear" w:color="auto" w:fill="auto"/>
            <w:vAlign w:val="center"/>
            <w:hideMark/>
          </w:tcPr>
          <w:p w14:paraId="27AD8D64"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955</w:t>
            </w:r>
          </w:p>
        </w:tc>
        <w:tc>
          <w:tcPr>
            <w:tcW w:w="1400" w:type="dxa"/>
            <w:tcBorders>
              <w:top w:val="nil"/>
              <w:left w:val="nil"/>
              <w:bottom w:val="double" w:sz="6" w:space="0" w:color="000000"/>
              <w:right w:val="single" w:sz="4" w:space="0" w:color="000000"/>
            </w:tcBorders>
            <w:shd w:val="clear" w:color="auto" w:fill="auto"/>
            <w:vAlign w:val="center"/>
            <w:hideMark/>
          </w:tcPr>
          <w:p w14:paraId="4815F16C"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2.276</w:t>
            </w:r>
          </w:p>
        </w:tc>
        <w:tc>
          <w:tcPr>
            <w:tcW w:w="1400" w:type="dxa"/>
            <w:tcBorders>
              <w:top w:val="nil"/>
              <w:left w:val="nil"/>
              <w:bottom w:val="double" w:sz="6" w:space="0" w:color="000000"/>
              <w:right w:val="single" w:sz="4" w:space="0" w:color="000000"/>
            </w:tcBorders>
            <w:shd w:val="clear" w:color="auto" w:fill="auto"/>
            <w:vAlign w:val="center"/>
            <w:hideMark/>
          </w:tcPr>
          <w:p w14:paraId="0CDB89A4"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5.255</w:t>
            </w:r>
          </w:p>
        </w:tc>
        <w:tc>
          <w:tcPr>
            <w:tcW w:w="1400" w:type="dxa"/>
            <w:tcBorders>
              <w:top w:val="nil"/>
              <w:left w:val="nil"/>
              <w:bottom w:val="double" w:sz="6" w:space="0" w:color="000000"/>
              <w:right w:val="single" w:sz="4" w:space="0" w:color="000000"/>
            </w:tcBorders>
            <w:shd w:val="clear" w:color="auto" w:fill="auto"/>
            <w:vAlign w:val="center"/>
            <w:hideMark/>
          </w:tcPr>
          <w:p w14:paraId="5D3BFE0A"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1.432</w:t>
            </w:r>
          </w:p>
        </w:tc>
        <w:tc>
          <w:tcPr>
            <w:tcW w:w="1400" w:type="dxa"/>
            <w:tcBorders>
              <w:top w:val="nil"/>
              <w:left w:val="nil"/>
              <w:bottom w:val="double" w:sz="6" w:space="0" w:color="000000"/>
              <w:right w:val="single" w:sz="4" w:space="0" w:color="000000"/>
            </w:tcBorders>
            <w:shd w:val="clear" w:color="auto" w:fill="auto"/>
            <w:vAlign w:val="center"/>
            <w:hideMark/>
          </w:tcPr>
          <w:p w14:paraId="618DBEF1" w14:textId="77777777" w:rsidR="00705626" w:rsidRPr="00705626" w:rsidRDefault="00705626">
            <w:pPr>
              <w:jc w:val="center"/>
              <w:rPr>
                <w:rFonts w:ascii="Calibri" w:hAnsi="Calibri" w:cs="Calibri"/>
                <w:b/>
                <w:bCs/>
                <w:color w:val="000000"/>
                <w:sz w:val="20"/>
                <w:szCs w:val="20"/>
              </w:rPr>
            </w:pPr>
            <w:r w:rsidRPr="00705626">
              <w:rPr>
                <w:rFonts w:ascii="Calibri" w:hAnsi="Calibri" w:cs="Calibri"/>
                <w:b/>
                <w:bCs/>
                <w:color w:val="000000"/>
                <w:sz w:val="20"/>
                <w:szCs w:val="20"/>
              </w:rPr>
              <w:t>11.226</w:t>
            </w:r>
          </w:p>
        </w:tc>
      </w:tr>
      <w:tr w:rsidR="00705626" w14:paraId="7F8AC22C" w14:textId="77777777" w:rsidTr="00705626">
        <w:trPr>
          <w:trHeight w:val="250"/>
        </w:trPr>
        <w:tc>
          <w:tcPr>
            <w:tcW w:w="1800" w:type="dxa"/>
            <w:tcBorders>
              <w:top w:val="nil"/>
              <w:left w:val="nil"/>
              <w:bottom w:val="nil"/>
              <w:right w:val="nil"/>
            </w:tcBorders>
            <w:shd w:val="clear" w:color="auto" w:fill="auto"/>
            <w:vAlign w:val="center"/>
            <w:hideMark/>
          </w:tcPr>
          <w:p w14:paraId="408FD1F5" w14:textId="77777777" w:rsidR="00705626" w:rsidRDefault="00705626">
            <w:pPr>
              <w:jc w:val="center"/>
              <w:rPr>
                <w:rFonts w:ascii="Calibri" w:hAnsi="Calibri" w:cs="Calibri"/>
                <w:color w:val="000000"/>
                <w:sz w:val="20"/>
                <w:szCs w:val="20"/>
              </w:rPr>
            </w:pPr>
          </w:p>
        </w:tc>
        <w:tc>
          <w:tcPr>
            <w:tcW w:w="1400" w:type="dxa"/>
            <w:tcBorders>
              <w:top w:val="nil"/>
              <w:left w:val="nil"/>
              <w:bottom w:val="nil"/>
              <w:right w:val="nil"/>
            </w:tcBorders>
            <w:shd w:val="clear" w:color="auto" w:fill="auto"/>
            <w:vAlign w:val="center"/>
            <w:hideMark/>
          </w:tcPr>
          <w:p w14:paraId="68767620"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vAlign w:val="center"/>
            <w:hideMark/>
          </w:tcPr>
          <w:p w14:paraId="239E8677"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vAlign w:val="center"/>
            <w:hideMark/>
          </w:tcPr>
          <w:p w14:paraId="139938BB"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vAlign w:val="center"/>
            <w:hideMark/>
          </w:tcPr>
          <w:p w14:paraId="78222BEE"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vAlign w:val="center"/>
            <w:hideMark/>
          </w:tcPr>
          <w:p w14:paraId="51FC4D09"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vAlign w:val="center"/>
            <w:hideMark/>
          </w:tcPr>
          <w:p w14:paraId="57242A9C"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noWrap/>
            <w:vAlign w:val="bottom"/>
            <w:hideMark/>
          </w:tcPr>
          <w:p w14:paraId="2183826F"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noWrap/>
            <w:vAlign w:val="bottom"/>
            <w:hideMark/>
          </w:tcPr>
          <w:p w14:paraId="4D2F950B" w14:textId="77777777" w:rsidR="00705626" w:rsidRPr="00705626" w:rsidRDefault="00705626">
            <w:pPr>
              <w:rPr>
                <w:b/>
                <w:bCs/>
                <w:sz w:val="20"/>
                <w:szCs w:val="20"/>
              </w:rPr>
            </w:pPr>
          </w:p>
        </w:tc>
        <w:tc>
          <w:tcPr>
            <w:tcW w:w="1400" w:type="dxa"/>
            <w:tcBorders>
              <w:top w:val="nil"/>
              <w:left w:val="nil"/>
              <w:bottom w:val="nil"/>
              <w:right w:val="nil"/>
            </w:tcBorders>
            <w:shd w:val="clear" w:color="auto" w:fill="auto"/>
            <w:noWrap/>
            <w:vAlign w:val="bottom"/>
            <w:hideMark/>
          </w:tcPr>
          <w:p w14:paraId="3575B418" w14:textId="77777777" w:rsidR="00705626" w:rsidRPr="00705626" w:rsidRDefault="00705626">
            <w:pPr>
              <w:rPr>
                <w:b/>
                <w:bCs/>
                <w:sz w:val="20"/>
                <w:szCs w:val="20"/>
              </w:rPr>
            </w:pPr>
          </w:p>
        </w:tc>
      </w:tr>
      <w:tr w:rsidR="00705626" w14:paraId="5650ACFB" w14:textId="77777777" w:rsidTr="00705626">
        <w:trPr>
          <w:trHeight w:val="260"/>
        </w:trPr>
        <w:tc>
          <w:tcPr>
            <w:tcW w:w="13000" w:type="dxa"/>
            <w:gridSpan w:val="9"/>
            <w:tcBorders>
              <w:top w:val="nil"/>
              <w:left w:val="nil"/>
              <w:bottom w:val="nil"/>
              <w:right w:val="nil"/>
            </w:tcBorders>
            <w:shd w:val="clear" w:color="auto" w:fill="auto"/>
            <w:noWrap/>
            <w:vAlign w:val="center"/>
            <w:hideMark/>
          </w:tcPr>
          <w:p w14:paraId="094820CD" w14:textId="77777777" w:rsidR="00705626" w:rsidRDefault="00705626">
            <w:pPr>
              <w:rPr>
                <w:rFonts w:ascii="Calibri" w:hAnsi="Calibri" w:cs="Calibri"/>
                <w:color w:val="000000"/>
                <w:sz w:val="20"/>
                <w:szCs w:val="20"/>
              </w:rPr>
            </w:pPr>
            <w:r>
              <w:rPr>
                <w:rFonts w:ascii="Calibri" w:hAnsi="Calibri" w:cs="Calibri"/>
                <w:color w:val="000000"/>
                <w:sz w:val="20"/>
                <w:szCs w:val="20"/>
              </w:rPr>
              <w:t>Sumber : Dinas Pemberdayaan Perempuan, Perlundungan Anak, Pengendalian Penduduk, dan Keluarga Berencana Kabupaten Kepulauan Selayar</w:t>
            </w:r>
          </w:p>
        </w:tc>
        <w:tc>
          <w:tcPr>
            <w:tcW w:w="1400" w:type="dxa"/>
            <w:tcBorders>
              <w:top w:val="nil"/>
              <w:left w:val="nil"/>
              <w:bottom w:val="nil"/>
              <w:right w:val="nil"/>
            </w:tcBorders>
            <w:shd w:val="clear" w:color="auto" w:fill="auto"/>
            <w:noWrap/>
            <w:vAlign w:val="bottom"/>
            <w:hideMark/>
          </w:tcPr>
          <w:p w14:paraId="2F1F140B" w14:textId="77777777" w:rsidR="00705626" w:rsidRDefault="00705626">
            <w:pPr>
              <w:rPr>
                <w:rFonts w:ascii="Calibri" w:hAnsi="Calibri" w:cs="Calibri"/>
                <w:color w:val="000000"/>
                <w:sz w:val="20"/>
                <w:szCs w:val="20"/>
              </w:rPr>
            </w:pPr>
          </w:p>
        </w:tc>
      </w:tr>
    </w:tbl>
    <w:p w14:paraId="321AF8C2" w14:textId="67763972" w:rsidR="00695C2F" w:rsidRDefault="00695C2F" w:rsidP="00705626">
      <w:pPr>
        <w:spacing w:line="480" w:lineRule="auto"/>
        <w:ind w:left="426" w:firstLine="1014"/>
        <w:jc w:val="both"/>
        <w:rPr>
          <w:rFonts w:ascii="Bookman Old Style" w:hAnsi="Bookman Old Style" w:cs="Arial"/>
        </w:rPr>
      </w:pPr>
    </w:p>
    <w:p w14:paraId="79221A4B" w14:textId="2C57BA04" w:rsidR="00695C2F" w:rsidRDefault="00695C2F" w:rsidP="00695C2F">
      <w:pPr>
        <w:spacing w:line="480" w:lineRule="auto"/>
        <w:ind w:left="426" w:firstLine="1014"/>
        <w:jc w:val="both"/>
        <w:rPr>
          <w:rFonts w:ascii="Bookman Old Style" w:hAnsi="Bookman Old Style" w:cs="Arial"/>
        </w:rPr>
      </w:pPr>
    </w:p>
    <w:p w14:paraId="3C87EE37" w14:textId="45CA87C0" w:rsidR="00695C2F" w:rsidRDefault="00695C2F" w:rsidP="00695C2F">
      <w:pPr>
        <w:spacing w:line="480" w:lineRule="auto"/>
        <w:ind w:left="426" w:firstLine="1014"/>
        <w:jc w:val="both"/>
        <w:rPr>
          <w:rFonts w:ascii="Bookman Old Style" w:hAnsi="Bookman Old Style" w:cs="Arial"/>
        </w:rPr>
      </w:pPr>
    </w:p>
    <w:p w14:paraId="353B39A8" w14:textId="77777777" w:rsidR="00FE6CF2" w:rsidRDefault="00FE6CF2" w:rsidP="00695C2F">
      <w:pPr>
        <w:spacing w:line="480" w:lineRule="auto"/>
        <w:ind w:left="426" w:firstLine="1014"/>
        <w:jc w:val="both"/>
        <w:rPr>
          <w:rFonts w:ascii="Bookman Old Style" w:hAnsi="Bookman Old Style" w:cs="Arial"/>
        </w:rPr>
        <w:sectPr w:rsidR="00FE6CF2" w:rsidSect="00FE6CF2">
          <w:pgSz w:w="16833" w:h="11909" w:orient="landscape"/>
          <w:pgMar w:top="1440" w:right="1440" w:bottom="1440" w:left="1440" w:header="720" w:footer="720" w:gutter="0"/>
          <w:cols w:space="0"/>
          <w:docGrid w:linePitch="360"/>
        </w:sectPr>
      </w:pPr>
    </w:p>
    <w:p w14:paraId="03C9F600" w14:textId="06CC998B" w:rsidR="001908B2" w:rsidRPr="00E10CFD" w:rsidRDefault="00FE6CF2">
      <w:pPr>
        <w:pStyle w:val="Heading2"/>
        <w:numPr>
          <w:ilvl w:val="0"/>
          <w:numId w:val="0"/>
        </w:numPr>
        <w:ind w:firstLine="720"/>
        <w:jc w:val="both"/>
        <w:rPr>
          <w:rFonts w:ascii="Bookman Old Style" w:hAnsi="Bookman Old Style" w:cs="Bookman Old Style"/>
          <w:b w:val="0"/>
          <w:szCs w:val="24"/>
          <w:lang w:val="id-ID" w:eastAsia="id-ID"/>
        </w:rPr>
      </w:pPr>
      <w:r>
        <w:rPr>
          <w:rFonts w:ascii="Bookman Old Style" w:hAnsi="Bookman Old Style" w:cs="Bookman Old Style"/>
          <w:b w:val="0"/>
          <w:szCs w:val="24"/>
          <w:lang w:val="id-ID" w:eastAsia="id-ID"/>
        </w:rPr>
        <w:lastRenderedPageBreak/>
        <w:t>H</w:t>
      </w:r>
      <w:proofErr w:type="spellStart"/>
      <w:r w:rsidR="0041358E">
        <w:rPr>
          <w:rFonts w:ascii="Bookman Old Style" w:hAnsi="Bookman Old Style" w:cs="Bookman Old Style"/>
          <w:b w:val="0"/>
          <w:szCs w:val="24"/>
          <w:lang w:eastAsia="id-ID"/>
        </w:rPr>
        <w:t>asil</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pendataan</w:t>
      </w:r>
      <w:proofErr w:type="spellEnd"/>
      <w:r w:rsidR="0041358E">
        <w:rPr>
          <w:rFonts w:ascii="Bookman Old Style" w:hAnsi="Bookman Old Style" w:cs="Bookman Old Style"/>
          <w:b w:val="0"/>
          <w:szCs w:val="24"/>
          <w:lang w:eastAsia="id-ID"/>
        </w:rPr>
        <w:t xml:space="preserve"> dan </w:t>
      </w:r>
      <w:proofErr w:type="spellStart"/>
      <w:r w:rsidR="0041358E">
        <w:rPr>
          <w:rFonts w:ascii="Bookman Old Style" w:hAnsi="Bookman Old Style" w:cs="Bookman Old Style"/>
          <w:b w:val="0"/>
          <w:szCs w:val="24"/>
          <w:lang w:eastAsia="id-ID"/>
        </w:rPr>
        <w:t>pemuktahiran</w:t>
      </w:r>
      <w:proofErr w:type="spellEnd"/>
      <w:r w:rsidR="0041358E">
        <w:rPr>
          <w:rFonts w:ascii="Bookman Old Style" w:hAnsi="Bookman Old Style" w:cs="Bookman Old Style"/>
          <w:b w:val="0"/>
          <w:szCs w:val="24"/>
          <w:lang w:eastAsia="id-ID"/>
        </w:rPr>
        <w:t xml:space="preserve"> data </w:t>
      </w:r>
      <w:proofErr w:type="spellStart"/>
      <w:r w:rsidR="0041358E">
        <w:rPr>
          <w:rFonts w:ascii="Bookman Old Style" w:hAnsi="Bookman Old Style" w:cs="Bookman Old Style"/>
          <w:b w:val="0"/>
          <w:szCs w:val="24"/>
          <w:lang w:eastAsia="id-ID"/>
        </w:rPr>
        <w:t>keluarga</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tahun</w:t>
      </w:r>
      <w:proofErr w:type="spellEnd"/>
      <w:r w:rsidR="0041358E">
        <w:rPr>
          <w:rFonts w:ascii="Bookman Old Style" w:hAnsi="Bookman Old Style" w:cs="Bookman Old Style"/>
          <w:b w:val="0"/>
          <w:szCs w:val="24"/>
          <w:lang w:eastAsia="id-ID"/>
        </w:rPr>
        <w:t xml:space="preserve"> 202</w:t>
      </w:r>
      <w:r w:rsidR="00705626">
        <w:rPr>
          <w:rFonts w:ascii="Bookman Old Style" w:hAnsi="Bookman Old Style" w:cs="Bookman Old Style"/>
          <w:b w:val="0"/>
          <w:szCs w:val="24"/>
          <w:lang w:val="id-ID" w:eastAsia="id-ID"/>
        </w:rPr>
        <w:t>5</w:t>
      </w:r>
      <w:r w:rsidR="0041358E">
        <w:rPr>
          <w:rFonts w:ascii="Bookman Old Style" w:hAnsi="Bookman Old Style" w:cs="Bookman Old Style"/>
          <w:b w:val="0"/>
          <w:szCs w:val="24"/>
          <w:lang w:eastAsia="id-ID"/>
        </w:rPr>
        <w:t xml:space="preserve"> DP3AP2KB </w:t>
      </w:r>
      <w:proofErr w:type="spellStart"/>
      <w:r w:rsidR="0041358E">
        <w:rPr>
          <w:rFonts w:ascii="Bookman Old Style" w:hAnsi="Bookman Old Style" w:cs="Bookman Old Style"/>
          <w:b w:val="0"/>
          <w:szCs w:val="24"/>
          <w:lang w:eastAsia="id-ID"/>
        </w:rPr>
        <w:t>dapat</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dili</w:t>
      </w:r>
      <w:proofErr w:type="spellEnd"/>
      <w:r w:rsidR="00705626">
        <w:rPr>
          <w:rFonts w:ascii="Bookman Old Style" w:hAnsi="Bookman Old Style" w:cs="Bookman Old Style"/>
          <w:b w:val="0"/>
          <w:szCs w:val="24"/>
          <w:lang w:val="id-ID" w:eastAsia="id-ID"/>
        </w:rPr>
        <w:t>hat</w:t>
      </w:r>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bahwa</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peserta</w:t>
      </w:r>
      <w:proofErr w:type="spellEnd"/>
      <w:r w:rsidR="0041358E">
        <w:rPr>
          <w:rFonts w:ascii="Bookman Old Style" w:hAnsi="Bookman Old Style" w:cs="Bookman Old Style"/>
          <w:b w:val="0"/>
          <w:szCs w:val="24"/>
          <w:lang w:eastAsia="id-ID"/>
        </w:rPr>
        <w:t xml:space="preserve"> KB </w:t>
      </w:r>
      <w:proofErr w:type="spellStart"/>
      <w:r w:rsidR="0041358E">
        <w:rPr>
          <w:rFonts w:ascii="Bookman Old Style" w:hAnsi="Bookman Old Style" w:cs="Bookman Old Style"/>
          <w:b w:val="0"/>
          <w:szCs w:val="24"/>
          <w:lang w:eastAsia="id-ID"/>
        </w:rPr>
        <w:t>Aktif</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tertinggi</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adalah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Kecamatan</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Benteng</w:t>
      </w:r>
      <w:proofErr w:type="spellEnd"/>
      <w:r w:rsidR="0041358E">
        <w:rPr>
          <w:rFonts w:ascii="Bookman Old Style" w:hAnsi="Bookman Old Style" w:cs="Bookman Old Style"/>
          <w:b w:val="0"/>
          <w:szCs w:val="24"/>
          <w:lang w:val="id-ID" w:eastAsia="id-ID"/>
        </w:rPr>
        <w:t xml:space="preserve"> </w:t>
      </w:r>
      <w:proofErr w:type="spellStart"/>
      <w:r w:rsidR="0041358E">
        <w:rPr>
          <w:rFonts w:ascii="Bookman Old Style" w:hAnsi="Bookman Old Style" w:cs="Bookman Old Style"/>
          <w:b w:val="0"/>
          <w:szCs w:val="24"/>
          <w:lang w:eastAsia="id-ID"/>
        </w:rPr>
        <w:t>mencapai</w:t>
      </w:r>
      <w:proofErr w:type="spellEnd"/>
      <w:r w:rsidR="0041358E">
        <w:rPr>
          <w:rFonts w:ascii="Bookman Old Style" w:hAnsi="Bookman Old Style" w:cs="Bookman Old Style"/>
          <w:b w:val="0"/>
          <w:szCs w:val="24"/>
          <w:lang w:eastAsia="id-ID"/>
        </w:rPr>
        <w:t xml:space="preserve"> 1.</w:t>
      </w:r>
      <w:r w:rsidR="00705626">
        <w:rPr>
          <w:rFonts w:ascii="Bookman Old Style" w:hAnsi="Bookman Old Style" w:cs="Bookman Old Style"/>
          <w:b w:val="0"/>
          <w:szCs w:val="24"/>
          <w:lang w:val="id-ID" w:eastAsia="id-ID"/>
        </w:rPr>
        <w:t>814</w:t>
      </w:r>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peserta</w:t>
      </w:r>
      <w:proofErr w:type="spellEnd"/>
      <w:r w:rsidR="00705626">
        <w:rPr>
          <w:rFonts w:ascii="Bookman Old Style" w:hAnsi="Bookman Old Style" w:cs="Bookman Old Style"/>
          <w:b w:val="0"/>
          <w:szCs w:val="24"/>
          <w:lang w:val="id-ID" w:eastAsia="id-ID"/>
        </w:rPr>
        <w:t xml:space="preserve"> sedangkan  pada tahun 2024 peserta KB aktif di Kecamatan Benteng mencapai 1.930 peserta.</w:t>
      </w:r>
      <w:r w:rsidR="0041358E">
        <w:rPr>
          <w:rFonts w:ascii="Bookman Old Style" w:hAnsi="Bookman Old Style" w:cs="Bookman Old Style"/>
          <w:b w:val="0"/>
          <w:szCs w:val="24"/>
          <w:lang w:eastAsia="id-ID"/>
        </w:rPr>
        <w:t xml:space="preserve"> </w:t>
      </w:r>
      <w:r w:rsidR="00705626">
        <w:rPr>
          <w:rFonts w:ascii="Bookman Old Style" w:hAnsi="Bookman Old Style" w:cs="Bookman Old Style"/>
          <w:b w:val="0"/>
          <w:szCs w:val="24"/>
          <w:lang w:val="id-ID" w:eastAsia="id-ID"/>
        </w:rPr>
        <w:t xml:space="preserve">Peserta KB aktif </w:t>
      </w:r>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terendah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adalah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kecamatan</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Buki</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sebanyak</w:t>
      </w:r>
      <w:proofErr w:type="spellEnd"/>
      <w:r w:rsidR="0041358E">
        <w:rPr>
          <w:rFonts w:ascii="Bookman Old Style" w:hAnsi="Bookman Old Style" w:cs="Bookman Old Style"/>
          <w:b w:val="0"/>
          <w:szCs w:val="24"/>
          <w:lang w:eastAsia="id-ID"/>
        </w:rPr>
        <w:t xml:space="preserve"> </w:t>
      </w:r>
      <w:r w:rsidR="00E10CFD">
        <w:rPr>
          <w:rFonts w:ascii="Bookman Old Style" w:hAnsi="Bookman Old Style" w:cs="Bookman Old Style"/>
          <w:b w:val="0"/>
          <w:szCs w:val="24"/>
          <w:lang w:val="id-ID" w:eastAsia="id-ID"/>
        </w:rPr>
        <w:t xml:space="preserve">457 </w:t>
      </w:r>
      <w:proofErr w:type="spellStart"/>
      <w:r w:rsidR="0041358E">
        <w:rPr>
          <w:rFonts w:ascii="Bookman Old Style" w:hAnsi="Bookman Old Style" w:cs="Bookman Old Style"/>
          <w:b w:val="0"/>
          <w:szCs w:val="24"/>
          <w:lang w:eastAsia="id-ID"/>
        </w:rPr>
        <w:t>peserta</w:t>
      </w:r>
      <w:proofErr w:type="spellEnd"/>
      <w:r w:rsidR="00705626">
        <w:rPr>
          <w:rFonts w:ascii="Bookman Old Style" w:hAnsi="Bookman Old Style" w:cs="Bookman Old Style"/>
          <w:b w:val="0"/>
          <w:szCs w:val="24"/>
          <w:lang w:val="id-ID" w:eastAsia="id-ID"/>
        </w:rPr>
        <w:t xml:space="preserve"> sedangkan pada tahin 2024 peserta KB aktif pada Kecamatan Buk</w:t>
      </w:r>
      <w:r w:rsidR="00E10CFD">
        <w:rPr>
          <w:rFonts w:ascii="Bookman Old Style" w:hAnsi="Bookman Old Style" w:cs="Bookman Old Style"/>
          <w:b w:val="0"/>
          <w:szCs w:val="24"/>
          <w:lang w:val="id-ID" w:eastAsia="id-ID"/>
        </w:rPr>
        <w:t>i</w:t>
      </w:r>
      <w:r w:rsidR="00705626">
        <w:rPr>
          <w:rFonts w:ascii="Bookman Old Style" w:hAnsi="Bookman Old Style" w:cs="Bookman Old Style"/>
          <w:b w:val="0"/>
          <w:szCs w:val="24"/>
          <w:lang w:val="id-ID" w:eastAsia="id-ID"/>
        </w:rPr>
        <w:t xml:space="preserve"> mencapai 556 peserta.</w:t>
      </w:r>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Jumlah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Pasangan</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usia</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Subur</w:t>
      </w:r>
      <w:proofErr w:type="spellEnd"/>
      <w:r w:rsidR="0041358E">
        <w:rPr>
          <w:rFonts w:ascii="Bookman Old Style" w:hAnsi="Bookman Old Style" w:cs="Bookman Old Style"/>
          <w:b w:val="0"/>
          <w:szCs w:val="24"/>
          <w:lang w:eastAsia="id-ID"/>
        </w:rPr>
        <w:t xml:space="preserve"> (PUS) </w:t>
      </w:r>
      <w:proofErr w:type="spellStart"/>
      <w:r w:rsidR="0041358E">
        <w:rPr>
          <w:rFonts w:ascii="Bookman Old Style" w:hAnsi="Bookman Old Style" w:cs="Bookman Old Style"/>
          <w:b w:val="0"/>
          <w:szCs w:val="24"/>
          <w:lang w:eastAsia="id-ID"/>
        </w:rPr>
        <w:t>tertinggi</w:t>
      </w:r>
      <w:proofErr w:type="spellEnd"/>
      <w:r w:rsidR="0041358E">
        <w:rPr>
          <w:rFonts w:ascii="Bookman Old Style" w:hAnsi="Bookman Old Style" w:cs="Bookman Old Style"/>
          <w:b w:val="0"/>
          <w:szCs w:val="24"/>
          <w:lang w:eastAsia="id-ID"/>
        </w:rPr>
        <w:t xml:space="preserve"> </w:t>
      </w:r>
      <w:r w:rsidR="00E10CFD">
        <w:rPr>
          <w:rFonts w:ascii="Bookman Old Style" w:hAnsi="Bookman Old Style" w:cs="Bookman Old Style"/>
          <w:b w:val="0"/>
          <w:szCs w:val="24"/>
          <w:lang w:val="id-ID" w:eastAsia="id-ID"/>
        </w:rPr>
        <w:t xml:space="preserve">pada tahun 2025 </w:t>
      </w:r>
      <w:proofErr w:type="spellStart"/>
      <w:r w:rsidR="0041358E">
        <w:rPr>
          <w:rFonts w:ascii="Bookman Old Style" w:hAnsi="Bookman Old Style" w:cs="Bookman Old Style"/>
          <w:b w:val="0"/>
          <w:szCs w:val="24"/>
          <w:lang w:eastAsia="id-ID"/>
        </w:rPr>
        <w:t>adalah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Kecamatan</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Benteng</w:t>
      </w:r>
      <w:proofErr w:type="spellEnd"/>
      <w:r w:rsidR="0041358E">
        <w:rPr>
          <w:rFonts w:ascii="Bookman Old Style" w:hAnsi="Bookman Old Style" w:cs="Bookman Old Style"/>
          <w:b w:val="0"/>
          <w:szCs w:val="24"/>
          <w:lang w:eastAsia="id-ID"/>
        </w:rPr>
        <w:t xml:space="preserve"> </w:t>
      </w:r>
      <w:r w:rsidR="00E10CFD">
        <w:rPr>
          <w:rFonts w:ascii="Bookman Old Style" w:hAnsi="Bookman Old Style" w:cs="Bookman Old Style"/>
          <w:b w:val="0"/>
          <w:szCs w:val="24"/>
          <w:lang w:val="id-ID" w:eastAsia="id-ID"/>
        </w:rPr>
        <w:t xml:space="preserve">mencapai 1.818 PUS </w:t>
      </w:r>
      <w:proofErr w:type="spellStart"/>
      <w:r w:rsidR="0041358E">
        <w:rPr>
          <w:rFonts w:ascii="Bookman Old Style" w:hAnsi="Bookman Old Style" w:cs="Bookman Old Style"/>
          <w:b w:val="0"/>
          <w:szCs w:val="24"/>
          <w:lang w:eastAsia="id-ID"/>
        </w:rPr>
        <w:t>sedangkan</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terendah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adalah</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Kecamatan</w:t>
      </w:r>
      <w:proofErr w:type="spellEnd"/>
      <w:r w:rsidR="0041358E">
        <w:rPr>
          <w:rFonts w:ascii="Bookman Old Style" w:hAnsi="Bookman Old Style" w:cs="Bookman Old Style"/>
          <w:b w:val="0"/>
          <w:szCs w:val="24"/>
          <w:lang w:eastAsia="id-ID"/>
        </w:rPr>
        <w:t xml:space="preserve"> </w:t>
      </w:r>
      <w:proofErr w:type="spellStart"/>
      <w:r w:rsidR="0041358E">
        <w:rPr>
          <w:rFonts w:ascii="Bookman Old Style" w:hAnsi="Bookman Old Style" w:cs="Bookman Old Style"/>
          <w:b w:val="0"/>
          <w:szCs w:val="24"/>
          <w:lang w:eastAsia="id-ID"/>
        </w:rPr>
        <w:t>Buki</w:t>
      </w:r>
      <w:proofErr w:type="spellEnd"/>
      <w:r w:rsidR="00E10CFD">
        <w:rPr>
          <w:rFonts w:ascii="Bookman Old Style" w:hAnsi="Bookman Old Style" w:cs="Bookman Old Style"/>
          <w:b w:val="0"/>
          <w:szCs w:val="24"/>
          <w:lang w:val="id-ID" w:eastAsia="id-ID"/>
        </w:rPr>
        <w:t xml:space="preserve"> yaitu 463 PUS.</w:t>
      </w:r>
      <w:r w:rsidR="0041358E">
        <w:rPr>
          <w:rFonts w:ascii="Bookman Old Style" w:hAnsi="Bookman Old Style" w:cs="Bookman Old Style"/>
          <w:b w:val="0"/>
          <w:szCs w:val="24"/>
          <w:lang w:eastAsia="id-ID"/>
        </w:rPr>
        <w:t xml:space="preserve"> </w:t>
      </w:r>
    </w:p>
    <w:p w14:paraId="6ED1CEC0" w14:textId="39FA9554" w:rsidR="001908B2" w:rsidRDefault="0041358E">
      <w:pPr>
        <w:pStyle w:val="Heading2"/>
        <w:numPr>
          <w:ilvl w:val="0"/>
          <w:numId w:val="0"/>
        </w:numPr>
        <w:ind w:firstLine="720"/>
        <w:jc w:val="both"/>
        <w:rPr>
          <w:rFonts w:ascii="Bookman Old Style" w:hAnsi="Bookman Old Style" w:cs="Bookman Old Style"/>
          <w:b w:val="0"/>
          <w:szCs w:val="24"/>
        </w:rPr>
      </w:pPr>
      <w:proofErr w:type="spellStart"/>
      <w:r>
        <w:rPr>
          <w:rFonts w:ascii="Bookman Old Style" w:hAnsi="Bookman Old Style" w:cs="Bookman Old Style"/>
          <w:b w:val="0"/>
          <w:szCs w:val="24"/>
        </w:rPr>
        <w:t>Pencapaian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peserta</w:t>
      </w:r>
      <w:proofErr w:type="spellEnd"/>
      <w:r>
        <w:rPr>
          <w:rFonts w:ascii="Bookman Old Style" w:hAnsi="Bookman Old Style" w:cs="Bookman Old Style"/>
          <w:b w:val="0"/>
          <w:szCs w:val="24"/>
        </w:rPr>
        <w:t xml:space="preserve"> KB </w:t>
      </w:r>
      <w:proofErr w:type="spellStart"/>
      <w:r>
        <w:rPr>
          <w:rFonts w:ascii="Bookman Old Style" w:hAnsi="Bookman Old Style" w:cs="Bookman Old Style"/>
          <w:b w:val="0"/>
          <w:szCs w:val="24"/>
        </w:rPr>
        <w:t>tersebut</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ditunjang</w:t>
      </w:r>
      <w:proofErr w:type="spellEnd"/>
      <w:r>
        <w:rPr>
          <w:rFonts w:ascii="Bookman Old Style" w:hAnsi="Bookman Old Style" w:cs="Bookman Old Style"/>
          <w:b w:val="0"/>
          <w:szCs w:val="24"/>
        </w:rPr>
        <w:t xml:space="preserve"> oleh </w:t>
      </w:r>
      <w:proofErr w:type="spellStart"/>
      <w:r>
        <w:rPr>
          <w:rFonts w:ascii="Bookman Old Style" w:hAnsi="Bookman Old Style" w:cs="Bookman Old Style"/>
          <w:b w:val="0"/>
          <w:szCs w:val="24"/>
        </w:rPr>
        <w:t>beberapa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faktor</w:t>
      </w:r>
      <w:proofErr w:type="spellEnd"/>
      <w:r>
        <w:rPr>
          <w:rFonts w:ascii="Bookman Old Style" w:hAnsi="Bookman Old Style" w:cs="Bookman Old Style"/>
          <w:b w:val="0"/>
          <w:szCs w:val="24"/>
        </w:rPr>
        <w:t xml:space="preserve">, di </w:t>
      </w:r>
      <w:proofErr w:type="spellStart"/>
      <w:r>
        <w:rPr>
          <w:rFonts w:ascii="Bookman Old Style" w:hAnsi="Bookman Old Style" w:cs="Bookman Old Style"/>
          <w:b w:val="0"/>
          <w:szCs w:val="24"/>
        </w:rPr>
        <w:t>antaranya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serta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penyuluh</w:t>
      </w:r>
      <w:proofErr w:type="spellEnd"/>
      <w:r>
        <w:rPr>
          <w:rFonts w:ascii="Bookman Old Style" w:hAnsi="Bookman Old Style" w:cs="Bookman Old Style"/>
          <w:b w:val="0"/>
          <w:szCs w:val="24"/>
        </w:rPr>
        <w:t xml:space="preserve"> KB (PNS, PPPK dan </w:t>
      </w:r>
      <w:proofErr w:type="spellStart"/>
      <w:r>
        <w:rPr>
          <w:rFonts w:ascii="Bookman Old Style" w:hAnsi="Bookman Old Style" w:cs="Bookman Old Style"/>
          <w:b w:val="0"/>
          <w:szCs w:val="24"/>
        </w:rPr>
        <w:t>Penyuluh</w:t>
      </w:r>
      <w:proofErr w:type="spellEnd"/>
      <w:r>
        <w:rPr>
          <w:rFonts w:ascii="Bookman Old Style" w:hAnsi="Bookman Old Style" w:cs="Bookman Old Style"/>
          <w:b w:val="0"/>
          <w:szCs w:val="24"/>
        </w:rPr>
        <w:t xml:space="preserve"> PHL), PPKB dan Sub PPKBD yang </w:t>
      </w:r>
      <w:proofErr w:type="spellStart"/>
      <w:r>
        <w:rPr>
          <w:rFonts w:ascii="Bookman Old Style" w:hAnsi="Bookman Old Style" w:cs="Bookman Old Style"/>
          <w:b w:val="0"/>
          <w:szCs w:val="24"/>
        </w:rPr>
        <w:t>tersebar</w:t>
      </w:r>
      <w:proofErr w:type="spellEnd"/>
      <w:r>
        <w:rPr>
          <w:rFonts w:ascii="Bookman Old Style" w:hAnsi="Bookman Old Style" w:cs="Bookman Old Style"/>
          <w:b w:val="0"/>
          <w:szCs w:val="24"/>
        </w:rPr>
        <w:t xml:space="preserve"> pada </w:t>
      </w:r>
      <w:proofErr w:type="spellStart"/>
      <w:r>
        <w:rPr>
          <w:rFonts w:ascii="Bookman Old Style" w:hAnsi="Bookman Old Style" w:cs="Bookman Old Style"/>
          <w:b w:val="0"/>
          <w:szCs w:val="24"/>
        </w:rPr>
        <w:t>semua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Desa</w:t>
      </w:r>
      <w:proofErr w:type="spellEnd"/>
      <w:r>
        <w:rPr>
          <w:rFonts w:ascii="Bookman Old Style" w:hAnsi="Bookman Old Style" w:cs="Bookman Old Style"/>
          <w:b w:val="0"/>
          <w:szCs w:val="24"/>
        </w:rPr>
        <w:t>/</w:t>
      </w:r>
      <w:proofErr w:type="spellStart"/>
      <w:r>
        <w:rPr>
          <w:rFonts w:ascii="Bookman Old Style" w:hAnsi="Bookman Old Style" w:cs="Bookman Old Style"/>
          <w:b w:val="0"/>
          <w:szCs w:val="24"/>
        </w:rPr>
        <w:t>Kelurahan</w:t>
      </w:r>
      <w:proofErr w:type="spellEnd"/>
      <w:r>
        <w:rPr>
          <w:rFonts w:ascii="Bookman Old Style" w:hAnsi="Bookman Old Style" w:cs="Bookman Old Style"/>
          <w:b w:val="0"/>
          <w:szCs w:val="24"/>
        </w:rPr>
        <w:t xml:space="preserve"> di </w:t>
      </w:r>
      <w:proofErr w:type="spellStart"/>
      <w:r>
        <w:rPr>
          <w:rFonts w:ascii="Bookman Old Style" w:hAnsi="Bookman Old Style" w:cs="Bookman Old Style"/>
          <w:b w:val="0"/>
          <w:szCs w:val="24"/>
        </w:rPr>
        <w:t>Kabupaten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Kepulauan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Selayar</w:t>
      </w:r>
      <w:proofErr w:type="spellEnd"/>
      <w:r>
        <w:rPr>
          <w:rFonts w:ascii="Bookman Old Style" w:hAnsi="Bookman Old Style" w:cs="Bookman Old Style"/>
          <w:b w:val="0"/>
          <w:szCs w:val="24"/>
        </w:rPr>
        <w:t xml:space="preserve"> </w:t>
      </w:r>
      <w:proofErr w:type="spellStart"/>
      <w:proofErr w:type="gramStart"/>
      <w:r>
        <w:rPr>
          <w:rFonts w:ascii="Bookman Old Style" w:hAnsi="Bookman Old Style" w:cs="Bookman Old Style"/>
          <w:b w:val="0"/>
          <w:szCs w:val="24"/>
        </w:rPr>
        <w:t>serta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Penyediaan</w:t>
      </w:r>
      <w:proofErr w:type="spellEnd"/>
      <w:proofErr w:type="gram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alat</w:t>
      </w:r>
      <w:proofErr w:type="spellEnd"/>
      <w:r>
        <w:rPr>
          <w:rFonts w:ascii="Bookman Old Style" w:hAnsi="Bookman Old Style" w:cs="Bookman Old Style"/>
          <w:b w:val="0"/>
          <w:szCs w:val="24"/>
        </w:rPr>
        <w:t xml:space="preserve"> dan </w:t>
      </w:r>
      <w:proofErr w:type="spellStart"/>
      <w:r>
        <w:rPr>
          <w:rFonts w:ascii="Bookman Old Style" w:hAnsi="Bookman Old Style" w:cs="Bookman Old Style"/>
          <w:b w:val="0"/>
          <w:szCs w:val="24"/>
        </w:rPr>
        <w:t>obat</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kontrasepsi</w:t>
      </w:r>
      <w:proofErr w:type="spellEnd"/>
      <w:r>
        <w:rPr>
          <w:rFonts w:ascii="Bookman Old Style" w:hAnsi="Bookman Old Style" w:cs="Bookman Old Style"/>
          <w:b w:val="0"/>
          <w:szCs w:val="24"/>
        </w:rPr>
        <w:t xml:space="preserve"> </w:t>
      </w:r>
      <w:r>
        <w:rPr>
          <w:rFonts w:ascii="Bookman Old Style" w:hAnsi="Bookman Old Style" w:cs="Bookman Old Style"/>
          <w:b w:val="0"/>
          <w:szCs w:val="24"/>
          <w:lang w:val="id-ID"/>
        </w:rPr>
        <w:t xml:space="preserve">(ALKON) </w:t>
      </w:r>
      <w:proofErr w:type="spellStart"/>
      <w:r>
        <w:rPr>
          <w:rFonts w:ascii="Bookman Old Style" w:hAnsi="Bookman Old Style" w:cs="Bookman Old Style"/>
          <w:b w:val="0"/>
          <w:szCs w:val="24"/>
        </w:rPr>
        <w:t>untuk</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memenuhi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permintaan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masyarakat</w:t>
      </w:r>
      <w:proofErr w:type="spellEnd"/>
      <w:r>
        <w:rPr>
          <w:rFonts w:ascii="Bookman Old Style" w:hAnsi="Bookman Old Style" w:cs="Bookman Old Style"/>
          <w:b w:val="0"/>
          <w:szCs w:val="24"/>
        </w:rPr>
        <w:t>.</w:t>
      </w:r>
    </w:p>
    <w:p w14:paraId="01F58661" w14:textId="58B00A54" w:rsidR="001908B2" w:rsidRDefault="0041358E">
      <w:pPr>
        <w:pStyle w:val="Heading2"/>
        <w:numPr>
          <w:ilvl w:val="0"/>
          <w:numId w:val="0"/>
        </w:numPr>
        <w:ind w:firstLine="720"/>
        <w:jc w:val="both"/>
        <w:rPr>
          <w:rFonts w:ascii="Bookman Old Style" w:hAnsi="Bookman Old Style" w:cs="Bookman Old Style"/>
          <w:b w:val="0"/>
          <w:szCs w:val="24"/>
        </w:rPr>
      </w:pPr>
      <w:proofErr w:type="spellStart"/>
      <w:proofErr w:type="gramStart"/>
      <w:r>
        <w:rPr>
          <w:rFonts w:ascii="Bookman Old Style" w:hAnsi="Bookman Old Style" w:cs="Bookman Old Style"/>
          <w:b w:val="0"/>
          <w:szCs w:val="24"/>
        </w:rPr>
        <w:t>Jumlah</w:t>
      </w:r>
      <w:proofErr w:type="spellEnd"/>
      <w:r>
        <w:rPr>
          <w:rFonts w:ascii="Bookman Old Style" w:hAnsi="Bookman Old Style" w:cs="Bookman Old Style"/>
          <w:b w:val="0"/>
          <w:szCs w:val="24"/>
        </w:rPr>
        <w:t xml:space="preserve">  PPKBD</w:t>
      </w:r>
      <w:proofErr w:type="gramEnd"/>
      <w:r>
        <w:rPr>
          <w:rFonts w:ascii="Bookman Old Style" w:hAnsi="Bookman Old Style" w:cs="Bookman Old Style"/>
          <w:b w:val="0"/>
          <w:szCs w:val="24"/>
        </w:rPr>
        <w:t xml:space="preserve"> dan sub PPKBD di </w:t>
      </w:r>
      <w:r>
        <w:rPr>
          <w:rFonts w:ascii="Bookman Old Style" w:hAnsi="Bookman Old Style" w:cs="Bookman Old Style"/>
          <w:b w:val="0"/>
          <w:szCs w:val="24"/>
          <w:lang w:val="id-ID"/>
        </w:rPr>
        <w:t xml:space="preserve">Kabupaten Kepulauan Selayar </w:t>
      </w:r>
      <w:proofErr w:type="spellStart"/>
      <w:r>
        <w:rPr>
          <w:rFonts w:ascii="Bookman Old Style" w:hAnsi="Bookman Old Style" w:cs="Bookman Old Style"/>
          <w:b w:val="0"/>
          <w:szCs w:val="24"/>
        </w:rPr>
        <w:t>adalah</w:t>
      </w:r>
      <w:proofErr w:type="spellEnd"/>
      <w:r>
        <w:rPr>
          <w:rFonts w:ascii="Bookman Old Style" w:hAnsi="Bookman Old Style" w:cs="Bookman Old Style"/>
          <w:b w:val="0"/>
          <w:szCs w:val="24"/>
        </w:rPr>
        <w:t xml:space="preserve"> 47</w:t>
      </w:r>
      <w:r w:rsidR="00E10CFD">
        <w:rPr>
          <w:rFonts w:ascii="Bookman Old Style" w:hAnsi="Bookman Old Style" w:cs="Bookman Old Style"/>
          <w:b w:val="0"/>
          <w:szCs w:val="24"/>
          <w:lang w:val="id-ID"/>
        </w:rPr>
        <w:t>7</w:t>
      </w:r>
      <w:r>
        <w:rPr>
          <w:rFonts w:ascii="Bookman Old Style" w:hAnsi="Bookman Old Style" w:cs="Bookman Old Style"/>
          <w:b w:val="0"/>
          <w:szCs w:val="24"/>
        </w:rPr>
        <w:t xml:space="preserve"> orang. Hal </w:t>
      </w:r>
      <w:proofErr w:type="spellStart"/>
      <w:r>
        <w:rPr>
          <w:rFonts w:ascii="Bookman Old Style" w:hAnsi="Bookman Old Style" w:cs="Bookman Old Style"/>
          <w:b w:val="0"/>
          <w:szCs w:val="24"/>
        </w:rPr>
        <w:t>ini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berarti</w:t>
      </w:r>
      <w:proofErr w:type="spellEnd"/>
      <w:r>
        <w:rPr>
          <w:rFonts w:ascii="Bookman Old Style" w:hAnsi="Bookman Old Style" w:cs="Bookman Old Style"/>
          <w:b w:val="0"/>
          <w:szCs w:val="24"/>
        </w:rPr>
        <w:t xml:space="preserve"> </w:t>
      </w:r>
      <w:r>
        <w:rPr>
          <w:rFonts w:ascii="Bookman Old Style" w:hAnsi="Bookman Old Style" w:cs="Bookman Old Style"/>
          <w:b w:val="0"/>
          <w:szCs w:val="24"/>
          <w:lang w:val="id-ID"/>
        </w:rPr>
        <w:t xml:space="preserve">rata-rata </w:t>
      </w:r>
      <w:r>
        <w:rPr>
          <w:rFonts w:ascii="Bookman Old Style" w:hAnsi="Bookman Old Style" w:cs="Bookman Old Style"/>
          <w:b w:val="0"/>
          <w:szCs w:val="24"/>
        </w:rPr>
        <w:t xml:space="preserve">1 </w:t>
      </w:r>
      <w:r>
        <w:rPr>
          <w:rFonts w:ascii="Bookman Old Style" w:hAnsi="Bookman Old Style" w:cs="Bookman Old Style"/>
          <w:b w:val="0"/>
          <w:szCs w:val="24"/>
          <w:lang w:val="id-ID"/>
        </w:rPr>
        <w:t xml:space="preserve">orang </w:t>
      </w:r>
      <w:r>
        <w:rPr>
          <w:rFonts w:ascii="Bookman Old Style" w:hAnsi="Bookman Old Style" w:cs="Bookman Old Style"/>
          <w:b w:val="0"/>
          <w:szCs w:val="24"/>
        </w:rPr>
        <w:t xml:space="preserve">PPKBD </w:t>
      </w:r>
      <w:proofErr w:type="spellStart"/>
      <w:r>
        <w:rPr>
          <w:rFonts w:ascii="Bookman Old Style" w:hAnsi="Bookman Old Style" w:cs="Bookman Old Style"/>
          <w:b w:val="0"/>
          <w:szCs w:val="24"/>
        </w:rPr>
        <w:t>membina</w:t>
      </w:r>
      <w:proofErr w:type="spellEnd"/>
      <w:r>
        <w:rPr>
          <w:rFonts w:ascii="Bookman Old Style" w:hAnsi="Bookman Old Style" w:cs="Bookman Old Style"/>
          <w:b w:val="0"/>
          <w:szCs w:val="24"/>
        </w:rPr>
        <w:t xml:space="preserve"> 1 </w:t>
      </w:r>
      <w:proofErr w:type="spellStart"/>
      <w:r>
        <w:rPr>
          <w:rFonts w:ascii="Bookman Old Style" w:hAnsi="Bookman Old Style" w:cs="Bookman Old Style"/>
          <w:b w:val="0"/>
          <w:szCs w:val="24"/>
        </w:rPr>
        <w:t>desa</w:t>
      </w:r>
      <w:proofErr w:type="spellEnd"/>
      <w:r>
        <w:rPr>
          <w:rFonts w:ascii="Bookman Old Style" w:hAnsi="Bookman Old Style" w:cs="Bookman Old Style"/>
          <w:b w:val="0"/>
          <w:szCs w:val="24"/>
        </w:rPr>
        <w:t>/</w:t>
      </w:r>
      <w:proofErr w:type="spellStart"/>
      <w:r>
        <w:rPr>
          <w:rFonts w:ascii="Bookman Old Style" w:hAnsi="Bookman Old Style" w:cs="Bookman Old Style"/>
          <w:b w:val="0"/>
          <w:szCs w:val="24"/>
        </w:rPr>
        <w:t>kelurahan</w:t>
      </w:r>
      <w:proofErr w:type="spellEnd"/>
      <w:r>
        <w:rPr>
          <w:rFonts w:ascii="Bookman Old Style" w:hAnsi="Bookman Old Style" w:cs="Bookman Old Style"/>
          <w:b w:val="0"/>
          <w:szCs w:val="24"/>
        </w:rPr>
        <w:t xml:space="preserve">. Karena </w:t>
      </w:r>
      <w:proofErr w:type="spellStart"/>
      <w:r>
        <w:rPr>
          <w:rFonts w:ascii="Bookman Old Style" w:hAnsi="Bookman Old Style" w:cs="Bookman Old Style"/>
          <w:b w:val="0"/>
          <w:szCs w:val="24"/>
        </w:rPr>
        <w:t>hasil</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penghitungan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sudah</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mencapai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kondisi</w:t>
      </w:r>
      <w:proofErr w:type="spellEnd"/>
      <w:r>
        <w:rPr>
          <w:rFonts w:ascii="Bookman Old Style" w:hAnsi="Bookman Old Style" w:cs="Bookman Old Style"/>
          <w:b w:val="0"/>
          <w:szCs w:val="24"/>
        </w:rPr>
        <w:t xml:space="preserve"> ideal </w:t>
      </w:r>
      <w:proofErr w:type="spellStart"/>
      <w:r>
        <w:rPr>
          <w:rFonts w:ascii="Bookman Old Style" w:hAnsi="Bookman Old Style" w:cs="Bookman Old Style"/>
          <w:b w:val="0"/>
          <w:szCs w:val="24"/>
        </w:rPr>
        <w:t>sama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artinya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bahwa</w:t>
      </w:r>
      <w:proofErr w:type="spellEnd"/>
      <w:r>
        <w:rPr>
          <w:rFonts w:ascii="Bookman Old Style" w:hAnsi="Bookman Old Style" w:cs="Bookman Old Style"/>
          <w:b w:val="0"/>
          <w:szCs w:val="24"/>
        </w:rPr>
        <w:t xml:space="preserve"> ratio PPKBD di </w:t>
      </w:r>
      <w:proofErr w:type="spellStart"/>
      <w:r>
        <w:rPr>
          <w:rFonts w:ascii="Bookman Old Style" w:hAnsi="Bookman Old Style" w:cs="Bookman Old Style"/>
          <w:b w:val="0"/>
          <w:szCs w:val="24"/>
        </w:rPr>
        <w:t>desa</w:t>
      </w:r>
      <w:proofErr w:type="spellEnd"/>
      <w:r>
        <w:rPr>
          <w:rFonts w:ascii="Bookman Old Style" w:hAnsi="Bookman Old Style" w:cs="Bookman Old Style"/>
          <w:b w:val="0"/>
          <w:szCs w:val="24"/>
        </w:rPr>
        <w:t>/</w:t>
      </w:r>
      <w:proofErr w:type="spellStart"/>
      <w:r>
        <w:rPr>
          <w:rFonts w:ascii="Bookman Old Style" w:hAnsi="Bookman Old Style" w:cs="Bookman Old Style"/>
          <w:b w:val="0"/>
          <w:szCs w:val="24"/>
        </w:rPr>
        <w:t>kelurahan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sudah</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maksimal</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maka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nilai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dari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hasil</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penghitungannya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sudah</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mencapai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dari</w:t>
      </w:r>
      <w:proofErr w:type="spellEnd"/>
      <w:r>
        <w:rPr>
          <w:rFonts w:ascii="Bookman Old Style" w:hAnsi="Bookman Old Style" w:cs="Bookman Old Style"/>
          <w:b w:val="0"/>
          <w:szCs w:val="24"/>
        </w:rPr>
        <w:t xml:space="preserve"> 100 %. </w:t>
      </w:r>
      <w:proofErr w:type="spellStart"/>
      <w:r>
        <w:rPr>
          <w:rFonts w:ascii="Bookman Old Style" w:hAnsi="Bookman Old Style" w:cs="Bookman Old Style"/>
          <w:b w:val="0"/>
          <w:szCs w:val="24"/>
        </w:rPr>
        <w:t>Dengan</w:t>
      </w:r>
      <w:proofErr w:type="spellEnd"/>
      <w:r>
        <w:rPr>
          <w:rFonts w:ascii="Bookman Old Style" w:hAnsi="Bookman Old Style" w:cs="Bookman Old Style"/>
          <w:b w:val="0"/>
          <w:szCs w:val="24"/>
        </w:rPr>
        <w:t xml:space="preserve"> kata lain target </w:t>
      </w:r>
      <w:r>
        <w:rPr>
          <w:rFonts w:ascii="Bookman Old Style" w:hAnsi="Bookman Old Style" w:cs="Bookman Old Style"/>
          <w:b w:val="0"/>
          <w:szCs w:val="24"/>
          <w:lang w:val="id-ID"/>
        </w:rPr>
        <w:t>daerah</w:t>
      </w:r>
      <w:r>
        <w:rPr>
          <w:rFonts w:ascii="Bookman Old Style" w:hAnsi="Bookman Old Style" w:cs="Bookman Old Style"/>
          <w:b w:val="0"/>
          <w:szCs w:val="24"/>
        </w:rPr>
        <w:t xml:space="preserve"> pada </w:t>
      </w:r>
      <w:proofErr w:type="spellStart"/>
      <w:r>
        <w:rPr>
          <w:rFonts w:ascii="Bookman Old Style" w:hAnsi="Bookman Old Style" w:cs="Bookman Old Style"/>
          <w:b w:val="0"/>
          <w:szCs w:val="24"/>
        </w:rPr>
        <w:t>tahun</w:t>
      </w:r>
      <w:proofErr w:type="spellEnd"/>
      <w:r>
        <w:rPr>
          <w:rFonts w:ascii="Bookman Old Style" w:hAnsi="Bookman Old Style" w:cs="Bookman Old Style"/>
          <w:b w:val="0"/>
          <w:szCs w:val="24"/>
        </w:rPr>
        <w:t xml:space="preserve"> 202</w:t>
      </w:r>
      <w:r w:rsidR="00E10CFD">
        <w:rPr>
          <w:rFonts w:ascii="Bookman Old Style" w:hAnsi="Bookman Old Style" w:cs="Bookman Old Style"/>
          <w:b w:val="0"/>
          <w:szCs w:val="24"/>
          <w:lang w:val="id-ID"/>
        </w:rPr>
        <w:t>5</w:t>
      </w:r>
      <w:r>
        <w:rPr>
          <w:rFonts w:ascii="Bookman Old Style" w:hAnsi="Bookman Old Style" w:cs="Bookman Old Style"/>
          <w:b w:val="0"/>
          <w:szCs w:val="24"/>
        </w:rPr>
        <w:t xml:space="preserve"> </w:t>
      </w:r>
      <w:proofErr w:type="spellStart"/>
      <w:r>
        <w:rPr>
          <w:rFonts w:ascii="Bookman Old Style" w:hAnsi="Bookman Old Style" w:cs="Bookman Old Style"/>
          <w:b w:val="0"/>
          <w:szCs w:val="24"/>
        </w:rPr>
        <w:t>untuk</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indikator</w:t>
      </w:r>
      <w:proofErr w:type="spellEnd"/>
      <w:r>
        <w:rPr>
          <w:rFonts w:ascii="Bookman Old Style" w:hAnsi="Bookman Old Style" w:cs="Bookman Old Style"/>
          <w:b w:val="0"/>
          <w:szCs w:val="24"/>
        </w:rPr>
        <w:t xml:space="preserve"> ratio PPKBD di </w:t>
      </w:r>
      <w:proofErr w:type="spellStart"/>
      <w:r>
        <w:rPr>
          <w:rFonts w:ascii="Bookman Old Style" w:hAnsi="Bookman Old Style" w:cs="Bookman Old Style"/>
          <w:b w:val="0"/>
          <w:szCs w:val="24"/>
        </w:rPr>
        <w:t>desa</w:t>
      </w:r>
      <w:proofErr w:type="spellEnd"/>
      <w:r>
        <w:rPr>
          <w:rFonts w:ascii="Bookman Old Style" w:hAnsi="Bookman Old Style" w:cs="Bookman Old Style"/>
          <w:b w:val="0"/>
          <w:szCs w:val="24"/>
        </w:rPr>
        <w:t>/</w:t>
      </w:r>
      <w:proofErr w:type="spellStart"/>
      <w:r>
        <w:rPr>
          <w:rFonts w:ascii="Bookman Old Style" w:hAnsi="Bookman Old Style" w:cs="Bookman Old Style"/>
          <w:b w:val="0"/>
          <w:szCs w:val="24"/>
        </w:rPr>
        <w:t>kelurahan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sudah</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tercapai</w:t>
      </w:r>
      <w:proofErr w:type="spellEnd"/>
      <w:r>
        <w:rPr>
          <w:rFonts w:ascii="Bookman Old Style" w:hAnsi="Bookman Old Style" w:cs="Bookman Old Style"/>
          <w:b w:val="0"/>
          <w:szCs w:val="24"/>
        </w:rPr>
        <w:t xml:space="preserve">. Peran </w:t>
      </w:r>
      <w:proofErr w:type="spellStart"/>
      <w:r>
        <w:rPr>
          <w:rFonts w:ascii="Bookman Old Style" w:hAnsi="Bookman Old Style" w:cs="Bookman Old Style"/>
          <w:b w:val="0"/>
          <w:szCs w:val="24"/>
        </w:rPr>
        <w:t>serta</w:t>
      </w:r>
      <w:proofErr w:type="spellEnd"/>
      <w:r>
        <w:rPr>
          <w:rFonts w:ascii="Bookman Old Style" w:hAnsi="Bookman Old Style" w:cs="Bookman Old Style"/>
          <w:b w:val="0"/>
          <w:szCs w:val="24"/>
        </w:rPr>
        <w:t xml:space="preserve"> PPKBD dan Sub PPKBD sangat </w:t>
      </w:r>
      <w:proofErr w:type="spellStart"/>
      <w:r>
        <w:rPr>
          <w:rFonts w:ascii="Bookman Old Style" w:hAnsi="Bookman Old Style" w:cs="Bookman Old Style"/>
          <w:b w:val="0"/>
          <w:szCs w:val="24"/>
        </w:rPr>
        <w:t>membantu</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walaupun</w:t>
      </w:r>
      <w:proofErr w:type="spellEnd"/>
      <w:r>
        <w:rPr>
          <w:rFonts w:ascii="Bookman Old Style" w:hAnsi="Bookman Old Style" w:cs="Bookman Old Style"/>
          <w:b w:val="0"/>
          <w:szCs w:val="24"/>
        </w:rPr>
        <w:t xml:space="preserve"> honor </w:t>
      </w:r>
      <w:proofErr w:type="spellStart"/>
      <w:r>
        <w:rPr>
          <w:rFonts w:ascii="Bookman Old Style" w:hAnsi="Bookman Old Style" w:cs="Bookman Old Style"/>
          <w:b w:val="0"/>
          <w:szCs w:val="24"/>
        </w:rPr>
        <w:t>mereka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sebesar</w:t>
      </w:r>
      <w:proofErr w:type="spellEnd"/>
      <w:r>
        <w:rPr>
          <w:rFonts w:ascii="Bookman Old Style" w:hAnsi="Bookman Old Style" w:cs="Bookman Old Style"/>
          <w:b w:val="0"/>
          <w:szCs w:val="24"/>
        </w:rPr>
        <w:t xml:space="preserve"> Rp.100.</w:t>
      </w:r>
      <w:proofErr w:type="gramStart"/>
      <w:r>
        <w:rPr>
          <w:rFonts w:ascii="Bookman Old Style" w:hAnsi="Bookman Old Style" w:cs="Bookman Old Style"/>
          <w:b w:val="0"/>
          <w:szCs w:val="24"/>
        </w:rPr>
        <w:t>000,-</w:t>
      </w:r>
      <w:proofErr w:type="gramEnd"/>
      <w:r>
        <w:rPr>
          <w:rFonts w:ascii="Bookman Old Style" w:hAnsi="Bookman Old Style" w:cs="Bookman Old Style"/>
          <w:b w:val="0"/>
          <w:szCs w:val="24"/>
        </w:rPr>
        <w:t xml:space="preserve"> per </w:t>
      </w:r>
      <w:proofErr w:type="spellStart"/>
      <w:r>
        <w:rPr>
          <w:rFonts w:ascii="Bookman Old Style" w:hAnsi="Bookman Old Style" w:cs="Bookman Old Style"/>
          <w:b w:val="0"/>
          <w:szCs w:val="24"/>
        </w:rPr>
        <w:t>bulan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Rendahnya</w:t>
      </w:r>
      <w:proofErr w:type="spellEnd"/>
      <w:r>
        <w:rPr>
          <w:rFonts w:ascii="Bookman Old Style" w:hAnsi="Bookman Old Style" w:cs="Bookman Old Style"/>
          <w:b w:val="0"/>
          <w:szCs w:val="24"/>
        </w:rPr>
        <w:t xml:space="preserve"> honor PPKB dan Sub PPKB </w:t>
      </w:r>
      <w:proofErr w:type="spellStart"/>
      <w:r>
        <w:rPr>
          <w:rFonts w:ascii="Bookman Old Style" w:hAnsi="Bookman Old Style" w:cs="Bookman Old Style"/>
          <w:b w:val="0"/>
          <w:szCs w:val="24"/>
        </w:rPr>
        <w:t>perlu</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perhatian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dari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Pemerintah</w:t>
      </w:r>
      <w:proofErr w:type="spellEnd"/>
      <w:r>
        <w:rPr>
          <w:rFonts w:ascii="Bookman Old Style" w:hAnsi="Bookman Old Style" w:cs="Bookman Old Style"/>
          <w:b w:val="0"/>
          <w:szCs w:val="24"/>
        </w:rPr>
        <w:t>.</w:t>
      </w:r>
    </w:p>
    <w:p w14:paraId="74890CBB" w14:textId="77777777" w:rsidR="00605A53" w:rsidRPr="00605A53" w:rsidRDefault="00605A53" w:rsidP="00605A53">
      <w:pPr>
        <w:rPr>
          <w:lang w:val="en-US" w:eastAsia="en-US"/>
        </w:rPr>
      </w:pPr>
    </w:p>
    <w:p w14:paraId="4330D6A2" w14:textId="68E5A2D2" w:rsidR="001908B2" w:rsidRDefault="0041358E">
      <w:pPr>
        <w:spacing w:line="480" w:lineRule="auto"/>
        <w:ind w:firstLine="720"/>
        <w:jc w:val="both"/>
        <w:rPr>
          <w:rFonts w:ascii="Bookman Old Style" w:hAnsi="Bookman Old Style" w:cs="Arial"/>
          <w:lang w:val="en-US"/>
        </w:rPr>
      </w:pPr>
      <w:r>
        <w:rPr>
          <w:rFonts w:ascii="Bookman Old Style" w:hAnsi="Bookman Old Style" w:cs="Arial"/>
          <w:lang w:val="en-US"/>
        </w:rPr>
        <w:lastRenderedPageBreak/>
        <w:t xml:space="preserve">Stunting </w:t>
      </w:r>
      <w:proofErr w:type="spellStart"/>
      <w:r>
        <w:rPr>
          <w:rFonts w:ascii="Bookman Old Style" w:hAnsi="Bookman Old Style" w:cs="Arial"/>
          <w:lang w:val="en-US"/>
        </w:rPr>
        <w:t>adalah</w:t>
      </w:r>
      <w:proofErr w:type="spellEnd"/>
      <w:r>
        <w:rPr>
          <w:rFonts w:ascii="Bookman Old Style" w:hAnsi="Bookman Old Style" w:cs="Arial"/>
          <w:lang w:val="en-US"/>
        </w:rPr>
        <w:t xml:space="preserve"> </w:t>
      </w:r>
      <w:proofErr w:type="spellStart"/>
      <w:r>
        <w:rPr>
          <w:rFonts w:ascii="Bookman Old Style" w:hAnsi="Bookman Old Style" w:cs="Arial"/>
          <w:lang w:val="en-US"/>
        </w:rPr>
        <w:t>kondisi</w:t>
      </w:r>
      <w:proofErr w:type="spellEnd"/>
      <w:r>
        <w:rPr>
          <w:rFonts w:ascii="Bookman Old Style" w:hAnsi="Bookman Old Style" w:cs="Arial"/>
          <w:lang w:val="en-US"/>
        </w:rPr>
        <w:t xml:space="preserve"> </w:t>
      </w:r>
      <w:proofErr w:type="spellStart"/>
      <w:r>
        <w:rPr>
          <w:rFonts w:ascii="Bookman Old Style" w:hAnsi="Bookman Old Style" w:cs="Arial"/>
          <w:lang w:val="en-US"/>
        </w:rPr>
        <w:t>gagal</w:t>
      </w:r>
      <w:proofErr w:type="spellEnd"/>
      <w:r>
        <w:rPr>
          <w:rFonts w:ascii="Bookman Old Style" w:hAnsi="Bookman Old Style" w:cs="Arial"/>
          <w:lang w:val="en-US"/>
        </w:rPr>
        <w:t xml:space="preserve"> </w:t>
      </w:r>
      <w:proofErr w:type="spellStart"/>
      <w:r>
        <w:rPr>
          <w:rFonts w:ascii="Bookman Old Style" w:hAnsi="Bookman Old Style" w:cs="Arial"/>
          <w:lang w:val="en-US"/>
        </w:rPr>
        <w:t>tumbuh</w:t>
      </w:r>
      <w:proofErr w:type="spellEnd"/>
      <w:r>
        <w:rPr>
          <w:rFonts w:ascii="Bookman Old Style" w:hAnsi="Bookman Old Style" w:cs="Arial"/>
          <w:lang w:val="en-US"/>
        </w:rPr>
        <w:t xml:space="preserve"> pada </w:t>
      </w:r>
      <w:proofErr w:type="spellStart"/>
      <w:r>
        <w:rPr>
          <w:rFonts w:ascii="Bookman Old Style" w:hAnsi="Bookman Old Style" w:cs="Arial"/>
          <w:lang w:val="en-US"/>
        </w:rPr>
        <w:t>anak</w:t>
      </w:r>
      <w:proofErr w:type="spellEnd"/>
      <w:r>
        <w:rPr>
          <w:rFonts w:ascii="Bookman Old Style" w:hAnsi="Bookman Old Style" w:cs="Arial"/>
          <w:lang w:val="en-US"/>
        </w:rPr>
        <w:t xml:space="preserve"> </w:t>
      </w:r>
      <w:proofErr w:type="spellStart"/>
      <w:r>
        <w:rPr>
          <w:rFonts w:ascii="Bookman Old Style" w:hAnsi="Bookman Old Style" w:cs="Arial"/>
          <w:lang w:val="en-US"/>
        </w:rPr>
        <w:t>balita</w:t>
      </w:r>
      <w:proofErr w:type="spellEnd"/>
      <w:r>
        <w:rPr>
          <w:rFonts w:ascii="Bookman Old Style" w:hAnsi="Bookman Old Style" w:cs="Arial"/>
          <w:lang w:val="en-US"/>
        </w:rPr>
        <w:t xml:space="preserve"> </w:t>
      </w:r>
      <w:proofErr w:type="spellStart"/>
      <w:r>
        <w:rPr>
          <w:rFonts w:ascii="Bookman Old Style" w:hAnsi="Bookman Old Style" w:cs="Arial"/>
          <w:lang w:val="en-US"/>
        </w:rPr>
        <w:t>akibat</w:t>
      </w:r>
      <w:proofErr w:type="spellEnd"/>
      <w:r>
        <w:rPr>
          <w:rFonts w:ascii="Bookman Old Style" w:hAnsi="Bookman Old Style" w:cs="Arial"/>
          <w:lang w:val="en-US"/>
        </w:rPr>
        <w:t xml:space="preserve"> </w:t>
      </w:r>
      <w:proofErr w:type="spellStart"/>
      <w:r>
        <w:rPr>
          <w:rFonts w:ascii="Bookman Old Style" w:hAnsi="Bookman Old Style" w:cs="Arial"/>
          <w:lang w:val="en-US"/>
        </w:rPr>
        <w:t>kekurangan</w:t>
      </w:r>
      <w:proofErr w:type="spellEnd"/>
      <w:r>
        <w:rPr>
          <w:rFonts w:ascii="Bookman Old Style" w:hAnsi="Bookman Old Style" w:cs="Arial"/>
          <w:lang w:val="en-US"/>
        </w:rPr>
        <w:t xml:space="preserve"> </w:t>
      </w:r>
      <w:proofErr w:type="spellStart"/>
      <w:r>
        <w:rPr>
          <w:rFonts w:ascii="Bookman Old Style" w:hAnsi="Bookman Old Style" w:cs="Arial"/>
          <w:lang w:val="en-US"/>
        </w:rPr>
        <w:t>gizi</w:t>
      </w:r>
      <w:proofErr w:type="spellEnd"/>
      <w:r>
        <w:rPr>
          <w:rFonts w:ascii="Bookman Old Style" w:hAnsi="Bookman Old Style" w:cs="Arial"/>
          <w:lang w:val="en-US"/>
        </w:rPr>
        <w:t xml:space="preserve"> </w:t>
      </w:r>
      <w:proofErr w:type="spellStart"/>
      <w:r>
        <w:rPr>
          <w:rFonts w:ascii="Bookman Old Style" w:hAnsi="Bookman Old Style" w:cs="Arial"/>
          <w:lang w:val="en-US"/>
        </w:rPr>
        <w:t>kronis</w:t>
      </w:r>
      <w:proofErr w:type="spellEnd"/>
      <w:r>
        <w:rPr>
          <w:rFonts w:ascii="Bookman Old Style" w:hAnsi="Bookman Old Style" w:cs="Arial"/>
          <w:lang w:val="en-US"/>
        </w:rPr>
        <w:t xml:space="preserve">, </w:t>
      </w:r>
      <w:proofErr w:type="spellStart"/>
      <w:r>
        <w:rPr>
          <w:rFonts w:ascii="Bookman Old Style" w:hAnsi="Bookman Old Style" w:cs="Arial"/>
          <w:lang w:val="en-US"/>
        </w:rPr>
        <w:t>infeksi</w:t>
      </w:r>
      <w:proofErr w:type="spellEnd"/>
      <w:r>
        <w:rPr>
          <w:rFonts w:ascii="Bookman Old Style" w:hAnsi="Bookman Old Style" w:cs="Arial"/>
          <w:lang w:val="en-US"/>
        </w:rPr>
        <w:t xml:space="preserve"> </w:t>
      </w:r>
      <w:proofErr w:type="spellStart"/>
      <w:r>
        <w:rPr>
          <w:rFonts w:ascii="Bookman Old Style" w:hAnsi="Bookman Old Style" w:cs="Arial"/>
          <w:lang w:val="en-US"/>
        </w:rPr>
        <w:t>berulang</w:t>
      </w:r>
      <w:proofErr w:type="spellEnd"/>
      <w:r>
        <w:rPr>
          <w:rFonts w:ascii="Bookman Old Style" w:hAnsi="Bookman Old Style" w:cs="Arial"/>
          <w:lang w:val="en-US"/>
        </w:rPr>
        <w:t xml:space="preserve">, dan </w:t>
      </w:r>
      <w:proofErr w:type="spellStart"/>
      <w:r>
        <w:rPr>
          <w:rFonts w:ascii="Bookman Old Style" w:hAnsi="Bookman Old Style" w:cs="Arial"/>
          <w:lang w:val="en-US"/>
        </w:rPr>
        <w:t>stimulasi</w:t>
      </w:r>
      <w:proofErr w:type="spellEnd"/>
      <w:r>
        <w:rPr>
          <w:rFonts w:ascii="Bookman Old Style" w:hAnsi="Bookman Old Style" w:cs="Arial"/>
          <w:lang w:val="en-US"/>
        </w:rPr>
        <w:t xml:space="preserve"> </w:t>
      </w:r>
      <w:proofErr w:type="spellStart"/>
      <w:r>
        <w:rPr>
          <w:rFonts w:ascii="Bookman Old Style" w:hAnsi="Bookman Old Style" w:cs="Arial"/>
          <w:lang w:val="en-US"/>
        </w:rPr>
        <w:t>psikososial</w:t>
      </w:r>
      <w:proofErr w:type="spellEnd"/>
      <w:r>
        <w:rPr>
          <w:rFonts w:ascii="Bookman Old Style" w:hAnsi="Bookman Old Style" w:cs="Arial"/>
          <w:lang w:val="en-US"/>
        </w:rPr>
        <w:t xml:space="preserve"> yang </w:t>
      </w:r>
      <w:proofErr w:type="spellStart"/>
      <w:r>
        <w:rPr>
          <w:rFonts w:ascii="Bookman Old Style" w:hAnsi="Bookman Old Style" w:cs="Arial"/>
          <w:lang w:val="en-US"/>
        </w:rPr>
        <w:t>tidak</w:t>
      </w:r>
      <w:proofErr w:type="spellEnd"/>
      <w:r>
        <w:rPr>
          <w:rFonts w:ascii="Bookman Old Style" w:hAnsi="Bookman Old Style" w:cs="Arial"/>
          <w:lang w:val="en-US"/>
        </w:rPr>
        <w:t xml:space="preserve"> </w:t>
      </w:r>
      <w:r w:rsidR="002F3719">
        <w:rPr>
          <w:rFonts w:ascii="Bookman Old Style" w:hAnsi="Bookman Old Style" w:cs="Arial"/>
        </w:rPr>
        <w:t>me</w:t>
      </w:r>
      <w:proofErr w:type="spellStart"/>
      <w:r>
        <w:rPr>
          <w:rFonts w:ascii="Bookman Old Style" w:hAnsi="Bookman Old Style" w:cs="Arial"/>
          <w:lang w:val="en-US"/>
        </w:rPr>
        <w:t>madai</w:t>
      </w:r>
      <w:proofErr w:type="spellEnd"/>
      <w:r>
        <w:rPr>
          <w:rFonts w:ascii="Bookman Old Style" w:hAnsi="Bookman Old Style" w:cs="Arial"/>
          <w:lang w:val="en-US"/>
        </w:rPr>
        <w:t xml:space="preserve">.  Stunting </w:t>
      </w:r>
      <w:proofErr w:type="spellStart"/>
      <w:r>
        <w:rPr>
          <w:rFonts w:ascii="Bookman Old Style" w:hAnsi="Bookman Old Style" w:cs="Arial"/>
          <w:lang w:val="en-US"/>
        </w:rPr>
        <w:t>ditandai</w:t>
      </w:r>
      <w:proofErr w:type="spellEnd"/>
      <w:r>
        <w:rPr>
          <w:rFonts w:ascii="Bookman Old Style" w:hAnsi="Bookman Old Style" w:cs="Arial"/>
          <w:lang w:val="en-US"/>
        </w:rPr>
        <w:t xml:space="preserve"> </w:t>
      </w:r>
      <w:proofErr w:type="spellStart"/>
      <w:r>
        <w:rPr>
          <w:rFonts w:ascii="Bookman Old Style" w:hAnsi="Bookman Old Style" w:cs="Arial"/>
          <w:lang w:val="en-US"/>
        </w:rPr>
        <w:t>dengan</w:t>
      </w:r>
      <w:proofErr w:type="spellEnd"/>
      <w:r>
        <w:rPr>
          <w:rFonts w:ascii="Bookman Old Style" w:hAnsi="Bookman Old Style" w:cs="Arial"/>
          <w:lang w:val="en-US"/>
        </w:rPr>
        <w:t xml:space="preserve"> </w:t>
      </w:r>
      <w:proofErr w:type="spellStart"/>
      <w:r>
        <w:rPr>
          <w:rFonts w:ascii="Bookman Old Style" w:hAnsi="Bookman Old Style" w:cs="Arial"/>
          <w:lang w:val="en-US"/>
        </w:rPr>
        <w:t>tinggi</w:t>
      </w:r>
      <w:proofErr w:type="spellEnd"/>
      <w:r>
        <w:rPr>
          <w:rFonts w:ascii="Bookman Old Style" w:hAnsi="Bookman Old Style" w:cs="Arial"/>
          <w:lang w:val="en-US"/>
        </w:rPr>
        <w:t xml:space="preserve"> badan </w:t>
      </w:r>
      <w:proofErr w:type="spellStart"/>
      <w:r>
        <w:rPr>
          <w:rFonts w:ascii="Bookman Old Style" w:hAnsi="Bookman Old Style" w:cs="Arial"/>
          <w:lang w:val="en-US"/>
        </w:rPr>
        <w:t>anak</w:t>
      </w:r>
      <w:proofErr w:type="spellEnd"/>
      <w:r>
        <w:rPr>
          <w:rFonts w:ascii="Bookman Old Style" w:hAnsi="Bookman Old Style" w:cs="Arial"/>
          <w:lang w:val="en-US"/>
        </w:rPr>
        <w:t xml:space="preserve"> yang </w:t>
      </w:r>
      <w:proofErr w:type="spellStart"/>
      <w:r>
        <w:rPr>
          <w:rFonts w:ascii="Bookman Old Style" w:hAnsi="Bookman Old Style" w:cs="Arial"/>
          <w:lang w:val="en-US"/>
        </w:rPr>
        <w:t>lebih</w:t>
      </w:r>
      <w:proofErr w:type="spellEnd"/>
      <w:r>
        <w:rPr>
          <w:rFonts w:ascii="Bookman Old Style" w:hAnsi="Bookman Old Style" w:cs="Arial"/>
          <w:lang w:val="en-US"/>
        </w:rPr>
        <w:t xml:space="preserve"> </w:t>
      </w:r>
      <w:proofErr w:type="spellStart"/>
      <w:r>
        <w:rPr>
          <w:rFonts w:ascii="Bookman Old Style" w:hAnsi="Bookman Old Style" w:cs="Arial"/>
          <w:lang w:val="en-US"/>
        </w:rPr>
        <w:t>pendek</w:t>
      </w:r>
      <w:proofErr w:type="spellEnd"/>
      <w:r>
        <w:rPr>
          <w:rFonts w:ascii="Bookman Old Style" w:hAnsi="Bookman Old Style" w:cs="Arial"/>
          <w:lang w:val="en-US"/>
        </w:rPr>
        <w:t xml:space="preserve"> </w:t>
      </w:r>
      <w:proofErr w:type="spellStart"/>
      <w:r>
        <w:rPr>
          <w:rFonts w:ascii="Bookman Old Style" w:hAnsi="Bookman Old Style" w:cs="Arial"/>
          <w:lang w:val="en-US"/>
        </w:rPr>
        <w:t>dibandingkan</w:t>
      </w:r>
      <w:proofErr w:type="spellEnd"/>
      <w:r>
        <w:rPr>
          <w:rFonts w:ascii="Bookman Old Style" w:hAnsi="Bookman Old Style" w:cs="Arial"/>
          <w:lang w:val="en-US"/>
        </w:rPr>
        <w:t xml:space="preserve"> </w:t>
      </w:r>
      <w:proofErr w:type="spellStart"/>
      <w:r>
        <w:rPr>
          <w:rFonts w:ascii="Bookman Old Style" w:hAnsi="Bookman Old Style" w:cs="Arial"/>
          <w:lang w:val="en-US"/>
        </w:rPr>
        <w:t>dengan</w:t>
      </w:r>
      <w:proofErr w:type="spellEnd"/>
      <w:r>
        <w:rPr>
          <w:rFonts w:ascii="Bookman Old Style" w:hAnsi="Bookman Old Style" w:cs="Arial"/>
          <w:lang w:val="en-US"/>
        </w:rPr>
        <w:t xml:space="preserve"> </w:t>
      </w:r>
      <w:proofErr w:type="spellStart"/>
      <w:r>
        <w:rPr>
          <w:rFonts w:ascii="Bookman Old Style" w:hAnsi="Bookman Old Style" w:cs="Arial"/>
          <w:lang w:val="en-US"/>
        </w:rPr>
        <w:t>anak</w:t>
      </w:r>
      <w:proofErr w:type="spellEnd"/>
      <w:r>
        <w:rPr>
          <w:rFonts w:ascii="Bookman Old Style" w:hAnsi="Bookman Old Style" w:cs="Arial"/>
          <w:lang w:val="en-US"/>
        </w:rPr>
        <w:t xml:space="preserve"> </w:t>
      </w:r>
      <w:proofErr w:type="spellStart"/>
      <w:r>
        <w:rPr>
          <w:rFonts w:ascii="Bookman Old Style" w:hAnsi="Bookman Old Style" w:cs="Arial"/>
          <w:lang w:val="en-US"/>
        </w:rPr>
        <w:t>seusianya</w:t>
      </w:r>
      <w:proofErr w:type="spellEnd"/>
      <w:r>
        <w:rPr>
          <w:rFonts w:ascii="Bookman Old Style" w:hAnsi="Bookman Old Style" w:cs="Arial"/>
          <w:lang w:val="en-US"/>
        </w:rPr>
        <w:t xml:space="preserve">. Dinas </w:t>
      </w:r>
      <w:proofErr w:type="spellStart"/>
      <w:r>
        <w:rPr>
          <w:rFonts w:ascii="Bookman Old Style" w:hAnsi="Bookman Old Style" w:cs="Arial"/>
          <w:lang w:val="en-US"/>
        </w:rPr>
        <w:t>Pemberdayaan</w:t>
      </w:r>
      <w:proofErr w:type="spellEnd"/>
      <w:r>
        <w:rPr>
          <w:rFonts w:ascii="Bookman Old Style" w:hAnsi="Bookman Old Style" w:cs="Arial"/>
          <w:lang w:val="en-US"/>
        </w:rPr>
        <w:t xml:space="preserve"> Perempuan </w:t>
      </w:r>
      <w:proofErr w:type="spellStart"/>
      <w:r>
        <w:rPr>
          <w:rFonts w:ascii="Bookman Old Style" w:hAnsi="Bookman Old Style" w:cs="Arial"/>
          <w:lang w:val="en-US"/>
        </w:rPr>
        <w:t>Perlindungan</w:t>
      </w:r>
      <w:proofErr w:type="spellEnd"/>
      <w:r>
        <w:rPr>
          <w:rFonts w:ascii="Bookman Old Style" w:hAnsi="Bookman Old Style" w:cs="Arial"/>
          <w:lang w:val="en-US"/>
        </w:rPr>
        <w:t xml:space="preserve"> Anak </w:t>
      </w:r>
      <w:proofErr w:type="spellStart"/>
      <w:r>
        <w:rPr>
          <w:rFonts w:ascii="Bookman Old Style" w:hAnsi="Bookman Old Style" w:cs="Arial"/>
          <w:lang w:val="en-US"/>
        </w:rPr>
        <w:t>Pengendalian</w:t>
      </w:r>
      <w:proofErr w:type="spellEnd"/>
      <w:r>
        <w:rPr>
          <w:rFonts w:ascii="Bookman Old Style" w:hAnsi="Bookman Old Style" w:cs="Arial"/>
          <w:lang w:val="en-US"/>
        </w:rPr>
        <w:t xml:space="preserve"> </w:t>
      </w:r>
      <w:proofErr w:type="spellStart"/>
      <w:r>
        <w:rPr>
          <w:rFonts w:ascii="Bookman Old Style" w:hAnsi="Bookman Old Style" w:cs="Arial"/>
          <w:lang w:val="en-US"/>
        </w:rPr>
        <w:t>Penduduk</w:t>
      </w:r>
      <w:proofErr w:type="spellEnd"/>
      <w:r>
        <w:rPr>
          <w:rFonts w:ascii="Bookman Old Style" w:hAnsi="Bookman Old Style" w:cs="Arial"/>
          <w:lang w:val="en-US"/>
        </w:rPr>
        <w:t xml:space="preserve"> dan </w:t>
      </w:r>
      <w:proofErr w:type="spellStart"/>
      <w:r>
        <w:rPr>
          <w:rFonts w:ascii="Bookman Old Style" w:hAnsi="Bookman Old Style" w:cs="Arial"/>
          <w:lang w:val="en-US"/>
        </w:rPr>
        <w:t>Keluarga</w:t>
      </w:r>
      <w:proofErr w:type="spellEnd"/>
      <w:r>
        <w:rPr>
          <w:rFonts w:ascii="Bookman Old Style" w:hAnsi="Bookman Old Style" w:cs="Arial"/>
          <w:lang w:val="en-US"/>
        </w:rPr>
        <w:t xml:space="preserve"> </w:t>
      </w:r>
      <w:proofErr w:type="spellStart"/>
      <w:proofErr w:type="gramStart"/>
      <w:r>
        <w:rPr>
          <w:rFonts w:ascii="Bookman Old Style" w:hAnsi="Bookman Old Style" w:cs="Arial"/>
          <w:lang w:val="en-US"/>
        </w:rPr>
        <w:t>Berencana</w:t>
      </w:r>
      <w:proofErr w:type="spellEnd"/>
      <w:r>
        <w:rPr>
          <w:rFonts w:ascii="Bookman Old Style" w:hAnsi="Bookman Old Style" w:cs="Arial"/>
          <w:lang w:val="en-US"/>
        </w:rPr>
        <w:t xml:space="preserve">  </w:t>
      </w:r>
      <w:proofErr w:type="spellStart"/>
      <w:r>
        <w:rPr>
          <w:rFonts w:ascii="Bookman Old Style" w:hAnsi="Bookman Old Style" w:cs="Arial"/>
          <w:lang w:val="en-US"/>
        </w:rPr>
        <w:t>memiliki</w:t>
      </w:r>
      <w:proofErr w:type="spellEnd"/>
      <w:proofErr w:type="gramEnd"/>
      <w:r>
        <w:rPr>
          <w:rFonts w:ascii="Bookman Old Style" w:hAnsi="Bookman Old Style" w:cs="Arial"/>
          <w:lang w:val="en-US"/>
        </w:rPr>
        <w:t xml:space="preserve"> </w:t>
      </w:r>
      <w:proofErr w:type="spellStart"/>
      <w:r>
        <w:rPr>
          <w:rFonts w:ascii="Bookman Old Style" w:hAnsi="Bookman Old Style" w:cs="Arial"/>
          <w:lang w:val="en-US"/>
        </w:rPr>
        <w:t>beberapa</w:t>
      </w:r>
      <w:proofErr w:type="spellEnd"/>
      <w:r>
        <w:rPr>
          <w:rFonts w:ascii="Bookman Old Style" w:hAnsi="Bookman Old Style" w:cs="Arial"/>
          <w:lang w:val="en-US"/>
        </w:rPr>
        <w:t xml:space="preserve"> </w:t>
      </w:r>
      <w:proofErr w:type="spellStart"/>
      <w:r>
        <w:rPr>
          <w:rFonts w:ascii="Bookman Old Style" w:hAnsi="Bookman Old Style" w:cs="Arial"/>
          <w:lang w:val="en-US"/>
        </w:rPr>
        <w:t>tugas</w:t>
      </w:r>
      <w:proofErr w:type="spellEnd"/>
      <w:r>
        <w:rPr>
          <w:rFonts w:ascii="Bookman Old Style" w:hAnsi="Bookman Old Style" w:cs="Arial"/>
          <w:lang w:val="en-US"/>
        </w:rPr>
        <w:t xml:space="preserve"> </w:t>
      </w:r>
      <w:proofErr w:type="spellStart"/>
      <w:r>
        <w:rPr>
          <w:rFonts w:ascii="Bookman Old Style" w:hAnsi="Bookman Old Style" w:cs="Arial"/>
          <w:lang w:val="en-US"/>
        </w:rPr>
        <w:t>terkait</w:t>
      </w:r>
      <w:proofErr w:type="spellEnd"/>
      <w:r>
        <w:rPr>
          <w:rFonts w:ascii="Bookman Old Style" w:hAnsi="Bookman Old Style" w:cs="Arial"/>
          <w:lang w:val="en-US"/>
        </w:rPr>
        <w:t xml:space="preserve"> stunting, </w:t>
      </w:r>
      <w:proofErr w:type="spellStart"/>
      <w:r>
        <w:rPr>
          <w:rFonts w:ascii="Bookman Old Style" w:hAnsi="Bookman Old Style" w:cs="Arial"/>
          <w:lang w:val="en-US"/>
        </w:rPr>
        <w:t>diantaranya</w:t>
      </w:r>
      <w:proofErr w:type="spellEnd"/>
      <w:r>
        <w:rPr>
          <w:rFonts w:ascii="Bookman Old Style" w:hAnsi="Bookman Old Style" w:cs="Arial"/>
          <w:lang w:val="en-US"/>
        </w:rPr>
        <w:t xml:space="preserve"> </w:t>
      </w:r>
      <w:proofErr w:type="spellStart"/>
      <w:r>
        <w:rPr>
          <w:rFonts w:ascii="Bookman Old Style" w:hAnsi="Bookman Old Style" w:cs="Arial"/>
          <w:lang w:val="en-US"/>
        </w:rPr>
        <w:t>adalah</w:t>
      </w:r>
      <w:proofErr w:type="spellEnd"/>
      <w:r>
        <w:rPr>
          <w:rFonts w:ascii="Bookman Old Style" w:hAnsi="Bookman Old Style" w:cs="Arial"/>
          <w:lang w:val="en-US"/>
        </w:rPr>
        <w:t xml:space="preserve"> </w:t>
      </w:r>
      <w:proofErr w:type="spellStart"/>
      <w:r>
        <w:rPr>
          <w:rFonts w:ascii="Bookman Old Style" w:hAnsi="Bookman Old Style" w:cs="Arial"/>
          <w:lang w:val="en-US"/>
        </w:rPr>
        <w:t>menjadi</w:t>
      </w:r>
      <w:proofErr w:type="spellEnd"/>
      <w:r>
        <w:rPr>
          <w:rFonts w:ascii="Bookman Old Style" w:hAnsi="Bookman Old Style" w:cs="Arial"/>
          <w:lang w:val="en-US"/>
        </w:rPr>
        <w:t xml:space="preserve"> </w:t>
      </w:r>
      <w:proofErr w:type="spellStart"/>
      <w:r>
        <w:rPr>
          <w:rFonts w:ascii="Bookman Old Style" w:hAnsi="Bookman Old Style" w:cs="Arial"/>
          <w:lang w:val="en-US"/>
        </w:rPr>
        <w:t>sekretariat</w:t>
      </w:r>
      <w:proofErr w:type="spellEnd"/>
      <w:r>
        <w:rPr>
          <w:rFonts w:ascii="Bookman Old Style" w:hAnsi="Bookman Old Style" w:cs="Arial"/>
          <w:lang w:val="en-US"/>
        </w:rPr>
        <w:t xml:space="preserve"> Tim </w:t>
      </w:r>
      <w:proofErr w:type="spellStart"/>
      <w:r>
        <w:rPr>
          <w:rFonts w:ascii="Bookman Old Style" w:hAnsi="Bookman Old Style" w:cs="Arial"/>
          <w:lang w:val="en-US"/>
        </w:rPr>
        <w:t>Percepatan</w:t>
      </w:r>
      <w:proofErr w:type="spellEnd"/>
      <w:r>
        <w:rPr>
          <w:rFonts w:ascii="Bookman Old Style" w:hAnsi="Bookman Old Style" w:cs="Arial"/>
          <w:lang w:val="en-US"/>
        </w:rPr>
        <w:t xml:space="preserve"> </w:t>
      </w:r>
      <w:proofErr w:type="spellStart"/>
      <w:r>
        <w:rPr>
          <w:rFonts w:ascii="Bookman Old Style" w:hAnsi="Bookman Old Style" w:cs="Arial"/>
          <w:lang w:val="en-US"/>
        </w:rPr>
        <w:t>penurunan</w:t>
      </w:r>
      <w:proofErr w:type="spellEnd"/>
      <w:r>
        <w:rPr>
          <w:rFonts w:ascii="Bookman Old Style" w:hAnsi="Bookman Old Style" w:cs="Arial"/>
          <w:lang w:val="en-US"/>
        </w:rPr>
        <w:t xml:space="preserve"> stunting, </w:t>
      </w:r>
      <w:proofErr w:type="spellStart"/>
      <w:r>
        <w:rPr>
          <w:rFonts w:ascii="Bookman Old Style" w:hAnsi="Bookman Old Style" w:cs="Arial"/>
          <w:lang w:val="en-US"/>
        </w:rPr>
        <w:t>melaksanakan</w:t>
      </w:r>
      <w:proofErr w:type="spellEnd"/>
      <w:r>
        <w:rPr>
          <w:rFonts w:ascii="Bookman Old Style" w:hAnsi="Bookman Old Style" w:cs="Arial"/>
          <w:lang w:val="en-US"/>
        </w:rPr>
        <w:t xml:space="preserve"> program DASHAT (</w:t>
      </w:r>
      <w:proofErr w:type="spellStart"/>
      <w:r>
        <w:rPr>
          <w:rFonts w:ascii="Bookman Old Style" w:hAnsi="Bookman Old Style" w:cs="Arial"/>
          <w:lang w:val="en-US"/>
        </w:rPr>
        <w:t>dapur</w:t>
      </w:r>
      <w:proofErr w:type="spellEnd"/>
      <w:r>
        <w:rPr>
          <w:rFonts w:ascii="Bookman Old Style" w:hAnsi="Bookman Old Style" w:cs="Arial"/>
          <w:lang w:val="en-US"/>
        </w:rPr>
        <w:t xml:space="preserve"> </w:t>
      </w:r>
      <w:proofErr w:type="spellStart"/>
      <w:r>
        <w:rPr>
          <w:rFonts w:ascii="Bookman Old Style" w:hAnsi="Bookman Old Style" w:cs="Arial"/>
          <w:lang w:val="en-US"/>
        </w:rPr>
        <w:t>sehat</w:t>
      </w:r>
      <w:proofErr w:type="spellEnd"/>
      <w:r>
        <w:rPr>
          <w:rFonts w:ascii="Bookman Old Style" w:hAnsi="Bookman Old Style" w:cs="Arial"/>
          <w:lang w:val="en-US"/>
        </w:rPr>
        <w:t xml:space="preserve"> </w:t>
      </w:r>
      <w:proofErr w:type="spellStart"/>
      <w:r>
        <w:rPr>
          <w:rFonts w:ascii="Bookman Old Style" w:hAnsi="Bookman Old Style" w:cs="Arial"/>
          <w:lang w:val="en-US"/>
        </w:rPr>
        <w:t>atasi</w:t>
      </w:r>
      <w:proofErr w:type="spellEnd"/>
      <w:r>
        <w:rPr>
          <w:rFonts w:ascii="Bookman Old Style" w:hAnsi="Bookman Old Style" w:cs="Arial"/>
          <w:lang w:val="en-US"/>
        </w:rPr>
        <w:t xml:space="preserve"> stunting), Audit Status Stunting (AKS), </w:t>
      </w:r>
      <w:proofErr w:type="spellStart"/>
      <w:r>
        <w:rPr>
          <w:rFonts w:ascii="Bookman Old Style" w:hAnsi="Bookman Old Style" w:cs="Arial"/>
          <w:lang w:val="en-US"/>
        </w:rPr>
        <w:t>melaksanakan</w:t>
      </w:r>
      <w:proofErr w:type="spellEnd"/>
      <w:r>
        <w:rPr>
          <w:rFonts w:ascii="Bookman Old Style" w:hAnsi="Bookman Old Style" w:cs="Arial"/>
          <w:lang w:val="en-US"/>
        </w:rPr>
        <w:t xml:space="preserve"> </w:t>
      </w:r>
      <w:proofErr w:type="spellStart"/>
      <w:r>
        <w:rPr>
          <w:rFonts w:ascii="Bookman Old Style" w:hAnsi="Bookman Old Style" w:cs="Arial"/>
          <w:lang w:val="en-US"/>
        </w:rPr>
        <w:t>lokakarya</w:t>
      </w:r>
      <w:proofErr w:type="spellEnd"/>
      <w:r>
        <w:rPr>
          <w:rFonts w:ascii="Bookman Old Style" w:hAnsi="Bookman Old Style" w:cs="Arial"/>
          <w:lang w:val="en-US"/>
        </w:rPr>
        <w:t xml:space="preserve"> mini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rangka</w:t>
      </w:r>
      <w:proofErr w:type="spellEnd"/>
      <w:r>
        <w:rPr>
          <w:rFonts w:ascii="Bookman Old Style" w:hAnsi="Bookman Old Style" w:cs="Arial"/>
          <w:lang w:val="en-US"/>
        </w:rPr>
        <w:t xml:space="preserve"> </w:t>
      </w:r>
      <w:proofErr w:type="spellStart"/>
      <w:r>
        <w:rPr>
          <w:rFonts w:ascii="Bookman Old Style" w:hAnsi="Bookman Old Style" w:cs="Arial"/>
          <w:lang w:val="en-US"/>
        </w:rPr>
        <w:t>mengatasi</w:t>
      </w:r>
      <w:proofErr w:type="spellEnd"/>
      <w:r>
        <w:rPr>
          <w:rFonts w:ascii="Bookman Old Style" w:hAnsi="Bookman Old Style" w:cs="Arial"/>
          <w:lang w:val="en-US"/>
        </w:rPr>
        <w:t xml:space="preserve"> stunting.</w:t>
      </w:r>
    </w:p>
    <w:p w14:paraId="43A6E2D0" w14:textId="77777777" w:rsidR="001908B2" w:rsidRDefault="0041358E">
      <w:pPr>
        <w:spacing w:line="480" w:lineRule="auto"/>
        <w:jc w:val="both"/>
        <w:rPr>
          <w:rFonts w:ascii="Bookman Old Style" w:hAnsi="Bookman Old Style" w:cs="Bookman Old Style"/>
          <w:lang w:val="en-US"/>
        </w:rPr>
      </w:pPr>
      <w:r>
        <w:rPr>
          <w:rFonts w:ascii="Bookman Old Style" w:hAnsi="Bookman Old Style" w:cs="Bookman Old Style"/>
          <w:lang w:val="en-US"/>
        </w:rPr>
        <w:t xml:space="preserve">Trend </w:t>
      </w:r>
      <w:proofErr w:type="spellStart"/>
      <w:r>
        <w:rPr>
          <w:rFonts w:ascii="Bookman Old Style" w:hAnsi="Bookman Old Style" w:cs="Bookman Old Style"/>
          <w:lang w:val="en-US"/>
        </w:rPr>
        <w:t>penurunan</w:t>
      </w:r>
      <w:proofErr w:type="spellEnd"/>
      <w:r>
        <w:rPr>
          <w:rFonts w:ascii="Bookman Old Style" w:hAnsi="Bookman Old Style" w:cs="Bookman Old Style"/>
          <w:lang w:val="en-US"/>
        </w:rPr>
        <w:t xml:space="preserve"> stunting </w:t>
      </w:r>
      <w:proofErr w:type="spellStart"/>
      <w:r>
        <w:rPr>
          <w:rFonts w:ascii="Bookman Old Style" w:hAnsi="Bookman Old Style" w:cs="Bookman Old Style"/>
          <w:lang w:val="en-US"/>
        </w:rPr>
        <w:t>tiga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tahun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terakhir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berdasarkan</w:t>
      </w:r>
      <w:proofErr w:type="spellEnd"/>
      <w:r>
        <w:rPr>
          <w:rFonts w:ascii="Bookman Old Style" w:hAnsi="Bookman Old Style" w:cs="Bookman Old Style"/>
          <w:lang w:val="en-US"/>
        </w:rPr>
        <w:t xml:space="preserve"> SSGI 2021, SSGI 2022 dan SKI 2023 </w:t>
      </w:r>
      <w:proofErr w:type="spellStart"/>
      <w:r>
        <w:rPr>
          <w:rFonts w:ascii="Bookman Old Style" w:hAnsi="Bookman Old Style" w:cs="Bookman Old Style"/>
          <w:lang w:val="en-US"/>
        </w:rPr>
        <w:t>adalah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sebagai</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berikut</w:t>
      </w:r>
      <w:proofErr w:type="spellEnd"/>
      <w:r>
        <w:rPr>
          <w:rFonts w:ascii="Bookman Old Style" w:hAnsi="Bookman Old Style" w:cs="Bookman Old Style"/>
          <w:lang w:val="en-US"/>
        </w:rPr>
        <w:t xml:space="preserve"> :</w:t>
      </w:r>
      <w:proofErr w:type="gramEnd"/>
    </w:p>
    <w:p w14:paraId="74582DDC" w14:textId="77777777" w:rsidR="001908B2" w:rsidRDefault="0041358E" w:rsidP="002F3719">
      <w:pPr>
        <w:pStyle w:val="xl95"/>
        <w:numPr>
          <w:ilvl w:val="0"/>
          <w:numId w:val="17"/>
        </w:numPr>
        <w:spacing w:line="480" w:lineRule="auto"/>
        <w:ind w:left="75" w:firstLine="645"/>
        <w:jc w:val="both"/>
        <w:rPr>
          <w:rFonts w:ascii="Bookman Old Style" w:hAnsi="Bookman Old Style" w:cs="Bookman Old Style"/>
          <w:lang w:val="en-US"/>
        </w:rPr>
      </w:pPr>
      <w:r>
        <w:rPr>
          <w:rFonts w:ascii="Bookman Old Style" w:hAnsi="Bookman Old Style" w:cs="Bookman Old Style"/>
          <w:lang w:val="en-US"/>
        </w:rPr>
        <w:t xml:space="preserve">Angka stunting pada </w:t>
      </w:r>
      <w:proofErr w:type="spellStart"/>
      <w:r>
        <w:rPr>
          <w:rFonts w:ascii="Bookman Old Style" w:hAnsi="Bookman Old Style" w:cs="Bookman Old Style"/>
          <w:lang w:val="en-US"/>
        </w:rPr>
        <w:t>tahun</w:t>
      </w:r>
      <w:proofErr w:type="spellEnd"/>
      <w:r>
        <w:rPr>
          <w:rFonts w:ascii="Bookman Old Style" w:hAnsi="Bookman Old Style" w:cs="Bookman Old Style"/>
          <w:lang w:val="en-US"/>
        </w:rPr>
        <w:t xml:space="preserve"> </w:t>
      </w:r>
      <w:proofErr w:type="gramStart"/>
      <w:r>
        <w:rPr>
          <w:rFonts w:ascii="Bookman Old Style" w:hAnsi="Bookman Old Style" w:cs="Bookman Old Style"/>
          <w:lang w:val="en-US"/>
        </w:rPr>
        <w:t>2021 :</w:t>
      </w:r>
      <w:proofErr w:type="gramEnd"/>
      <w:r>
        <w:rPr>
          <w:rFonts w:ascii="Bookman Old Style" w:hAnsi="Bookman Old Style" w:cs="Bookman Old Style"/>
          <w:lang w:val="en-US"/>
        </w:rPr>
        <w:t xml:space="preserve"> 27,2%</w:t>
      </w:r>
    </w:p>
    <w:p w14:paraId="75E44B21" w14:textId="1F52D557" w:rsidR="001908B2" w:rsidRDefault="0041358E">
      <w:pPr>
        <w:pStyle w:val="xl95"/>
        <w:numPr>
          <w:ilvl w:val="0"/>
          <w:numId w:val="17"/>
        </w:numPr>
        <w:spacing w:line="480" w:lineRule="auto"/>
        <w:ind w:left="75" w:firstLine="645"/>
        <w:jc w:val="both"/>
        <w:rPr>
          <w:rFonts w:ascii="Bookman Old Style" w:hAnsi="Bookman Old Style" w:cs="Bookman Old Style"/>
          <w:lang w:val="en-US"/>
        </w:rPr>
      </w:pPr>
      <w:r>
        <w:rPr>
          <w:rFonts w:ascii="Bookman Old Style" w:hAnsi="Bookman Old Style" w:cs="Bookman Old Style"/>
          <w:lang w:val="en-US"/>
        </w:rPr>
        <w:t xml:space="preserve">Angka stunting pada </w:t>
      </w:r>
      <w:proofErr w:type="spellStart"/>
      <w:r>
        <w:rPr>
          <w:rFonts w:ascii="Bookman Old Style" w:hAnsi="Bookman Old Style" w:cs="Bookman Old Style"/>
          <w:lang w:val="en-US"/>
        </w:rPr>
        <w:t>tahun</w:t>
      </w:r>
      <w:proofErr w:type="spellEnd"/>
      <w:r>
        <w:rPr>
          <w:rFonts w:ascii="Bookman Old Style" w:hAnsi="Bookman Old Style" w:cs="Bookman Old Style"/>
          <w:lang w:val="en-US"/>
        </w:rPr>
        <w:t xml:space="preserve"> </w:t>
      </w:r>
      <w:proofErr w:type="gramStart"/>
      <w:r>
        <w:rPr>
          <w:rFonts w:ascii="Bookman Old Style" w:hAnsi="Bookman Old Style" w:cs="Bookman Old Style"/>
          <w:lang w:val="en-US"/>
        </w:rPr>
        <w:t>2022 :</w:t>
      </w:r>
      <w:proofErr w:type="gramEnd"/>
      <w:r>
        <w:rPr>
          <w:rFonts w:ascii="Bookman Old Style" w:hAnsi="Bookman Old Style" w:cs="Bookman Old Style"/>
          <w:lang w:val="en-US"/>
        </w:rPr>
        <w:t xml:space="preserve"> 32,1 %</w:t>
      </w:r>
    </w:p>
    <w:p w14:paraId="47CF2CFE" w14:textId="340FFC9B" w:rsidR="002F3719" w:rsidRDefault="002F3719" w:rsidP="002F3719">
      <w:pPr>
        <w:pStyle w:val="xl95"/>
        <w:numPr>
          <w:ilvl w:val="0"/>
          <w:numId w:val="17"/>
        </w:numPr>
        <w:spacing w:line="480" w:lineRule="auto"/>
        <w:ind w:left="75" w:firstLine="645"/>
        <w:jc w:val="both"/>
        <w:rPr>
          <w:rFonts w:ascii="Bookman Old Style" w:hAnsi="Bookman Old Style" w:cs="Bookman Old Style"/>
          <w:lang w:val="en-US"/>
        </w:rPr>
      </w:pPr>
      <w:r w:rsidRPr="002F3719">
        <w:rPr>
          <w:rFonts w:ascii="Bookman Old Style" w:hAnsi="Bookman Old Style" w:cs="Bookman Old Style"/>
          <w:lang w:val="en-US"/>
        </w:rPr>
        <w:t xml:space="preserve">Angka stunting pada </w:t>
      </w:r>
      <w:proofErr w:type="spellStart"/>
      <w:r w:rsidRPr="002F3719">
        <w:rPr>
          <w:rFonts w:ascii="Bookman Old Style" w:hAnsi="Bookman Old Style" w:cs="Bookman Old Style"/>
          <w:lang w:val="en-US"/>
        </w:rPr>
        <w:t>tahun</w:t>
      </w:r>
      <w:proofErr w:type="spellEnd"/>
      <w:r w:rsidRPr="002F3719">
        <w:rPr>
          <w:rFonts w:ascii="Bookman Old Style" w:hAnsi="Bookman Old Style" w:cs="Bookman Old Style"/>
          <w:lang w:val="en-US"/>
        </w:rPr>
        <w:t xml:space="preserve"> </w:t>
      </w:r>
      <w:proofErr w:type="gramStart"/>
      <w:r w:rsidRPr="002F3719">
        <w:rPr>
          <w:rFonts w:ascii="Bookman Old Style" w:hAnsi="Bookman Old Style" w:cs="Bookman Old Style"/>
          <w:lang w:val="en-US"/>
        </w:rPr>
        <w:t>2023 :</w:t>
      </w:r>
      <w:proofErr w:type="gramEnd"/>
      <w:r w:rsidRPr="002F3719">
        <w:rPr>
          <w:rFonts w:ascii="Bookman Old Style" w:hAnsi="Bookman Old Style" w:cs="Bookman Old Style"/>
          <w:lang w:val="en-US"/>
        </w:rPr>
        <w:t xml:space="preserve"> 31,3 %</w:t>
      </w:r>
    </w:p>
    <w:p w14:paraId="26DEA7B1" w14:textId="645A925C" w:rsidR="001908B2" w:rsidRPr="002F3719" w:rsidRDefault="0041358E" w:rsidP="002F3719">
      <w:pPr>
        <w:pStyle w:val="xl95"/>
        <w:spacing w:line="480" w:lineRule="auto"/>
        <w:ind w:firstLine="720"/>
        <w:jc w:val="both"/>
        <w:rPr>
          <w:rFonts w:ascii="Bookman Old Style" w:hAnsi="Bookman Old Style" w:cs="Bookman Old Style"/>
        </w:rPr>
      </w:pPr>
      <w:r w:rsidRPr="002F3719">
        <w:rPr>
          <w:rFonts w:ascii="Bookman Old Style" w:hAnsi="Bookman Old Style" w:cs="Bookman Old Style"/>
        </w:rPr>
        <w:t>Prevalensi stunting di provinsi Sulawesi Selatan menurut SKI Tahun 2024 adalah 27,4% sedangkan untuk Kabupaten Kepulauan Selayar Angka Prevalensi Stunting balita  stunted (tinggi badan menurut umur  berdasarkan survei kesehatan Indonesia (SKI) terjadi penurunan 0,8% dari 32,1% di tahun 2022 menjadi 31,3% di tahun 2023, namun masih diperlukan kerja keras untuk dapat menurunkan angka stunting 17,3% di Tahun 2024 untuk mencapai</w:t>
      </w:r>
      <w:r w:rsidR="00E10CFD" w:rsidRPr="002F3719">
        <w:rPr>
          <w:rFonts w:ascii="Bookman Old Style" w:hAnsi="Bookman Old Style" w:cs="Bookman Old Style"/>
        </w:rPr>
        <w:t xml:space="preserve"> </w:t>
      </w:r>
      <w:r w:rsidRPr="002F3719">
        <w:rPr>
          <w:rFonts w:ascii="Bookman Old Style" w:hAnsi="Bookman Old Style" w:cs="Bookman Old Style"/>
        </w:rPr>
        <w:t xml:space="preserve">target 14%. </w:t>
      </w:r>
      <w:r w:rsidR="006367B1" w:rsidRPr="002F3719">
        <w:rPr>
          <w:rFonts w:ascii="Bookman Old Style" w:hAnsi="Bookman Old Style" w:cs="Bookman Old Style"/>
        </w:rPr>
        <w:t xml:space="preserve"> Data balita stunting</w:t>
      </w:r>
      <w:r w:rsidR="00F266E4" w:rsidRPr="002F3719">
        <w:rPr>
          <w:rFonts w:ascii="Bookman Old Style" w:hAnsi="Bookman Old Style" w:cs="Bookman Old Style"/>
        </w:rPr>
        <w:t xml:space="preserve"> tahun 2025 untuk Kabupaten Kepulauan Selayar adalah 18,98%.</w:t>
      </w:r>
      <w:r w:rsidRPr="002F3719">
        <w:rPr>
          <w:rFonts w:ascii="Bookman Old Style" w:hAnsi="Bookman Old Style" w:cs="Bookman Old Style"/>
        </w:rPr>
        <w:t xml:space="preserve"> </w:t>
      </w:r>
    </w:p>
    <w:p w14:paraId="46D40AC4" w14:textId="2C9DAD69" w:rsidR="001908B2" w:rsidRDefault="0041358E">
      <w:pPr>
        <w:pStyle w:val="Heading2"/>
        <w:numPr>
          <w:ilvl w:val="0"/>
          <w:numId w:val="0"/>
        </w:numPr>
        <w:ind w:firstLine="720"/>
        <w:jc w:val="both"/>
        <w:rPr>
          <w:rFonts w:ascii="Bookman Old Style" w:hAnsi="Bookman Old Style" w:cs="Bookman Old Style"/>
          <w:b w:val="0"/>
          <w:szCs w:val="24"/>
        </w:rPr>
      </w:pPr>
      <w:r>
        <w:rPr>
          <w:rFonts w:ascii="Bookman Old Style" w:hAnsi="Bookman Old Style" w:cs="Bookman Old Style"/>
          <w:b w:val="0"/>
          <w:szCs w:val="24"/>
        </w:rPr>
        <w:lastRenderedPageBreak/>
        <w:t xml:space="preserve">Di </w:t>
      </w:r>
      <w:proofErr w:type="spellStart"/>
      <w:r>
        <w:rPr>
          <w:rFonts w:ascii="Bookman Old Style" w:hAnsi="Bookman Old Style" w:cs="Bookman Old Style"/>
          <w:b w:val="0"/>
          <w:szCs w:val="24"/>
        </w:rPr>
        <w:t>bidang</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politik</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meskipun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Undang-undang</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Nomor</w:t>
      </w:r>
      <w:proofErr w:type="spellEnd"/>
      <w:r>
        <w:rPr>
          <w:rFonts w:ascii="Bookman Old Style" w:hAnsi="Bookman Old Style" w:cs="Bookman Old Style"/>
          <w:b w:val="0"/>
          <w:szCs w:val="24"/>
        </w:rPr>
        <w:t xml:space="preserve"> 12 </w:t>
      </w:r>
      <w:proofErr w:type="spellStart"/>
      <w:r>
        <w:rPr>
          <w:rFonts w:ascii="Bookman Old Style" w:hAnsi="Bookman Old Style" w:cs="Bookman Old Style"/>
          <w:b w:val="0"/>
          <w:szCs w:val="24"/>
        </w:rPr>
        <w:t>Tahun</w:t>
      </w:r>
      <w:proofErr w:type="spellEnd"/>
      <w:r>
        <w:rPr>
          <w:rFonts w:ascii="Bookman Old Style" w:hAnsi="Bookman Old Style" w:cs="Bookman Old Style"/>
          <w:b w:val="0"/>
          <w:szCs w:val="24"/>
        </w:rPr>
        <w:t xml:space="preserve"> 2003 </w:t>
      </w:r>
      <w:proofErr w:type="spellStart"/>
      <w:r>
        <w:rPr>
          <w:rFonts w:ascii="Bookman Old Style" w:hAnsi="Bookman Old Style" w:cs="Bookman Old Style"/>
          <w:b w:val="0"/>
          <w:szCs w:val="24"/>
        </w:rPr>
        <w:t>tentang</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Pemilu</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mengamanatkan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keterwakilan</w:t>
      </w:r>
      <w:proofErr w:type="spellEnd"/>
      <w:r>
        <w:rPr>
          <w:rFonts w:ascii="Bookman Old Style" w:hAnsi="Bookman Old Style" w:cs="Bookman Old Style"/>
          <w:b w:val="0"/>
          <w:szCs w:val="24"/>
        </w:rPr>
        <w:t xml:space="preserve"> 30 </w:t>
      </w:r>
      <w:proofErr w:type="spellStart"/>
      <w:r>
        <w:rPr>
          <w:rFonts w:ascii="Bookman Old Style" w:hAnsi="Bookman Old Style" w:cs="Bookman Old Style"/>
          <w:b w:val="0"/>
          <w:szCs w:val="24"/>
        </w:rPr>
        <w:t>persen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perempuan</w:t>
      </w:r>
      <w:proofErr w:type="spellEnd"/>
      <w:r>
        <w:rPr>
          <w:rFonts w:ascii="Bookman Old Style" w:hAnsi="Bookman Old Style" w:cs="Bookman Old Style"/>
          <w:b w:val="0"/>
          <w:szCs w:val="24"/>
        </w:rPr>
        <w:t xml:space="preserve"> di </w:t>
      </w:r>
      <w:proofErr w:type="spellStart"/>
      <w:r>
        <w:rPr>
          <w:rFonts w:ascii="Bookman Old Style" w:hAnsi="Bookman Old Style" w:cs="Bookman Old Style"/>
          <w:b w:val="0"/>
          <w:szCs w:val="24"/>
        </w:rPr>
        <w:t>lembaga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legislatif</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namun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hasil</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Pemilu</w:t>
      </w:r>
      <w:proofErr w:type="spellEnd"/>
      <w:r>
        <w:rPr>
          <w:rFonts w:ascii="Bookman Old Style" w:hAnsi="Bookman Old Style" w:cs="Bookman Old Style"/>
          <w:b w:val="0"/>
          <w:szCs w:val="24"/>
        </w:rPr>
        <w:t xml:space="preserve"> 2024 </w:t>
      </w:r>
      <w:proofErr w:type="spellStart"/>
      <w:r>
        <w:rPr>
          <w:rFonts w:ascii="Bookman Old Style" w:hAnsi="Bookman Old Style" w:cs="Bookman Old Style"/>
          <w:b w:val="0"/>
          <w:szCs w:val="24"/>
        </w:rPr>
        <w:t>masih</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menunjukkan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rendahnya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keterwakilan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perempuan</w:t>
      </w:r>
      <w:proofErr w:type="spellEnd"/>
      <w:r>
        <w:rPr>
          <w:rFonts w:ascii="Bookman Old Style" w:hAnsi="Bookman Old Style" w:cs="Bookman Old Style"/>
          <w:b w:val="0"/>
          <w:szCs w:val="24"/>
        </w:rPr>
        <w:t xml:space="preserve"> di </w:t>
      </w:r>
      <w:proofErr w:type="spellStart"/>
      <w:r>
        <w:rPr>
          <w:rFonts w:ascii="Bookman Old Style" w:hAnsi="Bookman Old Style" w:cs="Bookman Old Style"/>
          <w:b w:val="0"/>
          <w:szCs w:val="24"/>
        </w:rPr>
        <w:t>lembaga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legislatif</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yaitu</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keterwakilan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perempuan</w:t>
      </w:r>
      <w:proofErr w:type="spellEnd"/>
      <w:r>
        <w:rPr>
          <w:rFonts w:ascii="Bookman Old Style" w:hAnsi="Bookman Old Style" w:cs="Bookman Old Style"/>
          <w:b w:val="0"/>
          <w:szCs w:val="24"/>
        </w:rPr>
        <w:t xml:space="preserve"> di DPR</w:t>
      </w:r>
      <w:r>
        <w:rPr>
          <w:rFonts w:ascii="Bookman Old Style" w:hAnsi="Bookman Old Style" w:cs="Bookman Old Style"/>
          <w:b w:val="0"/>
          <w:szCs w:val="24"/>
          <w:lang w:val="id-ID"/>
        </w:rPr>
        <w:t>D Kabupaten Kepulauan Selayar</w:t>
      </w:r>
      <w:r>
        <w:rPr>
          <w:rFonts w:ascii="Bookman Old Style" w:hAnsi="Bookman Old Style" w:cs="Bookman Old Style"/>
          <w:b w:val="0"/>
          <w:szCs w:val="24"/>
        </w:rPr>
        <w:t xml:space="preserve"> </w:t>
      </w:r>
      <w:proofErr w:type="spellStart"/>
      <w:r>
        <w:rPr>
          <w:rFonts w:ascii="Bookman Old Style" w:hAnsi="Bookman Old Style" w:cs="Bookman Old Style"/>
          <w:b w:val="0"/>
          <w:szCs w:val="24"/>
        </w:rPr>
        <w:t>hanya</w:t>
      </w:r>
      <w:proofErr w:type="spellEnd"/>
      <w:r>
        <w:rPr>
          <w:rFonts w:ascii="Bookman Old Style" w:hAnsi="Bookman Old Style" w:cs="Bookman Old Style"/>
          <w:b w:val="0"/>
          <w:szCs w:val="24"/>
        </w:rPr>
        <w:t xml:space="preserve"> 24 </w:t>
      </w:r>
      <w:proofErr w:type="spellStart"/>
      <w:r>
        <w:rPr>
          <w:rFonts w:ascii="Bookman Old Style" w:hAnsi="Bookman Old Style" w:cs="Bookman Old Style"/>
          <w:b w:val="0"/>
          <w:szCs w:val="24"/>
        </w:rPr>
        <w:t>persen</w:t>
      </w:r>
      <w:proofErr w:type="spellEnd"/>
      <w:r>
        <w:rPr>
          <w:rFonts w:ascii="Bookman Old Style" w:hAnsi="Bookman Old Style" w:cs="Bookman Old Style"/>
          <w:b w:val="0"/>
          <w:szCs w:val="24"/>
          <w:lang w:val="id-ID"/>
        </w:rPr>
        <w:t xml:space="preserve"> </w:t>
      </w:r>
      <w:r>
        <w:rPr>
          <w:rFonts w:ascii="Bookman Old Style" w:hAnsi="Bookman Old Style" w:cs="Bookman Old Style"/>
          <w:b w:val="0"/>
          <w:color w:val="000000" w:themeColor="text1"/>
          <w:szCs w:val="24"/>
          <w:lang w:val="id-ID"/>
        </w:rPr>
        <w:t>(</w:t>
      </w:r>
      <w:r>
        <w:rPr>
          <w:rFonts w:ascii="Bookman Old Style" w:hAnsi="Bookman Old Style" w:cs="Bookman Old Style"/>
          <w:b w:val="0"/>
          <w:color w:val="000000" w:themeColor="text1"/>
          <w:szCs w:val="24"/>
        </w:rPr>
        <w:t>6</w:t>
      </w:r>
      <w:r>
        <w:rPr>
          <w:rFonts w:ascii="Bookman Old Style" w:hAnsi="Bookman Old Style" w:cs="Bookman Old Style"/>
          <w:b w:val="0"/>
          <w:color w:val="000000" w:themeColor="text1"/>
          <w:szCs w:val="24"/>
          <w:lang w:val="id-ID"/>
        </w:rPr>
        <w:t xml:space="preserve"> orang dari 25 orang anggota</w:t>
      </w:r>
      <w:r>
        <w:rPr>
          <w:rFonts w:ascii="Bookman Old Style" w:hAnsi="Bookman Old Style" w:cs="Bookman Old Style"/>
          <w:b w:val="0"/>
          <w:color w:val="C0504D" w:themeColor="accent2"/>
          <w:szCs w:val="24"/>
          <w:lang w:val="id-ID"/>
        </w:rPr>
        <w:t xml:space="preserve"> </w:t>
      </w:r>
      <w:r>
        <w:rPr>
          <w:rFonts w:ascii="Bookman Old Style" w:hAnsi="Bookman Old Style" w:cs="Bookman Old Style"/>
          <w:b w:val="0"/>
          <w:color w:val="C0504D" w:themeColor="accent2"/>
          <w:szCs w:val="24"/>
        </w:rPr>
        <w:t xml:space="preserve"> </w:t>
      </w:r>
      <w:r>
        <w:rPr>
          <w:rFonts w:ascii="Bookman Old Style" w:hAnsi="Bookman Old Style" w:cs="Bookman Old Style"/>
          <w:b w:val="0"/>
          <w:color w:val="000000" w:themeColor="text1"/>
          <w:szCs w:val="24"/>
        </w:rPr>
        <w:t>D</w:t>
      </w:r>
      <w:r>
        <w:rPr>
          <w:rFonts w:ascii="Bookman Old Style" w:hAnsi="Bookman Old Style" w:cs="Bookman Old Style"/>
          <w:b w:val="0"/>
          <w:szCs w:val="24"/>
          <w:lang w:val="id-ID"/>
        </w:rPr>
        <w:t>PRD)</w:t>
      </w:r>
      <w:r w:rsidR="00F266E4">
        <w:rPr>
          <w:rFonts w:ascii="Bookman Old Style" w:hAnsi="Bookman Old Style" w:cs="Bookman Old Style"/>
          <w:b w:val="0"/>
          <w:szCs w:val="24"/>
          <w:lang w:val="id-ID"/>
        </w:rPr>
        <w:t xml:space="preserve"> sedangkan pada tahun 2025 keterwakilan perempuan di lembaga legilslatif di Kabupaten Kepulauan Selayar adalah 20% atau 5 orang dari 25 orang anggita DPRD. </w:t>
      </w:r>
      <w:r w:rsidR="00E10CFD">
        <w:rPr>
          <w:rFonts w:ascii="Bookman Old Style" w:hAnsi="Bookman Old Style" w:cs="Bookman Old Style"/>
          <w:b w:val="0"/>
          <w:szCs w:val="24"/>
          <w:lang w:val="id-ID"/>
        </w:rPr>
        <w:t xml:space="preserve"> </w:t>
      </w:r>
      <w:proofErr w:type="spellStart"/>
      <w:r>
        <w:rPr>
          <w:rFonts w:ascii="Bookman Old Style" w:hAnsi="Bookman Old Style" w:cs="Bookman Old Style"/>
          <w:b w:val="0"/>
          <w:szCs w:val="24"/>
        </w:rPr>
        <w:t>Peningkatan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kualitas</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tenaga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kerja</w:t>
      </w:r>
      <w:proofErr w:type="spellEnd"/>
      <w:r>
        <w:rPr>
          <w:rFonts w:ascii="Bookman Old Style" w:hAnsi="Bookman Old Style" w:cs="Bookman Old Style"/>
          <w:b w:val="0"/>
          <w:szCs w:val="24"/>
        </w:rPr>
        <w:t xml:space="preserve"> </w:t>
      </w:r>
      <w:proofErr w:type="gramStart"/>
      <w:r>
        <w:rPr>
          <w:rFonts w:ascii="Bookman Old Style" w:hAnsi="Bookman Old Style" w:cs="Bookman Old Style"/>
          <w:b w:val="0"/>
          <w:szCs w:val="24"/>
          <w:lang w:val="id-ID"/>
        </w:rPr>
        <w:t>perempuan</w:t>
      </w:r>
      <w:r>
        <w:rPr>
          <w:rFonts w:ascii="Bookman Old Style" w:hAnsi="Bookman Old Style" w:cs="Bookman Old Style"/>
          <w:b w:val="0"/>
          <w:szCs w:val="24"/>
        </w:rPr>
        <w:t xml:space="preserve">  dan</w:t>
      </w:r>
      <w:proofErr w:type="gram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perlindungan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bagi</w:t>
      </w:r>
      <w:proofErr w:type="spellEnd"/>
      <w:r>
        <w:rPr>
          <w:rFonts w:ascii="Bookman Old Style" w:hAnsi="Bookman Old Style" w:cs="Bookman Old Style"/>
          <w:b w:val="0"/>
          <w:szCs w:val="24"/>
        </w:rPr>
        <w:t xml:space="preserve"> </w:t>
      </w:r>
      <w:r>
        <w:rPr>
          <w:rFonts w:ascii="Bookman Old Style" w:hAnsi="Bookman Old Style" w:cs="Bookman Old Style"/>
          <w:b w:val="0"/>
          <w:szCs w:val="24"/>
          <w:lang w:val="id-ID"/>
        </w:rPr>
        <w:t>Tenaga Kerja Perempuan</w:t>
      </w:r>
      <w:r>
        <w:rPr>
          <w:rFonts w:ascii="Bookman Old Style" w:hAnsi="Bookman Old Style" w:cs="Bookman Old Style"/>
          <w:b w:val="0"/>
          <w:szCs w:val="24"/>
        </w:rPr>
        <w:t xml:space="preserve"> dan </w:t>
      </w:r>
      <w:proofErr w:type="spellStart"/>
      <w:r>
        <w:rPr>
          <w:rFonts w:ascii="Bookman Old Style" w:hAnsi="Bookman Old Style" w:cs="Bookman Old Style"/>
          <w:b w:val="0"/>
          <w:szCs w:val="24"/>
        </w:rPr>
        <w:t>keluarganya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diupayakan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melalui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berbagai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kegiatan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pelatihan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Sasaran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utama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kegiatan-kegiatan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tersebut</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adalah</w:t>
      </w:r>
      <w:proofErr w:type="spellEnd"/>
      <w:r>
        <w:rPr>
          <w:rFonts w:ascii="Bookman Old Style" w:hAnsi="Bookman Old Style" w:cs="Bookman Old Style"/>
          <w:b w:val="0"/>
          <w:szCs w:val="24"/>
        </w:rPr>
        <w:t xml:space="preserve"> </w:t>
      </w:r>
      <w:r>
        <w:rPr>
          <w:rFonts w:ascii="Bookman Old Style" w:hAnsi="Bookman Old Style" w:cs="Bookman Old Style"/>
          <w:b w:val="0"/>
          <w:szCs w:val="24"/>
          <w:lang w:val="id-ID"/>
        </w:rPr>
        <w:t>perempuan</w:t>
      </w:r>
      <w:r>
        <w:rPr>
          <w:rFonts w:ascii="Bookman Old Style" w:hAnsi="Bookman Old Style" w:cs="Bookman Old Style"/>
          <w:b w:val="0"/>
          <w:szCs w:val="24"/>
        </w:rPr>
        <w:t xml:space="preserve"> </w:t>
      </w:r>
      <w:proofErr w:type="spellStart"/>
      <w:r>
        <w:rPr>
          <w:rFonts w:ascii="Bookman Old Style" w:hAnsi="Bookman Old Style" w:cs="Bookman Old Style"/>
          <w:b w:val="0"/>
          <w:szCs w:val="24"/>
        </w:rPr>
        <w:t>dari</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keluarga</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berpenghasilan</w:t>
      </w:r>
      <w:proofErr w:type="spellEnd"/>
      <w:r>
        <w:rPr>
          <w:rFonts w:ascii="Bookman Old Style" w:hAnsi="Bookman Old Style" w:cs="Bookman Old Style"/>
          <w:b w:val="0"/>
          <w:szCs w:val="24"/>
        </w:rPr>
        <w:t xml:space="preserve"> </w:t>
      </w:r>
      <w:proofErr w:type="spellStart"/>
      <w:r>
        <w:rPr>
          <w:rFonts w:ascii="Bookman Old Style" w:hAnsi="Bookman Old Style" w:cs="Bookman Old Style"/>
          <w:b w:val="0"/>
          <w:szCs w:val="24"/>
        </w:rPr>
        <w:t>rendah</w:t>
      </w:r>
      <w:proofErr w:type="spellEnd"/>
      <w:r>
        <w:rPr>
          <w:rFonts w:ascii="Bookman Old Style" w:hAnsi="Bookman Old Style" w:cs="Bookman Old Style"/>
          <w:b w:val="0"/>
          <w:szCs w:val="24"/>
        </w:rPr>
        <w:t xml:space="preserve">. </w:t>
      </w:r>
    </w:p>
    <w:p w14:paraId="16682D21" w14:textId="77777777" w:rsidR="001908B2" w:rsidRDefault="001908B2">
      <w:pPr>
        <w:rPr>
          <w:rFonts w:ascii="Bookman Old Style" w:hAnsi="Bookman Old Style" w:cs="Bookman Old Style"/>
          <w:color w:val="000000"/>
          <w:sz w:val="20"/>
          <w:lang w:val="en-US"/>
        </w:rPr>
      </w:pPr>
    </w:p>
    <w:p w14:paraId="12CBD81F" w14:textId="77777777" w:rsidR="00605A53" w:rsidRDefault="0041358E" w:rsidP="00605A53">
      <w:pPr>
        <w:spacing w:line="480" w:lineRule="auto"/>
        <w:jc w:val="both"/>
        <w:rPr>
          <w:rFonts w:ascii="Bookman Old Style" w:hAnsi="Bookman Old Style" w:cs="Bookman Old Style"/>
        </w:rPr>
      </w:pPr>
      <w:r>
        <w:rPr>
          <w:rFonts w:ascii="Bookman Old Style" w:hAnsi="Bookman Old Style" w:cs="Bookman Old Style"/>
          <w:lang w:val="en-US"/>
        </w:rPr>
        <w:tab/>
        <w:t xml:space="preserve"> Data </w:t>
      </w:r>
      <w:proofErr w:type="spellStart"/>
      <w:r>
        <w:rPr>
          <w:rFonts w:ascii="Bookman Old Style" w:hAnsi="Bookman Old Style" w:cs="Bookman Old Style"/>
          <w:lang w:val="en-US"/>
        </w:rPr>
        <w:t>jumlah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kasus</w:t>
      </w:r>
      <w:proofErr w:type="spellEnd"/>
      <w:r>
        <w:rPr>
          <w:rFonts w:ascii="Bookman Old Style" w:hAnsi="Bookman Old Style" w:cs="Bookman Old Style"/>
          <w:lang w:val="en-US"/>
        </w:rPr>
        <w:t xml:space="preserve"> yang </w:t>
      </w:r>
      <w:proofErr w:type="spellStart"/>
      <w:r>
        <w:rPr>
          <w:rFonts w:ascii="Bookman Old Style" w:hAnsi="Bookman Old Style" w:cs="Bookman Old Style"/>
          <w:lang w:val="en-US"/>
        </w:rPr>
        <w:t>melapor</w:t>
      </w:r>
      <w:proofErr w:type="spellEnd"/>
      <w:r>
        <w:rPr>
          <w:rFonts w:ascii="Bookman Old Style" w:hAnsi="Bookman Old Style" w:cs="Bookman Old Style"/>
          <w:lang w:val="en-US"/>
        </w:rPr>
        <w:t xml:space="preserve"> </w:t>
      </w:r>
      <w:proofErr w:type="gramStart"/>
      <w:r w:rsidR="00605A53">
        <w:rPr>
          <w:rFonts w:ascii="Bookman Old Style" w:hAnsi="Bookman Old Style" w:cs="Bookman Old Style"/>
        </w:rPr>
        <w:t xml:space="preserve">pada </w:t>
      </w:r>
      <w:r>
        <w:rPr>
          <w:rFonts w:ascii="Bookman Old Style" w:hAnsi="Bookman Old Style" w:cs="Bookman Old Style"/>
          <w:lang w:val="en-US"/>
        </w:rPr>
        <w:t xml:space="preserve"> UPT</w:t>
      </w:r>
      <w:r w:rsidR="00E10CFD">
        <w:rPr>
          <w:rFonts w:ascii="Bookman Old Style" w:hAnsi="Bookman Old Style" w:cs="Bookman Old Style"/>
        </w:rPr>
        <w:t>D</w:t>
      </w:r>
      <w:proofErr w:type="gramEnd"/>
      <w:r>
        <w:rPr>
          <w:rFonts w:ascii="Bookman Old Style" w:hAnsi="Bookman Old Style" w:cs="Bookman Old Style"/>
          <w:lang w:val="en-US"/>
        </w:rPr>
        <w:t xml:space="preserve"> PPA </w:t>
      </w:r>
      <w:r w:rsidR="00E10CFD">
        <w:rPr>
          <w:rFonts w:ascii="Bookman Old Style" w:hAnsi="Bookman Old Style" w:cs="Bookman Old Style"/>
        </w:rPr>
        <w:t xml:space="preserve">pada tahun 2025 adalah </w:t>
      </w:r>
      <w:r>
        <w:rPr>
          <w:rFonts w:ascii="Bookman Old Style" w:hAnsi="Bookman Old Style" w:cs="Bookman Old Style"/>
          <w:lang w:val="en-US"/>
        </w:rPr>
        <w:t xml:space="preserve"> </w:t>
      </w:r>
      <w:r w:rsidR="00E10CFD">
        <w:rPr>
          <w:rFonts w:ascii="Bookman Old Style" w:hAnsi="Bookman Old Style" w:cs="Bookman Old Style"/>
        </w:rPr>
        <w:t>15 kasus</w:t>
      </w:r>
      <w:r w:rsidR="00605A53">
        <w:rPr>
          <w:rFonts w:ascii="Bookman Old Style" w:hAnsi="Bookman Old Style" w:cs="Bookman Old Style"/>
        </w:rPr>
        <w:t>, semuanya terlayani dengan baik.</w:t>
      </w:r>
    </w:p>
    <w:p w14:paraId="112A8C89" w14:textId="5B78795B" w:rsidR="00761B24" w:rsidRPr="002F3719" w:rsidRDefault="00761B24" w:rsidP="002F3719">
      <w:pPr>
        <w:pStyle w:val="ListParagraph"/>
        <w:numPr>
          <w:ilvl w:val="0"/>
          <w:numId w:val="28"/>
        </w:numPr>
        <w:spacing w:line="480" w:lineRule="auto"/>
        <w:ind w:hanging="1004"/>
        <w:jc w:val="both"/>
        <w:rPr>
          <w:rFonts w:ascii="Bookman Old Style" w:hAnsi="Bookman Old Style" w:cs="Arial"/>
          <w:color w:val="000000"/>
        </w:rPr>
      </w:pPr>
      <w:r w:rsidRPr="002F3719">
        <w:rPr>
          <w:rFonts w:ascii="Bookman Old Style" w:hAnsi="Bookman Old Style" w:cs="Arial"/>
          <w:b/>
          <w:color w:val="000000"/>
          <w:lang w:val="zh-CN"/>
        </w:rPr>
        <w:t>Rencana K</w:t>
      </w:r>
      <w:proofErr w:type="spellStart"/>
      <w:r w:rsidRPr="002F3719">
        <w:rPr>
          <w:rFonts w:ascii="Bookman Old Style" w:hAnsi="Bookman Old Style" w:cs="Arial"/>
          <w:b/>
          <w:color w:val="000000"/>
        </w:rPr>
        <w:t>erja</w:t>
      </w:r>
      <w:proofErr w:type="spellEnd"/>
      <w:r w:rsidRPr="002F3719">
        <w:rPr>
          <w:rFonts w:ascii="Bookman Old Style" w:hAnsi="Bookman Old Style" w:cs="Arial"/>
          <w:b/>
          <w:color w:val="000000"/>
          <w:lang w:val="zh-CN"/>
        </w:rPr>
        <w:t xml:space="preserve"> Tahunan</w:t>
      </w:r>
    </w:p>
    <w:p w14:paraId="285E2DA7" w14:textId="77777777" w:rsidR="00761B24" w:rsidRDefault="00761B24" w:rsidP="002F3719">
      <w:pPr>
        <w:spacing w:line="480" w:lineRule="auto"/>
        <w:ind w:firstLine="851"/>
        <w:jc w:val="both"/>
        <w:rPr>
          <w:rFonts w:ascii="Bookman Old Style" w:hAnsi="Bookman Old Style" w:cs="Arial"/>
          <w:color w:val="000000"/>
          <w:lang w:val="zh-CN"/>
        </w:rPr>
      </w:pPr>
      <w:r>
        <w:rPr>
          <w:rFonts w:ascii="Bookman Old Style" w:hAnsi="Bookman Old Style" w:cs="Arial"/>
          <w:color w:val="000000"/>
        </w:rPr>
        <w:t>Dokumen Rencana Kerja Tahunan disusun sebelum mengajukan Rencana Kerja dan Anggaran (RKA) dan telah memuat sasaran, indikator sasaran, target kinerja sasaran, program, kegiatan, target kinerja kegiatan serta pagu anggaran.</w:t>
      </w:r>
    </w:p>
    <w:p w14:paraId="400A16E4" w14:textId="77777777" w:rsidR="00761B24" w:rsidRDefault="00761B24" w:rsidP="002F3719">
      <w:pPr>
        <w:spacing w:line="480" w:lineRule="auto"/>
        <w:ind w:firstLine="851"/>
        <w:jc w:val="both"/>
        <w:rPr>
          <w:rFonts w:ascii="Bookman Old Style" w:hAnsi="Bookman Old Style" w:cs="Arial"/>
          <w:color w:val="000000"/>
          <w:lang w:val="en-US"/>
        </w:rPr>
      </w:pPr>
      <w:r>
        <w:rPr>
          <w:rFonts w:ascii="Bookman Old Style" w:hAnsi="Bookman Old Style" w:cs="Arial"/>
          <w:color w:val="000000"/>
        </w:rPr>
        <w:t>Dokumen Rencana Kerja Tahunan disusun selaras dengan Rencana Strategis dan menjadi acuan dalam menyusun perjanjian kinerja.</w:t>
      </w:r>
      <w:r>
        <w:rPr>
          <w:rFonts w:ascii="Bookman Old Style" w:hAnsi="Bookman Old Style" w:cs="Arial"/>
          <w:color w:val="000000"/>
          <w:lang w:val="en-US"/>
        </w:rPr>
        <w:t xml:space="preserve"> </w:t>
      </w:r>
    </w:p>
    <w:p w14:paraId="5E1CFDA5" w14:textId="77777777" w:rsidR="00761B24" w:rsidRDefault="00761B24" w:rsidP="00761B24">
      <w:pPr>
        <w:spacing w:line="480" w:lineRule="auto"/>
        <w:ind w:left="567" w:firstLine="1134"/>
        <w:jc w:val="both"/>
        <w:rPr>
          <w:rFonts w:ascii="Bookman Old Style" w:hAnsi="Bookman Old Style" w:cs="Arial"/>
          <w:color w:val="000000"/>
          <w:lang w:val="en-US"/>
        </w:rPr>
      </w:pPr>
    </w:p>
    <w:p w14:paraId="193B9476" w14:textId="77777777" w:rsidR="00761B24" w:rsidRDefault="00761B24" w:rsidP="00761B24">
      <w:pPr>
        <w:spacing w:line="480" w:lineRule="auto"/>
        <w:ind w:left="567" w:firstLine="1134"/>
        <w:jc w:val="both"/>
        <w:rPr>
          <w:rFonts w:ascii="Bookman Old Style" w:hAnsi="Bookman Old Style" w:cs="Arial"/>
          <w:color w:val="000000"/>
          <w:lang w:val="en-US"/>
        </w:rPr>
      </w:pPr>
    </w:p>
    <w:p w14:paraId="1DBB2D77" w14:textId="77777777" w:rsidR="00761B24" w:rsidRDefault="00761B24" w:rsidP="00761B24">
      <w:pPr>
        <w:spacing w:line="480" w:lineRule="auto"/>
        <w:ind w:left="567" w:firstLine="1134"/>
        <w:jc w:val="both"/>
        <w:rPr>
          <w:rFonts w:ascii="Bookman Old Style" w:hAnsi="Bookman Old Style" w:cs="Arial"/>
          <w:color w:val="000000"/>
          <w:lang w:val="en-US"/>
        </w:rPr>
      </w:pPr>
    </w:p>
    <w:p w14:paraId="6129D2D1" w14:textId="77777777" w:rsidR="001908B2" w:rsidRDefault="001908B2">
      <w:pPr>
        <w:tabs>
          <w:tab w:val="left" w:pos="1276"/>
        </w:tabs>
        <w:spacing w:line="360" w:lineRule="auto"/>
        <w:ind w:left="1277"/>
        <w:jc w:val="both"/>
        <w:rPr>
          <w:rFonts w:ascii="Bookman Old Style" w:hAnsi="Bookman Old Style" w:cs="Bookman Old Style"/>
          <w:color w:val="000000"/>
        </w:rPr>
        <w:sectPr w:rsidR="001908B2" w:rsidSect="00FE6CF2">
          <w:pgSz w:w="11909" w:h="16833"/>
          <w:pgMar w:top="1440" w:right="1440" w:bottom="1440" w:left="1440" w:header="720" w:footer="720" w:gutter="0"/>
          <w:cols w:space="0"/>
          <w:docGrid w:linePitch="360"/>
        </w:sectPr>
      </w:pPr>
    </w:p>
    <w:p w14:paraId="1C89898C" w14:textId="16243CDA" w:rsidR="001908B2" w:rsidRPr="00A30B32" w:rsidRDefault="00D40F84" w:rsidP="008945DC">
      <w:pPr>
        <w:tabs>
          <w:tab w:val="left" w:pos="3202"/>
        </w:tabs>
        <w:spacing w:line="480" w:lineRule="auto"/>
        <w:ind w:left="360"/>
        <w:jc w:val="both"/>
        <w:rPr>
          <w:rFonts w:ascii="Bookman Old Style" w:hAnsi="Bookman Old Style" w:cs="Bookman Old Style"/>
          <w:b/>
        </w:rPr>
      </w:pPr>
      <w:r>
        <w:rPr>
          <w:rFonts w:ascii="Bookman Old Style" w:hAnsi="Bookman Old Style" w:cs="Bookman Old Style"/>
          <w:b/>
        </w:rPr>
        <w:lastRenderedPageBreak/>
        <w:t>C</w:t>
      </w:r>
      <w:r w:rsidR="008945DC">
        <w:rPr>
          <w:rFonts w:ascii="Bookman Old Style" w:hAnsi="Bookman Old Style" w:cs="Bookman Old Style"/>
          <w:b/>
        </w:rPr>
        <w:t>.</w:t>
      </w:r>
      <w:r w:rsidR="00A30B32">
        <w:rPr>
          <w:rFonts w:ascii="Bookman Old Style" w:hAnsi="Bookman Old Style" w:cs="Bookman Old Style"/>
          <w:b/>
        </w:rPr>
        <w:t xml:space="preserve"> </w:t>
      </w:r>
      <w:r w:rsidR="0041358E">
        <w:rPr>
          <w:rFonts w:ascii="Bookman Old Style" w:hAnsi="Bookman Old Style" w:cs="Bookman Old Style"/>
          <w:b/>
        </w:rPr>
        <w:t xml:space="preserve">Realisasi </w:t>
      </w:r>
      <w:r>
        <w:rPr>
          <w:rFonts w:ascii="Bookman Old Style" w:hAnsi="Bookman Old Style" w:cs="Bookman Old Style"/>
          <w:b/>
        </w:rPr>
        <w:t>Keuangan</w:t>
      </w:r>
    </w:p>
    <w:p w14:paraId="636E8FBB" w14:textId="77777777" w:rsidR="001908B2" w:rsidRDefault="0041358E">
      <w:pPr>
        <w:pStyle w:val="BodyTextIndent2"/>
        <w:tabs>
          <w:tab w:val="left" w:pos="1134"/>
        </w:tabs>
        <w:spacing w:line="360" w:lineRule="auto"/>
        <w:jc w:val="center"/>
        <w:rPr>
          <w:rFonts w:ascii="Bookman Old Style" w:hAnsi="Bookman Old Style" w:cs="Bookman Old Style"/>
          <w:b/>
          <w:sz w:val="22"/>
          <w:szCs w:val="22"/>
        </w:rPr>
      </w:pPr>
      <w:r>
        <w:rPr>
          <w:rFonts w:ascii="Bookman Old Style" w:hAnsi="Bookman Old Style" w:cs="Bookman Old Style"/>
          <w:b/>
          <w:sz w:val="22"/>
          <w:szCs w:val="22"/>
        </w:rPr>
        <w:t>HASIL PENYELENGGARAAN URUSAN PEMERINTAHAN</w:t>
      </w:r>
    </w:p>
    <w:p w14:paraId="238CEAE7" w14:textId="77777777" w:rsidR="001908B2" w:rsidRDefault="0041358E">
      <w:pPr>
        <w:pStyle w:val="BodyTextIndent2"/>
        <w:tabs>
          <w:tab w:val="left" w:pos="1134"/>
          <w:tab w:val="center" w:pos="4513"/>
          <w:tab w:val="right" w:pos="9026"/>
        </w:tabs>
        <w:spacing w:line="360" w:lineRule="auto"/>
        <w:jc w:val="center"/>
        <w:rPr>
          <w:rFonts w:ascii="Bookman Old Style" w:hAnsi="Bookman Old Style" w:cs="Bookman Old Style"/>
          <w:b/>
          <w:szCs w:val="22"/>
        </w:rPr>
      </w:pPr>
      <w:r>
        <w:rPr>
          <w:rFonts w:ascii="Bookman Old Style" w:hAnsi="Bookman Old Style" w:cs="Bookman Old Style"/>
          <w:b/>
          <w:szCs w:val="22"/>
        </w:rPr>
        <w:t>CAPAIAN KINERJA BERDASARKAN PELAKSANAAN PROGRAM, KEGIATAN DAN SUB KEGIATAN</w:t>
      </w:r>
    </w:p>
    <w:p w14:paraId="6C86EFA0" w14:textId="77777777" w:rsidR="00D91170" w:rsidRDefault="0041358E" w:rsidP="00D91170">
      <w:pPr>
        <w:pStyle w:val="BodyTextIndent2"/>
        <w:tabs>
          <w:tab w:val="left" w:pos="1134"/>
          <w:tab w:val="center" w:pos="4513"/>
          <w:tab w:val="right" w:pos="9026"/>
        </w:tabs>
        <w:spacing w:line="360" w:lineRule="auto"/>
        <w:jc w:val="center"/>
        <w:rPr>
          <w:rFonts w:ascii="Bookman Old Style" w:hAnsi="Bookman Old Style"/>
          <w:b/>
          <w:szCs w:val="22"/>
        </w:rPr>
      </w:pPr>
      <w:r>
        <w:rPr>
          <w:rFonts w:ascii="Bookman Old Style" w:hAnsi="Bookman Old Style" w:cs="Bookman Old Style"/>
          <w:b/>
          <w:szCs w:val="22"/>
        </w:rPr>
        <w:t xml:space="preserve"> TAHUN ANGGARAN 202</w:t>
      </w:r>
      <w:r w:rsidR="00D91170">
        <w:rPr>
          <w:rFonts w:ascii="Bookman Old Style" w:hAnsi="Bookman Old Style" w:cs="Bookman Old Style"/>
          <w:b/>
          <w:szCs w:val="22"/>
        </w:rPr>
        <w:t>5</w:t>
      </w:r>
    </w:p>
    <w:tbl>
      <w:tblPr>
        <w:tblW w:w="16111" w:type="dxa"/>
        <w:tblInd w:w="-885" w:type="dxa"/>
        <w:tblLook w:val="04A0" w:firstRow="1" w:lastRow="0" w:firstColumn="1" w:lastColumn="0" w:noHBand="0" w:noVBand="1"/>
      </w:tblPr>
      <w:tblGrid>
        <w:gridCol w:w="528"/>
        <w:gridCol w:w="934"/>
        <w:gridCol w:w="317"/>
        <w:gridCol w:w="316"/>
        <w:gridCol w:w="316"/>
        <w:gridCol w:w="319"/>
        <w:gridCol w:w="4784"/>
        <w:gridCol w:w="1556"/>
        <w:gridCol w:w="757"/>
        <w:gridCol w:w="706"/>
        <w:gridCol w:w="1000"/>
        <w:gridCol w:w="620"/>
        <w:gridCol w:w="1560"/>
        <w:gridCol w:w="620"/>
        <w:gridCol w:w="1556"/>
        <w:gridCol w:w="222"/>
      </w:tblGrid>
      <w:tr w:rsidR="00D91170" w:rsidRPr="00D91170" w14:paraId="2488545F" w14:textId="77777777" w:rsidTr="00D91170">
        <w:trPr>
          <w:gridAfter w:val="1"/>
          <w:wAfter w:w="222" w:type="dxa"/>
          <w:trHeight w:val="300"/>
        </w:trPr>
        <w:tc>
          <w:tcPr>
            <w:tcW w:w="1462" w:type="dxa"/>
            <w:gridSpan w:val="2"/>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14:paraId="0FA3BF9E"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Kode Rekening</w:t>
            </w:r>
          </w:p>
        </w:tc>
        <w:tc>
          <w:tcPr>
            <w:tcW w:w="6052" w:type="dxa"/>
            <w:gridSpan w:val="5"/>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14:paraId="17FAD8DB"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Rincian Program, Kegiatan, Sub Kegiatan</w:t>
            </w:r>
          </w:p>
        </w:tc>
        <w:tc>
          <w:tcPr>
            <w:tcW w:w="1556"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0D5E15D7"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Jumlah Dana (Rp)</w:t>
            </w:r>
          </w:p>
        </w:tc>
        <w:tc>
          <w:tcPr>
            <w:tcW w:w="757"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6D788922"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Bobot (%)</w:t>
            </w:r>
          </w:p>
        </w:tc>
        <w:tc>
          <w:tcPr>
            <w:tcW w:w="1706" w:type="dxa"/>
            <w:gridSpan w:val="2"/>
            <w:tcBorders>
              <w:top w:val="double" w:sz="6" w:space="0" w:color="auto"/>
              <w:left w:val="nil"/>
              <w:bottom w:val="single" w:sz="4" w:space="0" w:color="auto"/>
              <w:right w:val="single" w:sz="4" w:space="0" w:color="auto"/>
            </w:tcBorders>
            <w:shd w:val="clear" w:color="auto" w:fill="auto"/>
            <w:noWrap/>
            <w:vAlign w:val="center"/>
            <w:hideMark/>
          </w:tcPr>
          <w:p w14:paraId="4431C7C0"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Realisasi Komulaif (%)</w:t>
            </w:r>
          </w:p>
        </w:tc>
        <w:tc>
          <w:tcPr>
            <w:tcW w:w="2800" w:type="dxa"/>
            <w:gridSpan w:val="3"/>
            <w:tcBorders>
              <w:top w:val="double" w:sz="6" w:space="0" w:color="auto"/>
              <w:left w:val="nil"/>
              <w:bottom w:val="single" w:sz="4" w:space="0" w:color="auto"/>
              <w:right w:val="single" w:sz="4" w:space="0" w:color="auto"/>
            </w:tcBorders>
            <w:shd w:val="clear" w:color="auto" w:fill="auto"/>
            <w:noWrap/>
            <w:vAlign w:val="center"/>
            <w:hideMark/>
          </w:tcPr>
          <w:p w14:paraId="44C8E7E4"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Realisasi Tertimbang (%)</w:t>
            </w:r>
          </w:p>
        </w:tc>
        <w:tc>
          <w:tcPr>
            <w:tcW w:w="1556"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6A74F92E"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Sisa Dana (Rp)</w:t>
            </w:r>
          </w:p>
        </w:tc>
      </w:tr>
      <w:tr w:rsidR="00D91170" w:rsidRPr="00D91170" w14:paraId="01BDC9C4" w14:textId="77777777" w:rsidTr="00D91170">
        <w:trPr>
          <w:gridAfter w:val="1"/>
          <w:wAfter w:w="222" w:type="dxa"/>
          <w:trHeight w:val="210"/>
        </w:trPr>
        <w:tc>
          <w:tcPr>
            <w:tcW w:w="1462" w:type="dxa"/>
            <w:gridSpan w:val="2"/>
            <w:vMerge/>
            <w:tcBorders>
              <w:top w:val="double" w:sz="6" w:space="0" w:color="auto"/>
              <w:left w:val="single" w:sz="4" w:space="0" w:color="auto"/>
              <w:bottom w:val="single" w:sz="4" w:space="0" w:color="000000"/>
              <w:right w:val="single" w:sz="4" w:space="0" w:color="000000"/>
            </w:tcBorders>
            <w:vAlign w:val="center"/>
            <w:hideMark/>
          </w:tcPr>
          <w:p w14:paraId="1D198141" w14:textId="77777777" w:rsidR="00D91170" w:rsidRPr="00D91170" w:rsidRDefault="00D91170" w:rsidP="00D91170">
            <w:pPr>
              <w:rPr>
                <w:rFonts w:ascii="Arial" w:hAnsi="Arial" w:cs="Arial"/>
                <w:b/>
                <w:bCs/>
                <w:sz w:val="16"/>
                <w:szCs w:val="16"/>
              </w:rPr>
            </w:pPr>
          </w:p>
        </w:tc>
        <w:tc>
          <w:tcPr>
            <w:tcW w:w="6052" w:type="dxa"/>
            <w:gridSpan w:val="5"/>
            <w:vMerge/>
            <w:tcBorders>
              <w:top w:val="double" w:sz="6" w:space="0" w:color="auto"/>
              <w:left w:val="single" w:sz="4" w:space="0" w:color="auto"/>
              <w:bottom w:val="single" w:sz="4" w:space="0" w:color="000000"/>
              <w:right w:val="single" w:sz="4" w:space="0" w:color="000000"/>
            </w:tcBorders>
            <w:vAlign w:val="center"/>
            <w:hideMark/>
          </w:tcPr>
          <w:p w14:paraId="76804BB0" w14:textId="77777777" w:rsidR="00D91170" w:rsidRPr="00D91170" w:rsidRDefault="00D91170" w:rsidP="00D91170">
            <w:pPr>
              <w:rPr>
                <w:rFonts w:ascii="Arial" w:hAnsi="Arial" w:cs="Arial"/>
                <w:b/>
                <w:bCs/>
                <w:sz w:val="16"/>
                <w:szCs w:val="16"/>
              </w:rPr>
            </w:pPr>
          </w:p>
        </w:tc>
        <w:tc>
          <w:tcPr>
            <w:tcW w:w="1556" w:type="dxa"/>
            <w:vMerge/>
            <w:tcBorders>
              <w:top w:val="double" w:sz="6" w:space="0" w:color="auto"/>
              <w:left w:val="single" w:sz="4" w:space="0" w:color="auto"/>
              <w:bottom w:val="single" w:sz="4" w:space="0" w:color="000000"/>
              <w:right w:val="single" w:sz="4" w:space="0" w:color="auto"/>
            </w:tcBorders>
            <w:vAlign w:val="center"/>
            <w:hideMark/>
          </w:tcPr>
          <w:p w14:paraId="32E49E2B" w14:textId="77777777" w:rsidR="00D91170" w:rsidRPr="00D91170" w:rsidRDefault="00D91170" w:rsidP="00D91170">
            <w:pPr>
              <w:rPr>
                <w:rFonts w:ascii="Arial" w:hAnsi="Arial" w:cs="Arial"/>
                <w:b/>
                <w:bCs/>
                <w:sz w:val="16"/>
                <w:szCs w:val="16"/>
              </w:rPr>
            </w:pPr>
          </w:p>
        </w:tc>
        <w:tc>
          <w:tcPr>
            <w:tcW w:w="757" w:type="dxa"/>
            <w:vMerge/>
            <w:tcBorders>
              <w:top w:val="double" w:sz="6" w:space="0" w:color="auto"/>
              <w:left w:val="single" w:sz="4" w:space="0" w:color="auto"/>
              <w:bottom w:val="single" w:sz="4" w:space="0" w:color="000000"/>
              <w:right w:val="single" w:sz="4" w:space="0" w:color="auto"/>
            </w:tcBorders>
            <w:vAlign w:val="center"/>
            <w:hideMark/>
          </w:tcPr>
          <w:p w14:paraId="07949B96" w14:textId="77777777" w:rsidR="00D91170" w:rsidRPr="00D91170" w:rsidRDefault="00D91170" w:rsidP="00D91170">
            <w:pPr>
              <w:rPr>
                <w:rFonts w:ascii="Arial" w:hAnsi="Arial" w:cs="Arial"/>
                <w:b/>
                <w:bCs/>
                <w:sz w:val="16"/>
                <w:szCs w:val="16"/>
              </w:rPr>
            </w:pP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14:paraId="6B21734D"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 xml:space="preserve">Fisik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7D513872"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Keuangan</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2FEF67C6"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 xml:space="preserve">Fisik </w:t>
            </w:r>
          </w:p>
        </w:tc>
        <w:tc>
          <w:tcPr>
            <w:tcW w:w="21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6CE23C"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Keuangan</w:t>
            </w:r>
          </w:p>
        </w:tc>
        <w:tc>
          <w:tcPr>
            <w:tcW w:w="1556" w:type="dxa"/>
            <w:vMerge/>
            <w:tcBorders>
              <w:top w:val="double" w:sz="6" w:space="0" w:color="auto"/>
              <w:left w:val="single" w:sz="4" w:space="0" w:color="auto"/>
              <w:bottom w:val="single" w:sz="4" w:space="0" w:color="auto"/>
              <w:right w:val="single" w:sz="4" w:space="0" w:color="auto"/>
            </w:tcBorders>
            <w:vAlign w:val="center"/>
            <w:hideMark/>
          </w:tcPr>
          <w:p w14:paraId="022FE055" w14:textId="77777777" w:rsidR="00D91170" w:rsidRPr="00D91170" w:rsidRDefault="00D91170" w:rsidP="00D91170">
            <w:pPr>
              <w:rPr>
                <w:rFonts w:ascii="Arial" w:hAnsi="Arial" w:cs="Arial"/>
                <w:b/>
                <w:bCs/>
                <w:sz w:val="16"/>
                <w:szCs w:val="16"/>
              </w:rPr>
            </w:pPr>
          </w:p>
        </w:tc>
      </w:tr>
      <w:tr w:rsidR="00D91170" w:rsidRPr="00D91170" w14:paraId="403E1BAB" w14:textId="77777777" w:rsidTr="00D91170">
        <w:trPr>
          <w:gridAfter w:val="1"/>
          <w:wAfter w:w="222" w:type="dxa"/>
          <w:trHeight w:val="276"/>
        </w:trPr>
        <w:tc>
          <w:tcPr>
            <w:tcW w:w="1462" w:type="dxa"/>
            <w:gridSpan w:val="2"/>
            <w:vMerge/>
            <w:tcBorders>
              <w:top w:val="double" w:sz="6" w:space="0" w:color="auto"/>
              <w:left w:val="single" w:sz="4" w:space="0" w:color="auto"/>
              <w:bottom w:val="single" w:sz="4" w:space="0" w:color="000000"/>
              <w:right w:val="single" w:sz="4" w:space="0" w:color="000000"/>
            </w:tcBorders>
            <w:vAlign w:val="center"/>
            <w:hideMark/>
          </w:tcPr>
          <w:p w14:paraId="68F2101C" w14:textId="77777777" w:rsidR="00D91170" w:rsidRPr="00D91170" w:rsidRDefault="00D91170" w:rsidP="00D91170">
            <w:pPr>
              <w:rPr>
                <w:rFonts w:ascii="Arial" w:hAnsi="Arial" w:cs="Arial"/>
                <w:b/>
                <w:bCs/>
                <w:sz w:val="16"/>
                <w:szCs w:val="16"/>
              </w:rPr>
            </w:pPr>
          </w:p>
        </w:tc>
        <w:tc>
          <w:tcPr>
            <w:tcW w:w="6052" w:type="dxa"/>
            <w:gridSpan w:val="5"/>
            <w:vMerge/>
            <w:tcBorders>
              <w:top w:val="double" w:sz="6" w:space="0" w:color="auto"/>
              <w:left w:val="single" w:sz="4" w:space="0" w:color="auto"/>
              <w:bottom w:val="single" w:sz="4" w:space="0" w:color="000000"/>
              <w:right w:val="single" w:sz="4" w:space="0" w:color="000000"/>
            </w:tcBorders>
            <w:vAlign w:val="center"/>
            <w:hideMark/>
          </w:tcPr>
          <w:p w14:paraId="296103F2" w14:textId="77777777" w:rsidR="00D91170" w:rsidRPr="00D91170" w:rsidRDefault="00D91170" w:rsidP="00D91170">
            <w:pPr>
              <w:rPr>
                <w:rFonts w:ascii="Arial" w:hAnsi="Arial" w:cs="Arial"/>
                <w:b/>
                <w:bCs/>
                <w:sz w:val="16"/>
                <w:szCs w:val="16"/>
              </w:rPr>
            </w:pPr>
          </w:p>
        </w:tc>
        <w:tc>
          <w:tcPr>
            <w:tcW w:w="1556" w:type="dxa"/>
            <w:vMerge/>
            <w:tcBorders>
              <w:top w:val="double" w:sz="6" w:space="0" w:color="auto"/>
              <w:left w:val="single" w:sz="4" w:space="0" w:color="auto"/>
              <w:bottom w:val="single" w:sz="4" w:space="0" w:color="000000"/>
              <w:right w:val="single" w:sz="4" w:space="0" w:color="auto"/>
            </w:tcBorders>
            <w:vAlign w:val="center"/>
            <w:hideMark/>
          </w:tcPr>
          <w:p w14:paraId="09E11DD4" w14:textId="77777777" w:rsidR="00D91170" w:rsidRPr="00D91170" w:rsidRDefault="00D91170" w:rsidP="00D91170">
            <w:pPr>
              <w:rPr>
                <w:rFonts w:ascii="Arial" w:hAnsi="Arial" w:cs="Arial"/>
                <w:b/>
                <w:bCs/>
                <w:sz w:val="16"/>
                <w:szCs w:val="16"/>
              </w:rPr>
            </w:pPr>
          </w:p>
        </w:tc>
        <w:tc>
          <w:tcPr>
            <w:tcW w:w="757" w:type="dxa"/>
            <w:vMerge/>
            <w:tcBorders>
              <w:top w:val="double" w:sz="6" w:space="0" w:color="auto"/>
              <w:left w:val="single" w:sz="4" w:space="0" w:color="auto"/>
              <w:bottom w:val="single" w:sz="4" w:space="0" w:color="000000"/>
              <w:right w:val="single" w:sz="4" w:space="0" w:color="auto"/>
            </w:tcBorders>
            <w:vAlign w:val="center"/>
            <w:hideMark/>
          </w:tcPr>
          <w:p w14:paraId="1C42095D" w14:textId="77777777" w:rsidR="00D91170" w:rsidRPr="00D91170" w:rsidRDefault="00D91170" w:rsidP="00D91170">
            <w:pPr>
              <w:rPr>
                <w:rFonts w:ascii="Arial" w:hAnsi="Arial" w:cs="Arial"/>
                <w:b/>
                <w:bCs/>
                <w:sz w:val="16"/>
                <w:szCs w:val="16"/>
              </w:rPr>
            </w:pPr>
          </w:p>
        </w:tc>
        <w:tc>
          <w:tcPr>
            <w:tcW w:w="706" w:type="dxa"/>
            <w:vMerge/>
            <w:tcBorders>
              <w:top w:val="nil"/>
              <w:left w:val="single" w:sz="4" w:space="0" w:color="auto"/>
              <w:bottom w:val="single" w:sz="4" w:space="0" w:color="auto"/>
              <w:right w:val="single" w:sz="4" w:space="0" w:color="auto"/>
            </w:tcBorders>
            <w:vAlign w:val="center"/>
            <w:hideMark/>
          </w:tcPr>
          <w:p w14:paraId="2C6DE2DE" w14:textId="77777777" w:rsidR="00D91170" w:rsidRPr="00D91170" w:rsidRDefault="00D91170" w:rsidP="00D91170">
            <w:pPr>
              <w:rPr>
                <w:rFonts w:ascii="Arial" w:hAnsi="Arial" w:cs="Arial"/>
                <w:b/>
                <w:bCs/>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14:paraId="0EA52D54" w14:textId="77777777" w:rsidR="00D91170" w:rsidRPr="00D91170" w:rsidRDefault="00D91170" w:rsidP="00D91170">
            <w:pPr>
              <w:rPr>
                <w:rFonts w:ascii="Arial" w:hAnsi="Arial" w:cs="Arial"/>
                <w:b/>
                <w:bCs/>
                <w:sz w:val="16"/>
                <w:szCs w:val="16"/>
              </w:rPr>
            </w:pPr>
          </w:p>
        </w:tc>
        <w:tc>
          <w:tcPr>
            <w:tcW w:w="620" w:type="dxa"/>
            <w:vMerge/>
            <w:tcBorders>
              <w:top w:val="nil"/>
              <w:left w:val="single" w:sz="4" w:space="0" w:color="auto"/>
              <w:bottom w:val="single" w:sz="4" w:space="0" w:color="auto"/>
              <w:right w:val="single" w:sz="4" w:space="0" w:color="auto"/>
            </w:tcBorders>
            <w:vAlign w:val="center"/>
            <w:hideMark/>
          </w:tcPr>
          <w:p w14:paraId="71C89859" w14:textId="77777777" w:rsidR="00D91170" w:rsidRPr="00D91170" w:rsidRDefault="00D91170" w:rsidP="00D91170">
            <w:pPr>
              <w:rPr>
                <w:rFonts w:ascii="Arial" w:hAnsi="Arial" w:cs="Arial"/>
                <w:b/>
                <w:bCs/>
                <w:sz w:val="16"/>
                <w:szCs w:val="16"/>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98E4F"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Rp</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3254FD5"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w:t>
            </w:r>
          </w:p>
        </w:tc>
        <w:tc>
          <w:tcPr>
            <w:tcW w:w="1556" w:type="dxa"/>
            <w:vMerge/>
            <w:tcBorders>
              <w:top w:val="double" w:sz="6" w:space="0" w:color="auto"/>
              <w:left w:val="single" w:sz="4" w:space="0" w:color="auto"/>
              <w:bottom w:val="single" w:sz="4" w:space="0" w:color="auto"/>
              <w:right w:val="single" w:sz="4" w:space="0" w:color="auto"/>
            </w:tcBorders>
            <w:vAlign w:val="center"/>
            <w:hideMark/>
          </w:tcPr>
          <w:p w14:paraId="39745DC5" w14:textId="77777777" w:rsidR="00D91170" w:rsidRPr="00D91170" w:rsidRDefault="00D91170" w:rsidP="00D91170">
            <w:pPr>
              <w:rPr>
                <w:rFonts w:ascii="Arial" w:hAnsi="Arial" w:cs="Arial"/>
                <w:b/>
                <w:bCs/>
                <w:sz w:val="16"/>
                <w:szCs w:val="16"/>
              </w:rPr>
            </w:pPr>
          </w:p>
        </w:tc>
      </w:tr>
      <w:tr w:rsidR="00D91170" w:rsidRPr="00D91170" w14:paraId="625692FE" w14:textId="77777777" w:rsidTr="00D91170">
        <w:trPr>
          <w:trHeight w:val="60"/>
        </w:trPr>
        <w:tc>
          <w:tcPr>
            <w:tcW w:w="1462" w:type="dxa"/>
            <w:gridSpan w:val="2"/>
            <w:vMerge/>
            <w:tcBorders>
              <w:top w:val="double" w:sz="6" w:space="0" w:color="auto"/>
              <w:left w:val="single" w:sz="4" w:space="0" w:color="auto"/>
              <w:bottom w:val="single" w:sz="4" w:space="0" w:color="000000"/>
              <w:right w:val="single" w:sz="4" w:space="0" w:color="000000"/>
            </w:tcBorders>
            <w:vAlign w:val="center"/>
            <w:hideMark/>
          </w:tcPr>
          <w:p w14:paraId="29B84571" w14:textId="77777777" w:rsidR="00D91170" w:rsidRPr="00D91170" w:rsidRDefault="00D91170" w:rsidP="00D91170">
            <w:pPr>
              <w:rPr>
                <w:rFonts w:ascii="Arial" w:hAnsi="Arial" w:cs="Arial"/>
                <w:b/>
                <w:bCs/>
                <w:sz w:val="16"/>
                <w:szCs w:val="16"/>
              </w:rPr>
            </w:pPr>
          </w:p>
        </w:tc>
        <w:tc>
          <w:tcPr>
            <w:tcW w:w="6052" w:type="dxa"/>
            <w:gridSpan w:val="5"/>
            <w:vMerge/>
            <w:tcBorders>
              <w:top w:val="double" w:sz="6" w:space="0" w:color="auto"/>
              <w:left w:val="single" w:sz="4" w:space="0" w:color="auto"/>
              <w:bottom w:val="single" w:sz="4" w:space="0" w:color="000000"/>
              <w:right w:val="single" w:sz="4" w:space="0" w:color="000000"/>
            </w:tcBorders>
            <w:vAlign w:val="center"/>
            <w:hideMark/>
          </w:tcPr>
          <w:p w14:paraId="1D4CBD1F" w14:textId="77777777" w:rsidR="00D91170" w:rsidRPr="00D91170" w:rsidRDefault="00D91170" w:rsidP="00D91170">
            <w:pPr>
              <w:rPr>
                <w:rFonts w:ascii="Arial" w:hAnsi="Arial" w:cs="Arial"/>
                <w:b/>
                <w:bCs/>
                <w:sz w:val="16"/>
                <w:szCs w:val="16"/>
              </w:rPr>
            </w:pPr>
          </w:p>
        </w:tc>
        <w:tc>
          <w:tcPr>
            <w:tcW w:w="1556" w:type="dxa"/>
            <w:vMerge/>
            <w:tcBorders>
              <w:top w:val="double" w:sz="6" w:space="0" w:color="auto"/>
              <w:left w:val="single" w:sz="4" w:space="0" w:color="auto"/>
              <w:bottom w:val="single" w:sz="4" w:space="0" w:color="000000"/>
              <w:right w:val="single" w:sz="4" w:space="0" w:color="auto"/>
            </w:tcBorders>
            <w:vAlign w:val="center"/>
            <w:hideMark/>
          </w:tcPr>
          <w:p w14:paraId="2400032A" w14:textId="77777777" w:rsidR="00D91170" w:rsidRPr="00D91170" w:rsidRDefault="00D91170" w:rsidP="00D91170">
            <w:pPr>
              <w:rPr>
                <w:rFonts w:ascii="Arial" w:hAnsi="Arial" w:cs="Arial"/>
                <w:b/>
                <w:bCs/>
                <w:sz w:val="16"/>
                <w:szCs w:val="16"/>
              </w:rPr>
            </w:pPr>
          </w:p>
        </w:tc>
        <w:tc>
          <w:tcPr>
            <w:tcW w:w="757" w:type="dxa"/>
            <w:vMerge/>
            <w:tcBorders>
              <w:top w:val="double" w:sz="6" w:space="0" w:color="auto"/>
              <w:left w:val="single" w:sz="4" w:space="0" w:color="auto"/>
              <w:bottom w:val="single" w:sz="4" w:space="0" w:color="000000"/>
              <w:right w:val="single" w:sz="4" w:space="0" w:color="auto"/>
            </w:tcBorders>
            <w:vAlign w:val="center"/>
            <w:hideMark/>
          </w:tcPr>
          <w:p w14:paraId="2F861EE0" w14:textId="77777777" w:rsidR="00D91170" w:rsidRPr="00D91170" w:rsidRDefault="00D91170" w:rsidP="00D91170">
            <w:pPr>
              <w:rPr>
                <w:rFonts w:ascii="Arial" w:hAnsi="Arial" w:cs="Arial"/>
                <w:b/>
                <w:bCs/>
                <w:sz w:val="16"/>
                <w:szCs w:val="16"/>
              </w:rPr>
            </w:pPr>
          </w:p>
        </w:tc>
        <w:tc>
          <w:tcPr>
            <w:tcW w:w="706" w:type="dxa"/>
            <w:vMerge/>
            <w:tcBorders>
              <w:top w:val="nil"/>
              <w:left w:val="single" w:sz="4" w:space="0" w:color="auto"/>
              <w:bottom w:val="single" w:sz="4" w:space="0" w:color="auto"/>
              <w:right w:val="single" w:sz="4" w:space="0" w:color="auto"/>
            </w:tcBorders>
            <w:vAlign w:val="center"/>
            <w:hideMark/>
          </w:tcPr>
          <w:p w14:paraId="475B4F31" w14:textId="77777777" w:rsidR="00D91170" w:rsidRPr="00D91170" w:rsidRDefault="00D91170" w:rsidP="00D91170">
            <w:pPr>
              <w:rPr>
                <w:rFonts w:ascii="Arial" w:hAnsi="Arial" w:cs="Arial"/>
                <w:b/>
                <w:bCs/>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14:paraId="14F9E026" w14:textId="77777777" w:rsidR="00D91170" w:rsidRPr="00D91170" w:rsidRDefault="00D91170" w:rsidP="00D91170">
            <w:pPr>
              <w:rPr>
                <w:rFonts w:ascii="Arial" w:hAnsi="Arial" w:cs="Arial"/>
                <w:b/>
                <w:bCs/>
                <w:sz w:val="16"/>
                <w:szCs w:val="16"/>
              </w:rPr>
            </w:pPr>
          </w:p>
        </w:tc>
        <w:tc>
          <w:tcPr>
            <w:tcW w:w="620" w:type="dxa"/>
            <w:vMerge/>
            <w:tcBorders>
              <w:top w:val="nil"/>
              <w:left w:val="single" w:sz="4" w:space="0" w:color="auto"/>
              <w:bottom w:val="single" w:sz="4" w:space="0" w:color="auto"/>
              <w:right w:val="single" w:sz="4" w:space="0" w:color="auto"/>
            </w:tcBorders>
            <w:vAlign w:val="center"/>
            <w:hideMark/>
          </w:tcPr>
          <w:p w14:paraId="5118C102" w14:textId="77777777" w:rsidR="00D91170" w:rsidRPr="00D91170" w:rsidRDefault="00D91170" w:rsidP="00D91170">
            <w:pPr>
              <w:rPr>
                <w:rFonts w:ascii="Arial" w:hAnsi="Arial" w:cs="Arial"/>
                <w:b/>
                <w:bCs/>
                <w:sz w:val="16"/>
                <w:szCs w:val="16"/>
              </w:rPr>
            </w:pPr>
          </w:p>
        </w:tc>
        <w:tc>
          <w:tcPr>
            <w:tcW w:w="1560" w:type="dxa"/>
            <w:vMerge/>
            <w:tcBorders>
              <w:top w:val="nil"/>
              <w:left w:val="single" w:sz="4" w:space="0" w:color="auto"/>
              <w:bottom w:val="single" w:sz="4" w:space="0" w:color="000000"/>
              <w:right w:val="single" w:sz="4" w:space="0" w:color="auto"/>
            </w:tcBorders>
            <w:vAlign w:val="center"/>
            <w:hideMark/>
          </w:tcPr>
          <w:p w14:paraId="3DB15433" w14:textId="77777777" w:rsidR="00D91170" w:rsidRPr="00D91170" w:rsidRDefault="00D91170" w:rsidP="00D91170">
            <w:pPr>
              <w:rPr>
                <w:rFonts w:ascii="Arial" w:hAnsi="Arial" w:cs="Arial"/>
                <w:b/>
                <w:bCs/>
                <w:sz w:val="16"/>
                <w:szCs w:val="16"/>
              </w:rPr>
            </w:pPr>
          </w:p>
        </w:tc>
        <w:tc>
          <w:tcPr>
            <w:tcW w:w="620" w:type="dxa"/>
            <w:vMerge/>
            <w:tcBorders>
              <w:top w:val="nil"/>
              <w:left w:val="single" w:sz="4" w:space="0" w:color="auto"/>
              <w:bottom w:val="single" w:sz="4" w:space="0" w:color="000000"/>
              <w:right w:val="single" w:sz="4" w:space="0" w:color="auto"/>
            </w:tcBorders>
            <w:vAlign w:val="center"/>
            <w:hideMark/>
          </w:tcPr>
          <w:p w14:paraId="56F806A3" w14:textId="77777777" w:rsidR="00D91170" w:rsidRPr="00D91170" w:rsidRDefault="00D91170" w:rsidP="00D91170">
            <w:pPr>
              <w:rPr>
                <w:rFonts w:ascii="Arial" w:hAnsi="Arial" w:cs="Arial"/>
                <w:b/>
                <w:bCs/>
                <w:sz w:val="16"/>
                <w:szCs w:val="16"/>
              </w:rPr>
            </w:pPr>
          </w:p>
        </w:tc>
        <w:tc>
          <w:tcPr>
            <w:tcW w:w="1556" w:type="dxa"/>
            <w:vMerge/>
            <w:tcBorders>
              <w:top w:val="double" w:sz="6" w:space="0" w:color="auto"/>
              <w:left w:val="single" w:sz="4" w:space="0" w:color="auto"/>
              <w:bottom w:val="single" w:sz="4" w:space="0" w:color="auto"/>
              <w:right w:val="single" w:sz="4" w:space="0" w:color="auto"/>
            </w:tcBorders>
            <w:vAlign w:val="center"/>
            <w:hideMark/>
          </w:tcPr>
          <w:p w14:paraId="04237A74" w14:textId="77777777" w:rsidR="00D91170" w:rsidRPr="00D91170" w:rsidRDefault="00D91170" w:rsidP="00D91170">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01D6272" w14:textId="77777777" w:rsidR="00D91170" w:rsidRPr="00D91170" w:rsidRDefault="00D91170" w:rsidP="00D91170">
            <w:pPr>
              <w:jc w:val="center"/>
              <w:rPr>
                <w:rFonts w:ascii="Arial" w:hAnsi="Arial" w:cs="Arial"/>
                <w:b/>
                <w:bCs/>
                <w:sz w:val="16"/>
                <w:szCs w:val="16"/>
              </w:rPr>
            </w:pPr>
          </w:p>
        </w:tc>
      </w:tr>
      <w:tr w:rsidR="00D91170" w:rsidRPr="00D91170" w14:paraId="4EC6D095" w14:textId="77777777" w:rsidTr="00D91170">
        <w:trPr>
          <w:trHeight w:val="210"/>
        </w:trPr>
        <w:tc>
          <w:tcPr>
            <w:tcW w:w="14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520379"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1</w:t>
            </w:r>
          </w:p>
        </w:tc>
        <w:tc>
          <w:tcPr>
            <w:tcW w:w="605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B5C13B3"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2</w:t>
            </w:r>
          </w:p>
        </w:tc>
        <w:tc>
          <w:tcPr>
            <w:tcW w:w="1556" w:type="dxa"/>
            <w:tcBorders>
              <w:top w:val="nil"/>
              <w:left w:val="nil"/>
              <w:bottom w:val="single" w:sz="4" w:space="0" w:color="auto"/>
              <w:right w:val="single" w:sz="4" w:space="0" w:color="auto"/>
            </w:tcBorders>
            <w:shd w:val="clear" w:color="auto" w:fill="auto"/>
            <w:noWrap/>
            <w:vAlign w:val="center"/>
            <w:hideMark/>
          </w:tcPr>
          <w:p w14:paraId="366C6C3B"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3</w:t>
            </w:r>
          </w:p>
        </w:tc>
        <w:tc>
          <w:tcPr>
            <w:tcW w:w="757" w:type="dxa"/>
            <w:tcBorders>
              <w:top w:val="nil"/>
              <w:left w:val="nil"/>
              <w:bottom w:val="single" w:sz="4" w:space="0" w:color="auto"/>
              <w:right w:val="single" w:sz="4" w:space="0" w:color="auto"/>
            </w:tcBorders>
            <w:shd w:val="clear" w:color="auto" w:fill="auto"/>
            <w:noWrap/>
            <w:vAlign w:val="center"/>
            <w:hideMark/>
          </w:tcPr>
          <w:p w14:paraId="7880E1BB"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4</w:t>
            </w:r>
          </w:p>
        </w:tc>
        <w:tc>
          <w:tcPr>
            <w:tcW w:w="706" w:type="dxa"/>
            <w:tcBorders>
              <w:top w:val="nil"/>
              <w:left w:val="nil"/>
              <w:bottom w:val="single" w:sz="4" w:space="0" w:color="auto"/>
              <w:right w:val="single" w:sz="4" w:space="0" w:color="auto"/>
            </w:tcBorders>
            <w:shd w:val="clear" w:color="auto" w:fill="auto"/>
            <w:noWrap/>
            <w:vAlign w:val="center"/>
            <w:hideMark/>
          </w:tcPr>
          <w:p w14:paraId="0360BC06"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5</w:t>
            </w:r>
          </w:p>
        </w:tc>
        <w:tc>
          <w:tcPr>
            <w:tcW w:w="1000" w:type="dxa"/>
            <w:tcBorders>
              <w:top w:val="nil"/>
              <w:left w:val="nil"/>
              <w:bottom w:val="single" w:sz="4" w:space="0" w:color="auto"/>
              <w:right w:val="single" w:sz="4" w:space="0" w:color="auto"/>
            </w:tcBorders>
            <w:shd w:val="clear" w:color="auto" w:fill="auto"/>
            <w:noWrap/>
            <w:vAlign w:val="center"/>
            <w:hideMark/>
          </w:tcPr>
          <w:p w14:paraId="3119D3AD"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6</w:t>
            </w:r>
          </w:p>
        </w:tc>
        <w:tc>
          <w:tcPr>
            <w:tcW w:w="620" w:type="dxa"/>
            <w:tcBorders>
              <w:top w:val="nil"/>
              <w:left w:val="nil"/>
              <w:bottom w:val="single" w:sz="4" w:space="0" w:color="auto"/>
              <w:right w:val="single" w:sz="4" w:space="0" w:color="auto"/>
            </w:tcBorders>
            <w:shd w:val="clear" w:color="auto" w:fill="auto"/>
            <w:noWrap/>
            <w:vAlign w:val="center"/>
            <w:hideMark/>
          </w:tcPr>
          <w:p w14:paraId="46DA4EBE"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7</w:t>
            </w:r>
          </w:p>
        </w:tc>
        <w:tc>
          <w:tcPr>
            <w:tcW w:w="1560" w:type="dxa"/>
            <w:tcBorders>
              <w:top w:val="nil"/>
              <w:left w:val="nil"/>
              <w:bottom w:val="single" w:sz="4" w:space="0" w:color="auto"/>
              <w:right w:val="single" w:sz="4" w:space="0" w:color="auto"/>
            </w:tcBorders>
            <w:shd w:val="clear" w:color="auto" w:fill="auto"/>
            <w:noWrap/>
            <w:vAlign w:val="center"/>
            <w:hideMark/>
          </w:tcPr>
          <w:p w14:paraId="400BA005"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8</w:t>
            </w:r>
          </w:p>
        </w:tc>
        <w:tc>
          <w:tcPr>
            <w:tcW w:w="620" w:type="dxa"/>
            <w:tcBorders>
              <w:top w:val="nil"/>
              <w:left w:val="nil"/>
              <w:bottom w:val="single" w:sz="4" w:space="0" w:color="auto"/>
              <w:right w:val="single" w:sz="4" w:space="0" w:color="auto"/>
            </w:tcBorders>
            <w:shd w:val="clear" w:color="auto" w:fill="auto"/>
            <w:noWrap/>
            <w:vAlign w:val="center"/>
            <w:hideMark/>
          </w:tcPr>
          <w:p w14:paraId="1906C738"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9</w:t>
            </w:r>
          </w:p>
        </w:tc>
        <w:tc>
          <w:tcPr>
            <w:tcW w:w="1556" w:type="dxa"/>
            <w:tcBorders>
              <w:top w:val="nil"/>
              <w:left w:val="nil"/>
              <w:bottom w:val="single" w:sz="4" w:space="0" w:color="auto"/>
              <w:right w:val="single" w:sz="4" w:space="0" w:color="auto"/>
            </w:tcBorders>
            <w:shd w:val="clear" w:color="auto" w:fill="auto"/>
            <w:noWrap/>
            <w:vAlign w:val="center"/>
            <w:hideMark/>
          </w:tcPr>
          <w:p w14:paraId="34157C4C"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10</w:t>
            </w:r>
          </w:p>
        </w:tc>
        <w:tc>
          <w:tcPr>
            <w:tcW w:w="222" w:type="dxa"/>
            <w:vAlign w:val="center"/>
            <w:hideMark/>
          </w:tcPr>
          <w:p w14:paraId="374E37FE" w14:textId="77777777" w:rsidR="00D91170" w:rsidRPr="00D91170" w:rsidRDefault="00D91170" w:rsidP="00D91170">
            <w:pPr>
              <w:rPr>
                <w:sz w:val="20"/>
                <w:szCs w:val="20"/>
              </w:rPr>
            </w:pPr>
          </w:p>
        </w:tc>
      </w:tr>
      <w:tr w:rsidR="00D91170" w:rsidRPr="00D91170" w14:paraId="66F90251" w14:textId="77777777" w:rsidTr="00D91170">
        <w:trPr>
          <w:trHeight w:val="505"/>
        </w:trPr>
        <w:tc>
          <w:tcPr>
            <w:tcW w:w="528" w:type="dxa"/>
            <w:tcBorders>
              <w:top w:val="nil"/>
              <w:left w:val="single" w:sz="4" w:space="0" w:color="auto"/>
              <w:bottom w:val="nil"/>
              <w:right w:val="nil"/>
            </w:tcBorders>
            <w:shd w:val="clear" w:color="auto" w:fill="auto"/>
            <w:noWrap/>
            <w:vAlign w:val="center"/>
            <w:hideMark/>
          </w:tcPr>
          <w:p w14:paraId="3C3CBEA5"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2</w:t>
            </w:r>
          </w:p>
        </w:tc>
        <w:tc>
          <w:tcPr>
            <w:tcW w:w="934" w:type="dxa"/>
            <w:tcBorders>
              <w:top w:val="nil"/>
              <w:left w:val="nil"/>
              <w:bottom w:val="nil"/>
              <w:right w:val="nil"/>
            </w:tcBorders>
            <w:shd w:val="clear" w:color="auto" w:fill="auto"/>
            <w:noWrap/>
            <w:vAlign w:val="center"/>
            <w:hideMark/>
          </w:tcPr>
          <w:p w14:paraId="016A839B"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6052" w:type="dxa"/>
            <w:gridSpan w:val="5"/>
            <w:tcBorders>
              <w:top w:val="single" w:sz="4" w:space="0" w:color="auto"/>
              <w:left w:val="single" w:sz="4" w:space="0" w:color="auto"/>
              <w:bottom w:val="nil"/>
              <w:right w:val="single" w:sz="4" w:space="0" w:color="000000"/>
            </w:tcBorders>
            <w:shd w:val="clear" w:color="auto" w:fill="auto"/>
            <w:vAlign w:val="center"/>
            <w:hideMark/>
          </w:tcPr>
          <w:p w14:paraId="6E47859B"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URUSAN PEMERINTAHAN WAJIB YANG TIDAK BERKAITAN DENGAN PELAYANAN DASAR</w:t>
            </w:r>
          </w:p>
        </w:tc>
        <w:tc>
          <w:tcPr>
            <w:tcW w:w="1556" w:type="dxa"/>
            <w:tcBorders>
              <w:top w:val="nil"/>
              <w:left w:val="nil"/>
              <w:bottom w:val="nil"/>
              <w:right w:val="single" w:sz="4" w:space="0" w:color="auto"/>
            </w:tcBorders>
            <w:shd w:val="clear" w:color="auto" w:fill="auto"/>
            <w:noWrap/>
            <w:vAlign w:val="center"/>
            <w:hideMark/>
          </w:tcPr>
          <w:p w14:paraId="48DD8345"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7.630.481.000,00</w:t>
            </w:r>
          </w:p>
        </w:tc>
        <w:tc>
          <w:tcPr>
            <w:tcW w:w="757" w:type="dxa"/>
            <w:tcBorders>
              <w:top w:val="nil"/>
              <w:left w:val="nil"/>
              <w:bottom w:val="nil"/>
              <w:right w:val="single" w:sz="4" w:space="0" w:color="auto"/>
            </w:tcBorders>
            <w:shd w:val="clear" w:color="auto" w:fill="auto"/>
            <w:noWrap/>
            <w:vAlign w:val="center"/>
            <w:hideMark/>
          </w:tcPr>
          <w:p w14:paraId="7501CC1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100,00</w:t>
            </w:r>
          </w:p>
        </w:tc>
        <w:tc>
          <w:tcPr>
            <w:tcW w:w="706" w:type="dxa"/>
            <w:tcBorders>
              <w:top w:val="nil"/>
              <w:left w:val="nil"/>
              <w:bottom w:val="nil"/>
              <w:right w:val="single" w:sz="4" w:space="0" w:color="auto"/>
            </w:tcBorders>
            <w:shd w:val="clear" w:color="auto" w:fill="auto"/>
            <w:noWrap/>
            <w:vAlign w:val="center"/>
            <w:hideMark/>
          </w:tcPr>
          <w:p w14:paraId="60FFD9B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90,48</w:t>
            </w:r>
          </w:p>
        </w:tc>
        <w:tc>
          <w:tcPr>
            <w:tcW w:w="1000" w:type="dxa"/>
            <w:tcBorders>
              <w:top w:val="nil"/>
              <w:left w:val="nil"/>
              <w:bottom w:val="nil"/>
              <w:right w:val="single" w:sz="4" w:space="0" w:color="auto"/>
            </w:tcBorders>
            <w:shd w:val="clear" w:color="auto" w:fill="auto"/>
            <w:noWrap/>
            <w:vAlign w:val="center"/>
            <w:hideMark/>
          </w:tcPr>
          <w:p w14:paraId="524FF40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81,89</w:t>
            </w:r>
          </w:p>
        </w:tc>
        <w:tc>
          <w:tcPr>
            <w:tcW w:w="620" w:type="dxa"/>
            <w:tcBorders>
              <w:top w:val="nil"/>
              <w:left w:val="nil"/>
              <w:bottom w:val="nil"/>
              <w:right w:val="single" w:sz="4" w:space="0" w:color="auto"/>
            </w:tcBorders>
            <w:shd w:val="clear" w:color="auto" w:fill="auto"/>
            <w:noWrap/>
            <w:vAlign w:val="center"/>
            <w:hideMark/>
          </w:tcPr>
          <w:p w14:paraId="6052AE3A"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90,48</w:t>
            </w:r>
          </w:p>
        </w:tc>
        <w:tc>
          <w:tcPr>
            <w:tcW w:w="1560" w:type="dxa"/>
            <w:tcBorders>
              <w:top w:val="nil"/>
              <w:left w:val="nil"/>
              <w:bottom w:val="nil"/>
              <w:right w:val="single" w:sz="4" w:space="0" w:color="auto"/>
            </w:tcBorders>
            <w:shd w:val="clear" w:color="auto" w:fill="auto"/>
            <w:noWrap/>
            <w:vAlign w:val="center"/>
            <w:hideMark/>
          </w:tcPr>
          <w:p w14:paraId="5EF2CB8C"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6.248.307.587,00</w:t>
            </w:r>
          </w:p>
        </w:tc>
        <w:tc>
          <w:tcPr>
            <w:tcW w:w="620" w:type="dxa"/>
            <w:tcBorders>
              <w:top w:val="nil"/>
              <w:left w:val="nil"/>
              <w:bottom w:val="nil"/>
              <w:right w:val="single" w:sz="4" w:space="0" w:color="auto"/>
            </w:tcBorders>
            <w:shd w:val="clear" w:color="auto" w:fill="auto"/>
            <w:noWrap/>
            <w:vAlign w:val="center"/>
            <w:hideMark/>
          </w:tcPr>
          <w:p w14:paraId="2377A9F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81,89</w:t>
            </w:r>
          </w:p>
        </w:tc>
        <w:tc>
          <w:tcPr>
            <w:tcW w:w="1556" w:type="dxa"/>
            <w:tcBorders>
              <w:top w:val="nil"/>
              <w:left w:val="nil"/>
              <w:bottom w:val="nil"/>
              <w:right w:val="single" w:sz="4" w:space="0" w:color="auto"/>
            </w:tcBorders>
            <w:shd w:val="clear" w:color="auto" w:fill="auto"/>
            <w:noWrap/>
            <w:vAlign w:val="center"/>
            <w:hideMark/>
          </w:tcPr>
          <w:p w14:paraId="40BFC54A"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1.382.173.413,00</w:t>
            </w:r>
          </w:p>
        </w:tc>
        <w:tc>
          <w:tcPr>
            <w:tcW w:w="222" w:type="dxa"/>
            <w:vAlign w:val="center"/>
            <w:hideMark/>
          </w:tcPr>
          <w:p w14:paraId="180084F2" w14:textId="77777777" w:rsidR="00D91170" w:rsidRPr="00D91170" w:rsidRDefault="00D91170" w:rsidP="00D91170">
            <w:pPr>
              <w:rPr>
                <w:sz w:val="20"/>
                <w:szCs w:val="20"/>
              </w:rPr>
            </w:pPr>
          </w:p>
        </w:tc>
      </w:tr>
      <w:tr w:rsidR="00D91170" w:rsidRPr="00D91170" w14:paraId="04E6C630" w14:textId="77777777" w:rsidTr="00D91170">
        <w:trPr>
          <w:trHeight w:val="505"/>
        </w:trPr>
        <w:tc>
          <w:tcPr>
            <w:tcW w:w="528" w:type="dxa"/>
            <w:tcBorders>
              <w:top w:val="nil"/>
              <w:left w:val="single" w:sz="4" w:space="0" w:color="auto"/>
              <w:bottom w:val="nil"/>
              <w:right w:val="nil"/>
            </w:tcBorders>
            <w:shd w:val="clear" w:color="auto" w:fill="auto"/>
            <w:noWrap/>
            <w:vAlign w:val="center"/>
            <w:hideMark/>
          </w:tcPr>
          <w:p w14:paraId="79DAC56C"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2.08</w:t>
            </w:r>
          </w:p>
        </w:tc>
        <w:tc>
          <w:tcPr>
            <w:tcW w:w="934" w:type="dxa"/>
            <w:tcBorders>
              <w:top w:val="nil"/>
              <w:left w:val="nil"/>
              <w:bottom w:val="nil"/>
              <w:right w:val="nil"/>
            </w:tcBorders>
            <w:shd w:val="clear" w:color="auto" w:fill="auto"/>
            <w:noWrap/>
            <w:vAlign w:val="center"/>
            <w:hideMark/>
          </w:tcPr>
          <w:p w14:paraId="58D4C4EE" w14:textId="77777777" w:rsidR="00D91170" w:rsidRPr="00D91170" w:rsidRDefault="00D91170" w:rsidP="00D91170">
            <w:pPr>
              <w:rPr>
                <w:rFonts w:ascii="Arial" w:hAnsi="Arial" w:cs="Arial"/>
                <w:b/>
                <w:bCs/>
                <w:sz w:val="16"/>
                <w:szCs w:val="16"/>
              </w:rPr>
            </w:pPr>
          </w:p>
        </w:tc>
        <w:tc>
          <w:tcPr>
            <w:tcW w:w="317" w:type="dxa"/>
            <w:tcBorders>
              <w:top w:val="nil"/>
              <w:left w:val="single" w:sz="4" w:space="0" w:color="auto"/>
              <w:bottom w:val="nil"/>
              <w:right w:val="nil"/>
            </w:tcBorders>
            <w:shd w:val="clear" w:color="auto" w:fill="auto"/>
            <w:vAlign w:val="center"/>
            <w:hideMark/>
          </w:tcPr>
          <w:p w14:paraId="7593D2AC"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5735" w:type="dxa"/>
            <w:gridSpan w:val="4"/>
            <w:tcBorders>
              <w:top w:val="nil"/>
              <w:left w:val="nil"/>
              <w:bottom w:val="nil"/>
              <w:right w:val="single" w:sz="4" w:space="0" w:color="000000"/>
            </w:tcBorders>
            <w:shd w:val="clear" w:color="auto" w:fill="auto"/>
            <w:vAlign w:val="center"/>
            <w:hideMark/>
          </w:tcPr>
          <w:p w14:paraId="4306061F"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URUSAN PEMERINTAHAN BIDANG PEMBERDAYAAN PEREMPUAN DAN PERLINDUNGAN ANAK</w:t>
            </w:r>
          </w:p>
        </w:tc>
        <w:tc>
          <w:tcPr>
            <w:tcW w:w="1556" w:type="dxa"/>
            <w:tcBorders>
              <w:top w:val="nil"/>
              <w:left w:val="nil"/>
              <w:bottom w:val="nil"/>
              <w:right w:val="single" w:sz="4" w:space="0" w:color="auto"/>
            </w:tcBorders>
            <w:shd w:val="clear" w:color="auto" w:fill="auto"/>
            <w:noWrap/>
            <w:vAlign w:val="center"/>
            <w:hideMark/>
          </w:tcPr>
          <w:p w14:paraId="5925B3F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4.415.351.000,00</w:t>
            </w:r>
          </w:p>
        </w:tc>
        <w:tc>
          <w:tcPr>
            <w:tcW w:w="757" w:type="dxa"/>
            <w:tcBorders>
              <w:top w:val="nil"/>
              <w:left w:val="nil"/>
              <w:bottom w:val="nil"/>
              <w:right w:val="single" w:sz="4" w:space="0" w:color="auto"/>
            </w:tcBorders>
            <w:shd w:val="clear" w:color="auto" w:fill="auto"/>
            <w:noWrap/>
            <w:vAlign w:val="center"/>
            <w:hideMark/>
          </w:tcPr>
          <w:p w14:paraId="1677043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57,86</w:t>
            </w:r>
          </w:p>
        </w:tc>
        <w:tc>
          <w:tcPr>
            <w:tcW w:w="706" w:type="dxa"/>
            <w:tcBorders>
              <w:top w:val="nil"/>
              <w:left w:val="nil"/>
              <w:bottom w:val="nil"/>
              <w:right w:val="single" w:sz="4" w:space="0" w:color="auto"/>
            </w:tcBorders>
            <w:shd w:val="clear" w:color="auto" w:fill="auto"/>
            <w:noWrap/>
            <w:vAlign w:val="center"/>
            <w:hideMark/>
          </w:tcPr>
          <w:p w14:paraId="6EE9B63A"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99,86</w:t>
            </w:r>
          </w:p>
        </w:tc>
        <w:tc>
          <w:tcPr>
            <w:tcW w:w="1000" w:type="dxa"/>
            <w:tcBorders>
              <w:top w:val="nil"/>
              <w:left w:val="nil"/>
              <w:bottom w:val="nil"/>
              <w:right w:val="single" w:sz="4" w:space="0" w:color="auto"/>
            </w:tcBorders>
            <w:shd w:val="clear" w:color="auto" w:fill="auto"/>
            <w:noWrap/>
            <w:vAlign w:val="center"/>
            <w:hideMark/>
          </w:tcPr>
          <w:p w14:paraId="1700BFC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92,91</w:t>
            </w:r>
          </w:p>
        </w:tc>
        <w:tc>
          <w:tcPr>
            <w:tcW w:w="620" w:type="dxa"/>
            <w:tcBorders>
              <w:top w:val="nil"/>
              <w:left w:val="nil"/>
              <w:bottom w:val="nil"/>
              <w:right w:val="single" w:sz="4" w:space="0" w:color="auto"/>
            </w:tcBorders>
            <w:shd w:val="clear" w:color="auto" w:fill="auto"/>
            <w:noWrap/>
            <w:vAlign w:val="center"/>
            <w:hideMark/>
          </w:tcPr>
          <w:p w14:paraId="12C97CE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57,78</w:t>
            </w:r>
          </w:p>
        </w:tc>
        <w:tc>
          <w:tcPr>
            <w:tcW w:w="1560" w:type="dxa"/>
            <w:tcBorders>
              <w:top w:val="nil"/>
              <w:left w:val="nil"/>
              <w:bottom w:val="nil"/>
              <w:right w:val="single" w:sz="4" w:space="0" w:color="auto"/>
            </w:tcBorders>
            <w:shd w:val="clear" w:color="auto" w:fill="auto"/>
            <w:noWrap/>
            <w:vAlign w:val="center"/>
            <w:hideMark/>
          </w:tcPr>
          <w:p w14:paraId="56C8597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4.102.152.610,00</w:t>
            </w:r>
          </w:p>
        </w:tc>
        <w:tc>
          <w:tcPr>
            <w:tcW w:w="620" w:type="dxa"/>
            <w:tcBorders>
              <w:top w:val="nil"/>
              <w:left w:val="nil"/>
              <w:bottom w:val="nil"/>
              <w:right w:val="single" w:sz="4" w:space="0" w:color="auto"/>
            </w:tcBorders>
            <w:shd w:val="clear" w:color="auto" w:fill="auto"/>
            <w:noWrap/>
            <w:vAlign w:val="center"/>
            <w:hideMark/>
          </w:tcPr>
          <w:p w14:paraId="5F1D1DF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53,76</w:t>
            </w:r>
          </w:p>
        </w:tc>
        <w:tc>
          <w:tcPr>
            <w:tcW w:w="1556" w:type="dxa"/>
            <w:tcBorders>
              <w:top w:val="nil"/>
              <w:left w:val="nil"/>
              <w:bottom w:val="nil"/>
              <w:right w:val="single" w:sz="4" w:space="0" w:color="auto"/>
            </w:tcBorders>
            <w:shd w:val="clear" w:color="auto" w:fill="auto"/>
            <w:noWrap/>
            <w:vAlign w:val="center"/>
            <w:hideMark/>
          </w:tcPr>
          <w:p w14:paraId="7B148B7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313.198.390,00</w:t>
            </w:r>
          </w:p>
        </w:tc>
        <w:tc>
          <w:tcPr>
            <w:tcW w:w="222" w:type="dxa"/>
            <w:vAlign w:val="center"/>
            <w:hideMark/>
          </w:tcPr>
          <w:p w14:paraId="5E37272D" w14:textId="77777777" w:rsidR="00D91170" w:rsidRPr="00D91170" w:rsidRDefault="00D91170" w:rsidP="00D91170">
            <w:pPr>
              <w:rPr>
                <w:sz w:val="20"/>
                <w:szCs w:val="20"/>
              </w:rPr>
            </w:pPr>
          </w:p>
        </w:tc>
      </w:tr>
      <w:tr w:rsidR="00D91170" w:rsidRPr="00D91170" w14:paraId="23D811E0" w14:textId="77777777" w:rsidTr="00D91170">
        <w:trPr>
          <w:trHeight w:val="505"/>
        </w:trPr>
        <w:tc>
          <w:tcPr>
            <w:tcW w:w="1462" w:type="dxa"/>
            <w:gridSpan w:val="2"/>
            <w:tcBorders>
              <w:top w:val="nil"/>
              <w:left w:val="single" w:sz="4" w:space="0" w:color="auto"/>
              <w:bottom w:val="nil"/>
              <w:right w:val="nil"/>
            </w:tcBorders>
            <w:shd w:val="clear" w:color="auto" w:fill="auto"/>
            <w:noWrap/>
            <w:vAlign w:val="center"/>
            <w:hideMark/>
          </w:tcPr>
          <w:p w14:paraId="244DD4F0"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2.08.01</w:t>
            </w:r>
          </w:p>
        </w:tc>
        <w:tc>
          <w:tcPr>
            <w:tcW w:w="317" w:type="dxa"/>
            <w:tcBorders>
              <w:top w:val="nil"/>
              <w:left w:val="single" w:sz="4" w:space="0" w:color="auto"/>
              <w:bottom w:val="nil"/>
              <w:right w:val="nil"/>
            </w:tcBorders>
            <w:shd w:val="clear" w:color="auto" w:fill="auto"/>
            <w:noWrap/>
            <w:vAlign w:val="center"/>
            <w:hideMark/>
          </w:tcPr>
          <w:p w14:paraId="58EEC930"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noWrap/>
            <w:vAlign w:val="center"/>
            <w:hideMark/>
          </w:tcPr>
          <w:p w14:paraId="5BA913A6"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vAlign w:val="center"/>
            <w:hideMark/>
          </w:tcPr>
          <w:p w14:paraId="00639FA6"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PENUNJANG URUSAN PEMERINTAHAN DAERAH KABUPATEN/KOTA</w:t>
            </w:r>
          </w:p>
        </w:tc>
        <w:tc>
          <w:tcPr>
            <w:tcW w:w="1556" w:type="dxa"/>
            <w:tcBorders>
              <w:top w:val="nil"/>
              <w:left w:val="nil"/>
              <w:bottom w:val="nil"/>
              <w:right w:val="single" w:sz="4" w:space="0" w:color="auto"/>
            </w:tcBorders>
            <w:shd w:val="clear" w:color="auto" w:fill="auto"/>
            <w:noWrap/>
            <w:vAlign w:val="center"/>
            <w:hideMark/>
          </w:tcPr>
          <w:p w14:paraId="08F05CB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3.958.266.000,00</w:t>
            </w:r>
          </w:p>
        </w:tc>
        <w:tc>
          <w:tcPr>
            <w:tcW w:w="757" w:type="dxa"/>
            <w:tcBorders>
              <w:top w:val="nil"/>
              <w:left w:val="nil"/>
              <w:bottom w:val="nil"/>
              <w:right w:val="single" w:sz="4" w:space="0" w:color="auto"/>
            </w:tcBorders>
            <w:shd w:val="clear" w:color="auto" w:fill="auto"/>
            <w:noWrap/>
            <w:vAlign w:val="center"/>
            <w:hideMark/>
          </w:tcPr>
          <w:p w14:paraId="08211E1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51,87</w:t>
            </w:r>
          </w:p>
        </w:tc>
        <w:tc>
          <w:tcPr>
            <w:tcW w:w="706" w:type="dxa"/>
            <w:tcBorders>
              <w:top w:val="nil"/>
              <w:left w:val="nil"/>
              <w:bottom w:val="nil"/>
              <w:right w:val="single" w:sz="4" w:space="0" w:color="auto"/>
            </w:tcBorders>
            <w:shd w:val="clear" w:color="auto" w:fill="auto"/>
            <w:noWrap/>
            <w:vAlign w:val="center"/>
            <w:hideMark/>
          </w:tcPr>
          <w:p w14:paraId="798D13A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99,91</w:t>
            </w:r>
          </w:p>
        </w:tc>
        <w:tc>
          <w:tcPr>
            <w:tcW w:w="1000" w:type="dxa"/>
            <w:tcBorders>
              <w:top w:val="nil"/>
              <w:left w:val="nil"/>
              <w:bottom w:val="nil"/>
              <w:right w:val="single" w:sz="4" w:space="0" w:color="auto"/>
            </w:tcBorders>
            <w:shd w:val="clear" w:color="auto" w:fill="auto"/>
            <w:noWrap/>
            <w:vAlign w:val="center"/>
            <w:hideMark/>
          </w:tcPr>
          <w:p w14:paraId="343778B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747,44</w:t>
            </w:r>
          </w:p>
        </w:tc>
        <w:tc>
          <w:tcPr>
            <w:tcW w:w="620" w:type="dxa"/>
            <w:tcBorders>
              <w:top w:val="nil"/>
              <w:left w:val="nil"/>
              <w:bottom w:val="nil"/>
              <w:right w:val="single" w:sz="4" w:space="0" w:color="auto"/>
            </w:tcBorders>
            <w:shd w:val="clear" w:color="auto" w:fill="auto"/>
            <w:noWrap/>
            <w:vAlign w:val="center"/>
            <w:hideMark/>
          </w:tcPr>
          <w:p w14:paraId="4F1EB3E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51,83</w:t>
            </w:r>
          </w:p>
        </w:tc>
        <w:tc>
          <w:tcPr>
            <w:tcW w:w="1560" w:type="dxa"/>
            <w:tcBorders>
              <w:top w:val="nil"/>
              <w:left w:val="nil"/>
              <w:bottom w:val="nil"/>
              <w:right w:val="single" w:sz="4" w:space="0" w:color="auto"/>
            </w:tcBorders>
            <w:shd w:val="clear" w:color="auto" w:fill="auto"/>
            <w:noWrap/>
            <w:vAlign w:val="center"/>
            <w:hideMark/>
          </w:tcPr>
          <w:p w14:paraId="67E8CAA8"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3.654.062.910,00</w:t>
            </w:r>
          </w:p>
        </w:tc>
        <w:tc>
          <w:tcPr>
            <w:tcW w:w="620" w:type="dxa"/>
            <w:tcBorders>
              <w:top w:val="nil"/>
              <w:left w:val="nil"/>
              <w:bottom w:val="nil"/>
              <w:right w:val="single" w:sz="4" w:space="0" w:color="auto"/>
            </w:tcBorders>
            <w:shd w:val="clear" w:color="auto" w:fill="auto"/>
            <w:noWrap/>
            <w:vAlign w:val="center"/>
            <w:hideMark/>
          </w:tcPr>
          <w:p w14:paraId="68B3872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47,89</w:t>
            </w:r>
          </w:p>
        </w:tc>
        <w:tc>
          <w:tcPr>
            <w:tcW w:w="1556" w:type="dxa"/>
            <w:tcBorders>
              <w:top w:val="nil"/>
              <w:left w:val="nil"/>
              <w:bottom w:val="nil"/>
              <w:right w:val="single" w:sz="4" w:space="0" w:color="auto"/>
            </w:tcBorders>
            <w:shd w:val="clear" w:color="auto" w:fill="auto"/>
            <w:noWrap/>
            <w:vAlign w:val="center"/>
            <w:hideMark/>
          </w:tcPr>
          <w:p w14:paraId="4A54507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304.203.090,00</w:t>
            </w:r>
          </w:p>
        </w:tc>
        <w:tc>
          <w:tcPr>
            <w:tcW w:w="222" w:type="dxa"/>
            <w:vAlign w:val="center"/>
            <w:hideMark/>
          </w:tcPr>
          <w:p w14:paraId="1F9EA2CB" w14:textId="77777777" w:rsidR="00D91170" w:rsidRPr="00D91170" w:rsidRDefault="00D91170" w:rsidP="00D91170">
            <w:pPr>
              <w:rPr>
                <w:sz w:val="20"/>
                <w:szCs w:val="20"/>
              </w:rPr>
            </w:pPr>
          </w:p>
        </w:tc>
      </w:tr>
      <w:tr w:rsidR="00D91170" w:rsidRPr="00D91170" w14:paraId="0EB34337" w14:textId="77777777" w:rsidTr="00D91170">
        <w:trPr>
          <w:trHeight w:val="340"/>
        </w:trPr>
        <w:tc>
          <w:tcPr>
            <w:tcW w:w="1462" w:type="dxa"/>
            <w:gridSpan w:val="2"/>
            <w:tcBorders>
              <w:top w:val="nil"/>
              <w:left w:val="single" w:sz="4" w:space="0" w:color="auto"/>
              <w:bottom w:val="nil"/>
              <w:right w:val="nil"/>
            </w:tcBorders>
            <w:shd w:val="clear" w:color="auto" w:fill="auto"/>
            <w:noWrap/>
            <w:hideMark/>
          </w:tcPr>
          <w:p w14:paraId="333286D5"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2 08 01 2.01</w:t>
            </w:r>
          </w:p>
        </w:tc>
        <w:tc>
          <w:tcPr>
            <w:tcW w:w="317" w:type="dxa"/>
            <w:tcBorders>
              <w:top w:val="nil"/>
              <w:left w:val="single" w:sz="4" w:space="0" w:color="auto"/>
              <w:bottom w:val="nil"/>
              <w:right w:val="nil"/>
            </w:tcBorders>
            <w:shd w:val="clear" w:color="auto" w:fill="auto"/>
            <w:noWrap/>
            <w:hideMark/>
          </w:tcPr>
          <w:p w14:paraId="346B65A8"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1727B46D"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69417DA1"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noWrap/>
            <w:hideMark/>
          </w:tcPr>
          <w:p w14:paraId="107D86F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Perencanaan, Penganggaran, dan Evaluasi Kinerja Perangkat Darah</w:t>
            </w:r>
          </w:p>
        </w:tc>
        <w:tc>
          <w:tcPr>
            <w:tcW w:w="1556" w:type="dxa"/>
            <w:tcBorders>
              <w:top w:val="nil"/>
              <w:left w:val="nil"/>
              <w:bottom w:val="nil"/>
              <w:right w:val="single" w:sz="4" w:space="0" w:color="auto"/>
            </w:tcBorders>
            <w:shd w:val="clear" w:color="auto" w:fill="auto"/>
            <w:noWrap/>
            <w:vAlign w:val="center"/>
            <w:hideMark/>
          </w:tcPr>
          <w:p w14:paraId="3AB0A1A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14.223.100,00</w:t>
            </w:r>
          </w:p>
        </w:tc>
        <w:tc>
          <w:tcPr>
            <w:tcW w:w="757" w:type="dxa"/>
            <w:tcBorders>
              <w:top w:val="nil"/>
              <w:left w:val="nil"/>
              <w:bottom w:val="nil"/>
              <w:right w:val="single" w:sz="4" w:space="0" w:color="auto"/>
            </w:tcBorders>
            <w:shd w:val="clear" w:color="auto" w:fill="auto"/>
            <w:noWrap/>
            <w:vAlign w:val="center"/>
            <w:hideMark/>
          </w:tcPr>
          <w:p w14:paraId="253571C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0,19</w:t>
            </w:r>
          </w:p>
        </w:tc>
        <w:tc>
          <w:tcPr>
            <w:tcW w:w="706" w:type="dxa"/>
            <w:tcBorders>
              <w:top w:val="nil"/>
              <w:left w:val="nil"/>
              <w:bottom w:val="nil"/>
              <w:right w:val="single" w:sz="4" w:space="0" w:color="auto"/>
            </w:tcBorders>
            <w:shd w:val="clear" w:color="auto" w:fill="auto"/>
            <w:noWrap/>
            <w:vAlign w:val="center"/>
            <w:hideMark/>
          </w:tcPr>
          <w:p w14:paraId="0E5AECC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5139A5E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96,31</w:t>
            </w:r>
          </w:p>
        </w:tc>
        <w:tc>
          <w:tcPr>
            <w:tcW w:w="620" w:type="dxa"/>
            <w:tcBorders>
              <w:top w:val="nil"/>
              <w:left w:val="nil"/>
              <w:bottom w:val="nil"/>
              <w:right w:val="single" w:sz="4" w:space="0" w:color="auto"/>
            </w:tcBorders>
            <w:shd w:val="clear" w:color="auto" w:fill="auto"/>
            <w:noWrap/>
            <w:vAlign w:val="center"/>
            <w:hideMark/>
          </w:tcPr>
          <w:p w14:paraId="2B9F013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0,19</w:t>
            </w:r>
          </w:p>
        </w:tc>
        <w:tc>
          <w:tcPr>
            <w:tcW w:w="1560" w:type="dxa"/>
            <w:tcBorders>
              <w:top w:val="nil"/>
              <w:left w:val="nil"/>
              <w:bottom w:val="nil"/>
              <w:right w:val="single" w:sz="4" w:space="0" w:color="auto"/>
            </w:tcBorders>
            <w:shd w:val="clear" w:color="auto" w:fill="auto"/>
            <w:noWrap/>
            <w:vAlign w:val="center"/>
            <w:hideMark/>
          </w:tcPr>
          <w:p w14:paraId="0DFF44F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13.698.558,00</w:t>
            </w:r>
          </w:p>
        </w:tc>
        <w:tc>
          <w:tcPr>
            <w:tcW w:w="620" w:type="dxa"/>
            <w:tcBorders>
              <w:top w:val="nil"/>
              <w:left w:val="nil"/>
              <w:bottom w:val="nil"/>
              <w:right w:val="single" w:sz="4" w:space="0" w:color="auto"/>
            </w:tcBorders>
            <w:shd w:val="clear" w:color="auto" w:fill="auto"/>
            <w:noWrap/>
            <w:vAlign w:val="center"/>
            <w:hideMark/>
          </w:tcPr>
          <w:p w14:paraId="1505C6B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0,18</w:t>
            </w:r>
          </w:p>
        </w:tc>
        <w:tc>
          <w:tcPr>
            <w:tcW w:w="1556" w:type="dxa"/>
            <w:tcBorders>
              <w:top w:val="nil"/>
              <w:left w:val="nil"/>
              <w:bottom w:val="nil"/>
              <w:right w:val="single" w:sz="4" w:space="0" w:color="auto"/>
            </w:tcBorders>
            <w:shd w:val="clear" w:color="auto" w:fill="auto"/>
            <w:noWrap/>
            <w:vAlign w:val="center"/>
            <w:hideMark/>
          </w:tcPr>
          <w:p w14:paraId="19A4640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524.542,00</w:t>
            </w:r>
          </w:p>
        </w:tc>
        <w:tc>
          <w:tcPr>
            <w:tcW w:w="222" w:type="dxa"/>
            <w:vAlign w:val="center"/>
            <w:hideMark/>
          </w:tcPr>
          <w:p w14:paraId="529DE6FC" w14:textId="77777777" w:rsidR="00D91170" w:rsidRPr="00D91170" w:rsidRDefault="00D91170" w:rsidP="00D91170">
            <w:pPr>
              <w:rPr>
                <w:sz w:val="20"/>
                <w:szCs w:val="20"/>
              </w:rPr>
            </w:pPr>
          </w:p>
        </w:tc>
      </w:tr>
      <w:tr w:rsidR="00D91170" w:rsidRPr="00D91170" w14:paraId="5C125A6D" w14:textId="77777777" w:rsidTr="00D91170">
        <w:trPr>
          <w:trHeight w:val="350"/>
        </w:trPr>
        <w:tc>
          <w:tcPr>
            <w:tcW w:w="1462" w:type="dxa"/>
            <w:gridSpan w:val="2"/>
            <w:tcBorders>
              <w:top w:val="nil"/>
              <w:left w:val="single" w:sz="4" w:space="0" w:color="auto"/>
              <w:bottom w:val="nil"/>
              <w:right w:val="nil"/>
            </w:tcBorders>
            <w:shd w:val="clear" w:color="auto" w:fill="auto"/>
            <w:noWrap/>
            <w:hideMark/>
          </w:tcPr>
          <w:p w14:paraId="0E265D84"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2 08 01 2.01 01</w:t>
            </w:r>
          </w:p>
        </w:tc>
        <w:tc>
          <w:tcPr>
            <w:tcW w:w="317" w:type="dxa"/>
            <w:tcBorders>
              <w:top w:val="nil"/>
              <w:left w:val="single" w:sz="4" w:space="0" w:color="auto"/>
              <w:bottom w:val="nil"/>
              <w:right w:val="nil"/>
            </w:tcBorders>
            <w:shd w:val="clear" w:color="auto" w:fill="auto"/>
            <w:hideMark/>
          </w:tcPr>
          <w:p w14:paraId="70DE3DD5"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18F70D04"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58BB1703"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1C6EAFA6"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D5539D0" w14:textId="77777777" w:rsidR="00D91170" w:rsidRPr="00D91170" w:rsidRDefault="00D91170" w:rsidP="00D91170">
            <w:pPr>
              <w:rPr>
                <w:rFonts w:ascii="Arial" w:hAnsi="Arial" w:cs="Arial"/>
                <w:sz w:val="16"/>
                <w:szCs w:val="16"/>
              </w:rPr>
            </w:pPr>
            <w:r w:rsidRPr="00D91170">
              <w:rPr>
                <w:rFonts w:ascii="Arial" w:hAnsi="Arial" w:cs="Arial"/>
                <w:sz w:val="16"/>
                <w:szCs w:val="16"/>
              </w:rPr>
              <w:t>Penyusunan Dokumen Perencanaan Perangkat Daerah</w:t>
            </w:r>
          </w:p>
        </w:tc>
        <w:tc>
          <w:tcPr>
            <w:tcW w:w="1556" w:type="dxa"/>
            <w:tcBorders>
              <w:top w:val="nil"/>
              <w:left w:val="nil"/>
              <w:bottom w:val="nil"/>
              <w:right w:val="single" w:sz="4" w:space="0" w:color="auto"/>
            </w:tcBorders>
            <w:shd w:val="clear" w:color="auto" w:fill="auto"/>
            <w:noWrap/>
            <w:vAlign w:val="center"/>
            <w:hideMark/>
          </w:tcPr>
          <w:p w14:paraId="2997B77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9.587.100,00</w:t>
            </w:r>
          </w:p>
        </w:tc>
        <w:tc>
          <w:tcPr>
            <w:tcW w:w="757" w:type="dxa"/>
            <w:tcBorders>
              <w:top w:val="nil"/>
              <w:left w:val="nil"/>
              <w:bottom w:val="nil"/>
              <w:right w:val="single" w:sz="4" w:space="0" w:color="auto"/>
            </w:tcBorders>
            <w:shd w:val="clear" w:color="auto" w:fill="auto"/>
            <w:noWrap/>
            <w:vAlign w:val="center"/>
            <w:hideMark/>
          </w:tcPr>
          <w:p w14:paraId="3C66B82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0,13</w:t>
            </w:r>
          </w:p>
        </w:tc>
        <w:tc>
          <w:tcPr>
            <w:tcW w:w="706" w:type="dxa"/>
            <w:tcBorders>
              <w:top w:val="nil"/>
              <w:left w:val="nil"/>
              <w:bottom w:val="nil"/>
              <w:right w:val="single" w:sz="4" w:space="0" w:color="auto"/>
            </w:tcBorders>
            <w:shd w:val="clear" w:color="auto" w:fill="auto"/>
            <w:noWrap/>
            <w:vAlign w:val="center"/>
            <w:hideMark/>
          </w:tcPr>
          <w:p w14:paraId="4BB2D10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26091FB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97,89</w:t>
            </w:r>
          </w:p>
        </w:tc>
        <w:tc>
          <w:tcPr>
            <w:tcW w:w="620" w:type="dxa"/>
            <w:tcBorders>
              <w:top w:val="nil"/>
              <w:left w:val="nil"/>
              <w:bottom w:val="nil"/>
              <w:right w:val="single" w:sz="4" w:space="0" w:color="auto"/>
            </w:tcBorders>
            <w:shd w:val="clear" w:color="auto" w:fill="auto"/>
            <w:noWrap/>
            <w:vAlign w:val="center"/>
            <w:hideMark/>
          </w:tcPr>
          <w:p w14:paraId="47121E6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0,13</w:t>
            </w:r>
          </w:p>
        </w:tc>
        <w:tc>
          <w:tcPr>
            <w:tcW w:w="1560" w:type="dxa"/>
            <w:tcBorders>
              <w:top w:val="nil"/>
              <w:left w:val="nil"/>
              <w:bottom w:val="nil"/>
              <w:right w:val="single" w:sz="4" w:space="0" w:color="auto"/>
            </w:tcBorders>
            <w:shd w:val="clear" w:color="auto" w:fill="auto"/>
            <w:noWrap/>
            <w:vAlign w:val="center"/>
            <w:hideMark/>
          </w:tcPr>
          <w:p w14:paraId="1D24F90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9.384.614,00</w:t>
            </w:r>
          </w:p>
        </w:tc>
        <w:tc>
          <w:tcPr>
            <w:tcW w:w="620" w:type="dxa"/>
            <w:tcBorders>
              <w:top w:val="nil"/>
              <w:left w:val="nil"/>
              <w:bottom w:val="nil"/>
              <w:right w:val="single" w:sz="4" w:space="0" w:color="auto"/>
            </w:tcBorders>
            <w:shd w:val="clear" w:color="auto" w:fill="auto"/>
            <w:noWrap/>
            <w:vAlign w:val="center"/>
            <w:hideMark/>
          </w:tcPr>
          <w:p w14:paraId="2E71A64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0,12</w:t>
            </w:r>
          </w:p>
        </w:tc>
        <w:tc>
          <w:tcPr>
            <w:tcW w:w="1556" w:type="dxa"/>
            <w:tcBorders>
              <w:top w:val="nil"/>
              <w:left w:val="nil"/>
              <w:bottom w:val="nil"/>
              <w:right w:val="single" w:sz="4" w:space="0" w:color="auto"/>
            </w:tcBorders>
            <w:shd w:val="clear" w:color="auto" w:fill="auto"/>
            <w:noWrap/>
            <w:vAlign w:val="center"/>
            <w:hideMark/>
          </w:tcPr>
          <w:p w14:paraId="5904E8D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202.486,00</w:t>
            </w:r>
          </w:p>
        </w:tc>
        <w:tc>
          <w:tcPr>
            <w:tcW w:w="222" w:type="dxa"/>
            <w:vAlign w:val="center"/>
            <w:hideMark/>
          </w:tcPr>
          <w:p w14:paraId="2C65E516" w14:textId="77777777" w:rsidR="00D91170" w:rsidRPr="00D91170" w:rsidRDefault="00D91170" w:rsidP="00D91170">
            <w:pPr>
              <w:rPr>
                <w:sz w:val="20"/>
                <w:szCs w:val="20"/>
              </w:rPr>
            </w:pPr>
          </w:p>
        </w:tc>
      </w:tr>
      <w:tr w:rsidR="00D91170" w:rsidRPr="00D91170" w14:paraId="70861990" w14:textId="77777777" w:rsidTr="00D91170">
        <w:trPr>
          <w:trHeight w:val="360"/>
        </w:trPr>
        <w:tc>
          <w:tcPr>
            <w:tcW w:w="1462" w:type="dxa"/>
            <w:gridSpan w:val="2"/>
            <w:tcBorders>
              <w:top w:val="nil"/>
              <w:left w:val="single" w:sz="4" w:space="0" w:color="auto"/>
              <w:bottom w:val="nil"/>
              <w:right w:val="nil"/>
            </w:tcBorders>
            <w:shd w:val="clear" w:color="auto" w:fill="auto"/>
            <w:noWrap/>
            <w:hideMark/>
          </w:tcPr>
          <w:p w14:paraId="4723F4D8"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2 08 01 2.01 02</w:t>
            </w:r>
          </w:p>
        </w:tc>
        <w:tc>
          <w:tcPr>
            <w:tcW w:w="317" w:type="dxa"/>
            <w:tcBorders>
              <w:top w:val="nil"/>
              <w:left w:val="single" w:sz="4" w:space="0" w:color="auto"/>
              <w:bottom w:val="nil"/>
              <w:right w:val="nil"/>
            </w:tcBorders>
            <w:shd w:val="clear" w:color="auto" w:fill="auto"/>
            <w:hideMark/>
          </w:tcPr>
          <w:p w14:paraId="4974D5DD"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223D5F7F"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2785474E"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F0D4FB5"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7CB79A75" w14:textId="77777777" w:rsidR="00D91170" w:rsidRPr="00D91170" w:rsidRDefault="00D91170" w:rsidP="00D91170">
            <w:pPr>
              <w:rPr>
                <w:rFonts w:ascii="Arial" w:hAnsi="Arial" w:cs="Arial"/>
                <w:sz w:val="16"/>
                <w:szCs w:val="16"/>
              </w:rPr>
            </w:pPr>
            <w:r w:rsidRPr="00D91170">
              <w:rPr>
                <w:rFonts w:ascii="Arial" w:hAnsi="Arial" w:cs="Arial"/>
                <w:sz w:val="16"/>
                <w:szCs w:val="16"/>
              </w:rPr>
              <w:t>Koordinasi dan Penyusunan Dokumen RKA-SKPD</w:t>
            </w:r>
          </w:p>
        </w:tc>
        <w:tc>
          <w:tcPr>
            <w:tcW w:w="1556" w:type="dxa"/>
            <w:tcBorders>
              <w:top w:val="nil"/>
              <w:left w:val="nil"/>
              <w:bottom w:val="nil"/>
              <w:right w:val="single" w:sz="4" w:space="0" w:color="auto"/>
            </w:tcBorders>
            <w:shd w:val="clear" w:color="auto" w:fill="auto"/>
            <w:noWrap/>
            <w:vAlign w:val="center"/>
            <w:hideMark/>
          </w:tcPr>
          <w:p w14:paraId="2AAD743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1.120.500,00</w:t>
            </w:r>
          </w:p>
        </w:tc>
        <w:tc>
          <w:tcPr>
            <w:tcW w:w="757" w:type="dxa"/>
            <w:tcBorders>
              <w:top w:val="nil"/>
              <w:left w:val="nil"/>
              <w:bottom w:val="nil"/>
              <w:right w:val="single" w:sz="4" w:space="0" w:color="auto"/>
            </w:tcBorders>
            <w:shd w:val="clear" w:color="auto" w:fill="auto"/>
            <w:noWrap/>
            <w:vAlign w:val="center"/>
            <w:hideMark/>
          </w:tcPr>
          <w:p w14:paraId="5B4F2EA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706" w:type="dxa"/>
            <w:tcBorders>
              <w:top w:val="nil"/>
              <w:left w:val="nil"/>
              <w:bottom w:val="nil"/>
              <w:right w:val="single" w:sz="4" w:space="0" w:color="auto"/>
            </w:tcBorders>
            <w:shd w:val="clear" w:color="auto" w:fill="auto"/>
            <w:noWrap/>
            <w:vAlign w:val="center"/>
            <w:hideMark/>
          </w:tcPr>
          <w:p w14:paraId="07BE898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3ADC77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88,55</w:t>
            </w:r>
          </w:p>
        </w:tc>
        <w:tc>
          <w:tcPr>
            <w:tcW w:w="620" w:type="dxa"/>
            <w:tcBorders>
              <w:top w:val="nil"/>
              <w:left w:val="nil"/>
              <w:bottom w:val="nil"/>
              <w:right w:val="single" w:sz="4" w:space="0" w:color="auto"/>
            </w:tcBorders>
            <w:shd w:val="clear" w:color="auto" w:fill="auto"/>
            <w:noWrap/>
            <w:vAlign w:val="center"/>
            <w:hideMark/>
          </w:tcPr>
          <w:p w14:paraId="2CCB1E5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60" w:type="dxa"/>
            <w:tcBorders>
              <w:top w:val="nil"/>
              <w:left w:val="nil"/>
              <w:bottom w:val="nil"/>
              <w:right w:val="single" w:sz="4" w:space="0" w:color="auto"/>
            </w:tcBorders>
            <w:shd w:val="clear" w:color="auto" w:fill="auto"/>
            <w:noWrap/>
            <w:vAlign w:val="center"/>
            <w:hideMark/>
          </w:tcPr>
          <w:p w14:paraId="0758BDB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992.206,00</w:t>
            </w:r>
          </w:p>
        </w:tc>
        <w:tc>
          <w:tcPr>
            <w:tcW w:w="620" w:type="dxa"/>
            <w:tcBorders>
              <w:top w:val="nil"/>
              <w:left w:val="nil"/>
              <w:bottom w:val="nil"/>
              <w:right w:val="single" w:sz="4" w:space="0" w:color="auto"/>
            </w:tcBorders>
            <w:shd w:val="clear" w:color="auto" w:fill="auto"/>
            <w:noWrap/>
            <w:vAlign w:val="center"/>
            <w:hideMark/>
          </w:tcPr>
          <w:p w14:paraId="7272C67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56" w:type="dxa"/>
            <w:tcBorders>
              <w:top w:val="nil"/>
              <w:left w:val="nil"/>
              <w:bottom w:val="nil"/>
              <w:right w:val="single" w:sz="4" w:space="0" w:color="auto"/>
            </w:tcBorders>
            <w:shd w:val="clear" w:color="auto" w:fill="auto"/>
            <w:noWrap/>
            <w:vAlign w:val="center"/>
            <w:hideMark/>
          </w:tcPr>
          <w:p w14:paraId="383554F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128.294,00</w:t>
            </w:r>
          </w:p>
        </w:tc>
        <w:tc>
          <w:tcPr>
            <w:tcW w:w="222" w:type="dxa"/>
            <w:vAlign w:val="center"/>
            <w:hideMark/>
          </w:tcPr>
          <w:p w14:paraId="71088FEB" w14:textId="77777777" w:rsidR="00D91170" w:rsidRPr="00D91170" w:rsidRDefault="00D91170" w:rsidP="00D91170">
            <w:pPr>
              <w:rPr>
                <w:sz w:val="20"/>
                <w:szCs w:val="20"/>
              </w:rPr>
            </w:pPr>
          </w:p>
        </w:tc>
      </w:tr>
      <w:tr w:rsidR="00D91170" w:rsidRPr="00D91170" w14:paraId="0CF736D9"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638F986E"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2 08 01 2.01 03</w:t>
            </w:r>
          </w:p>
        </w:tc>
        <w:tc>
          <w:tcPr>
            <w:tcW w:w="317" w:type="dxa"/>
            <w:tcBorders>
              <w:top w:val="nil"/>
              <w:left w:val="single" w:sz="4" w:space="0" w:color="auto"/>
              <w:bottom w:val="nil"/>
              <w:right w:val="nil"/>
            </w:tcBorders>
            <w:shd w:val="clear" w:color="auto" w:fill="auto"/>
            <w:hideMark/>
          </w:tcPr>
          <w:p w14:paraId="16D79C30"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688FAA50"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6A85A6D6"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45E4F8A"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11E14E8" w14:textId="77777777" w:rsidR="00D91170" w:rsidRPr="00D91170" w:rsidRDefault="00D91170" w:rsidP="00D91170">
            <w:pPr>
              <w:rPr>
                <w:rFonts w:ascii="Arial" w:hAnsi="Arial" w:cs="Arial"/>
                <w:sz w:val="16"/>
                <w:szCs w:val="16"/>
              </w:rPr>
            </w:pPr>
            <w:r w:rsidRPr="00D91170">
              <w:rPr>
                <w:rFonts w:ascii="Arial" w:hAnsi="Arial" w:cs="Arial"/>
                <w:sz w:val="16"/>
                <w:szCs w:val="16"/>
              </w:rPr>
              <w:t>Koordinasi dan Penyusunan Dokumen Perubahan RKA-SKPD</w:t>
            </w:r>
          </w:p>
        </w:tc>
        <w:tc>
          <w:tcPr>
            <w:tcW w:w="1556" w:type="dxa"/>
            <w:tcBorders>
              <w:top w:val="nil"/>
              <w:left w:val="nil"/>
              <w:bottom w:val="nil"/>
              <w:right w:val="single" w:sz="4" w:space="0" w:color="auto"/>
            </w:tcBorders>
            <w:shd w:val="clear" w:color="auto" w:fill="auto"/>
            <w:noWrap/>
            <w:vAlign w:val="center"/>
            <w:hideMark/>
          </w:tcPr>
          <w:p w14:paraId="0A14F5D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606.200,00</w:t>
            </w:r>
          </w:p>
        </w:tc>
        <w:tc>
          <w:tcPr>
            <w:tcW w:w="757" w:type="dxa"/>
            <w:tcBorders>
              <w:top w:val="nil"/>
              <w:left w:val="nil"/>
              <w:bottom w:val="nil"/>
              <w:right w:val="single" w:sz="4" w:space="0" w:color="auto"/>
            </w:tcBorders>
            <w:shd w:val="clear" w:color="auto" w:fill="auto"/>
            <w:noWrap/>
            <w:vAlign w:val="center"/>
            <w:hideMark/>
          </w:tcPr>
          <w:p w14:paraId="61278EE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706" w:type="dxa"/>
            <w:tcBorders>
              <w:top w:val="nil"/>
              <w:left w:val="nil"/>
              <w:bottom w:val="nil"/>
              <w:right w:val="single" w:sz="4" w:space="0" w:color="auto"/>
            </w:tcBorders>
            <w:shd w:val="clear" w:color="auto" w:fill="auto"/>
            <w:noWrap/>
            <w:vAlign w:val="center"/>
            <w:hideMark/>
          </w:tcPr>
          <w:p w14:paraId="45A2C37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1031438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88,19</w:t>
            </w:r>
          </w:p>
        </w:tc>
        <w:tc>
          <w:tcPr>
            <w:tcW w:w="620" w:type="dxa"/>
            <w:tcBorders>
              <w:top w:val="nil"/>
              <w:left w:val="nil"/>
              <w:bottom w:val="nil"/>
              <w:right w:val="single" w:sz="4" w:space="0" w:color="auto"/>
            </w:tcBorders>
            <w:shd w:val="clear" w:color="auto" w:fill="auto"/>
            <w:noWrap/>
            <w:vAlign w:val="center"/>
            <w:hideMark/>
          </w:tcPr>
          <w:p w14:paraId="4CF8A50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60" w:type="dxa"/>
            <w:tcBorders>
              <w:top w:val="nil"/>
              <w:left w:val="nil"/>
              <w:bottom w:val="nil"/>
              <w:right w:val="single" w:sz="4" w:space="0" w:color="auto"/>
            </w:tcBorders>
            <w:shd w:val="clear" w:color="auto" w:fill="auto"/>
            <w:noWrap/>
            <w:vAlign w:val="center"/>
            <w:hideMark/>
          </w:tcPr>
          <w:p w14:paraId="79E0CC1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534.594,00</w:t>
            </w:r>
          </w:p>
        </w:tc>
        <w:tc>
          <w:tcPr>
            <w:tcW w:w="620" w:type="dxa"/>
            <w:tcBorders>
              <w:top w:val="nil"/>
              <w:left w:val="nil"/>
              <w:bottom w:val="nil"/>
              <w:right w:val="single" w:sz="4" w:space="0" w:color="auto"/>
            </w:tcBorders>
            <w:shd w:val="clear" w:color="auto" w:fill="auto"/>
            <w:noWrap/>
            <w:vAlign w:val="center"/>
            <w:hideMark/>
          </w:tcPr>
          <w:p w14:paraId="4002B5E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56" w:type="dxa"/>
            <w:tcBorders>
              <w:top w:val="nil"/>
              <w:left w:val="nil"/>
              <w:bottom w:val="nil"/>
              <w:right w:val="single" w:sz="4" w:space="0" w:color="auto"/>
            </w:tcBorders>
            <w:shd w:val="clear" w:color="auto" w:fill="auto"/>
            <w:noWrap/>
            <w:vAlign w:val="center"/>
            <w:hideMark/>
          </w:tcPr>
          <w:p w14:paraId="4308F1B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71.606,00</w:t>
            </w:r>
          </w:p>
        </w:tc>
        <w:tc>
          <w:tcPr>
            <w:tcW w:w="222" w:type="dxa"/>
            <w:vAlign w:val="center"/>
            <w:hideMark/>
          </w:tcPr>
          <w:p w14:paraId="492E36C0" w14:textId="77777777" w:rsidR="00D91170" w:rsidRPr="00D91170" w:rsidRDefault="00D91170" w:rsidP="00D91170">
            <w:pPr>
              <w:rPr>
                <w:sz w:val="20"/>
                <w:szCs w:val="20"/>
              </w:rPr>
            </w:pPr>
          </w:p>
        </w:tc>
      </w:tr>
      <w:tr w:rsidR="00D91170" w:rsidRPr="00D91170" w14:paraId="0E37E475"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02FFE72C"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2 08 01 2.01 04</w:t>
            </w:r>
          </w:p>
        </w:tc>
        <w:tc>
          <w:tcPr>
            <w:tcW w:w="317" w:type="dxa"/>
            <w:tcBorders>
              <w:top w:val="nil"/>
              <w:left w:val="single" w:sz="4" w:space="0" w:color="auto"/>
              <w:bottom w:val="nil"/>
              <w:right w:val="nil"/>
            </w:tcBorders>
            <w:shd w:val="clear" w:color="auto" w:fill="auto"/>
            <w:hideMark/>
          </w:tcPr>
          <w:p w14:paraId="2E542946"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6DC0354D"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01C9B7C6"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29BD084"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1E9B2A87" w14:textId="77777777" w:rsidR="00D91170" w:rsidRPr="00D91170" w:rsidRDefault="00D91170" w:rsidP="00D91170">
            <w:pPr>
              <w:rPr>
                <w:rFonts w:ascii="Arial" w:hAnsi="Arial" w:cs="Arial"/>
                <w:sz w:val="16"/>
                <w:szCs w:val="16"/>
              </w:rPr>
            </w:pPr>
            <w:r w:rsidRPr="00D91170">
              <w:rPr>
                <w:rFonts w:ascii="Arial" w:hAnsi="Arial" w:cs="Arial"/>
                <w:sz w:val="16"/>
                <w:szCs w:val="16"/>
              </w:rPr>
              <w:t>Koordinasi dan Penyusunan DPA-SKPD</w:t>
            </w:r>
          </w:p>
        </w:tc>
        <w:tc>
          <w:tcPr>
            <w:tcW w:w="1556" w:type="dxa"/>
            <w:tcBorders>
              <w:top w:val="nil"/>
              <w:left w:val="nil"/>
              <w:bottom w:val="nil"/>
              <w:right w:val="single" w:sz="4" w:space="0" w:color="auto"/>
            </w:tcBorders>
            <w:shd w:val="clear" w:color="auto" w:fill="auto"/>
            <w:noWrap/>
            <w:vAlign w:val="center"/>
            <w:hideMark/>
          </w:tcPr>
          <w:p w14:paraId="41BB4DF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303.100,00</w:t>
            </w:r>
          </w:p>
        </w:tc>
        <w:tc>
          <w:tcPr>
            <w:tcW w:w="757" w:type="dxa"/>
            <w:tcBorders>
              <w:top w:val="nil"/>
              <w:left w:val="nil"/>
              <w:bottom w:val="nil"/>
              <w:right w:val="single" w:sz="4" w:space="0" w:color="auto"/>
            </w:tcBorders>
            <w:shd w:val="clear" w:color="auto" w:fill="auto"/>
            <w:noWrap/>
            <w:vAlign w:val="center"/>
            <w:hideMark/>
          </w:tcPr>
          <w:p w14:paraId="49AADD2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706" w:type="dxa"/>
            <w:tcBorders>
              <w:top w:val="nil"/>
              <w:left w:val="nil"/>
              <w:bottom w:val="nil"/>
              <w:right w:val="single" w:sz="4" w:space="0" w:color="auto"/>
            </w:tcBorders>
            <w:shd w:val="clear" w:color="auto" w:fill="auto"/>
            <w:noWrap/>
            <w:vAlign w:val="center"/>
            <w:hideMark/>
          </w:tcPr>
          <w:p w14:paraId="3AF3655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268335E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88,19</w:t>
            </w:r>
          </w:p>
        </w:tc>
        <w:tc>
          <w:tcPr>
            <w:tcW w:w="620" w:type="dxa"/>
            <w:tcBorders>
              <w:top w:val="nil"/>
              <w:left w:val="nil"/>
              <w:bottom w:val="nil"/>
              <w:right w:val="single" w:sz="4" w:space="0" w:color="auto"/>
            </w:tcBorders>
            <w:shd w:val="clear" w:color="auto" w:fill="auto"/>
            <w:noWrap/>
            <w:vAlign w:val="center"/>
            <w:hideMark/>
          </w:tcPr>
          <w:p w14:paraId="12B70E4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560" w:type="dxa"/>
            <w:tcBorders>
              <w:top w:val="nil"/>
              <w:left w:val="nil"/>
              <w:bottom w:val="nil"/>
              <w:right w:val="single" w:sz="4" w:space="0" w:color="auto"/>
            </w:tcBorders>
            <w:shd w:val="clear" w:color="auto" w:fill="auto"/>
            <w:noWrap/>
            <w:vAlign w:val="center"/>
            <w:hideMark/>
          </w:tcPr>
          <w:p w14:paraId="13AC425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267.297,00</w:t>
            </w:r>
          </w:p>
        </w:tc>
        <w:tc>
          <w:tcPr>
            <w:tcW w:w="620" w:type="dxa"/>
            <w:tcBorders>
              <w:top w:val="nil"/>
              <w:left w:val="nil"/>
              <w:bottom w:val="nil"/>
              <w:right w:val="single" w:sz="4" w:space="0" w:color="auto"/>
            </w:tcBorders>
            <w:shd w:val="clear" w:color="auto" w:fill="auto"/>
            <w:noWrap/>
            <w:vAlign w:val="center"/>
            <w:hideMark/>
          </w:tcPr>
          <w:p w14:paraId="527AD1E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556" w:type="dxa"/>
            <w:tcBorders>
              <w:top w:val="nil"/>
              <w:left w:val="nil"/>
              <w:bottom w:val="nil"/>
              <w:right w:val="single" w:sz="4" w:space="0" w:color="auto"/>
            </w:tcBorders>
            <w:shd w:val="clear" w:color="auto" w:fill="auto"/>
            <w:noWrap/>
            <w:vAlign w:val="center"/>
            <w:hideMark/>
          </w:tcPr>
          <w:p w14:paraId="4CD4AA1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35.803,00</w:t>
            </w:r>
          </w:p>
        </w:tc>
        <w:tc>
          <w:tcPr>
            <w:tcW w:w="222" w:type="dxa"/>
            <w:vAlign w:val="center"/>
            <w:hideMark/>
          </w:tcPr>
          <w:p w14:paraId="158E469E" w14:textId="77777777" w:rsidR="00D91170" w:rsidRPr="00D91170" w:rsidRDefault="00D91170" w:rsidP="00D91170">
            <w:pPr>
              <w:rPr>
                <w:sz w:val="20"/>
                <w:szCs w:val="20"/>
              </w:rPr>
            </w:pPr>
          </w:p>
        </w:tc>
      </w:tr>
      <w:tr w:rsidR="00D91170" w:rsidRPr="00D91170" w14:paraId="52438089"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114413CE"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2 08 01 2.01 05</w:t>
            </w:r>
          </w:p>
        </w:tc>
        <w:tc>
          <w:tcPr>
            <w:tcW w:w="317" w:type="dxa"/>
            <w:tcBorders>
              <w:top w:val="nil"/>
              <w:left w:val="single" w:sz="4" w:space="0" w:color="auto"/>
              <w:bottom w:val="nil"/>
              <w:right w:val="nil"/>
            </w:tcBorders>
            <w:shd w:val="clear" w:color="auto" w:fill="auto"/>
            <w:hideMark/>
          </w:tcPr>
          <w:p w14:paraId="7BB87B42"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6F5D805F"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71129DD7"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723E3F82"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917488C" w14:textId="77777777" w:rsidR="00D91170" w:rsidRPr="00D91170" w:rsidRDefault="00D91170" w:rsidP="00D91170">
            <w:pPr>
              <w:rPr>
                <w:rFonts w:ascii="Arial" w:hAnsi="Arial" w:cs="Arial"/>
                <w:sz w:val="16"/>
                <w:szCs w:val="16"/>
              </w:rPr>
            </w:pPr>
            <w:r w:rsidRPr="00D91170">
              <w:rPr>
                <w:rFonts w:ascii="Arial" w:hAnsi="Arial" w:cs="Arial"/>
                <w:sz w:val="16"/>
                <w:szCs w:val="16"/>
              </w:rPr>
              <w:t>Koordinasi dan Penyusunan Perubahan DPA-SKPD</w:t>
            </w:r>
          </w:p>
        </w:tc>
        <w:tc>
          <w:tcPr>
            <w:tcW w:w="1556" w:type="dxa"/>
            <w:tcBorders>
              <w:top w:val="nil"/>
              <w:left w:val="nil"/>
              <w:bottom w:val="nil"/>
              <w:right w:val="single" w:sz="4" w:space="0" w:color="auto"/>
            </w:tcBorders>
            <w:shd w:val="clear" w:color="auto" w:fill="auto"/>
            <w:noWrap/>
            <w:vAlign w:val="center"/>
            <w:hideMark/>
          </w:tcPr>
          <w:p w14:paraId="6D47197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606.200,00</w:t>
            </w:r>
          </w:p>
        </w:tc>
        <w:tc>
          <w:tcPr>
            <w:tcW w:w="757" w:type="dxa"/>
            <w:tcBorders>
              <w:top w:val="nil"/>
              <w:left w:val="nil"/>
              <w:bottom w:val="nil"/>
              <w:right w:val="single" w:sz="4" w:space="0" w:color="auto"/>
            </w:tcBorders>
            <w:shd w:val="clear" w:color="auto" w:fill="auto"/>
            <w:noWrap/>
            <w:vAlign w:val="center"/>
            <w:hideMark/>
          </w:tcPr>
          <w:p w14:paraId="5BA8FF0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706" w:type="dxa"/>
            <w:tcBorders>
              <w:top w:val="nil"/>
              <w:left w:val="nil"/>
              <w:bottom w:val="nil"/>
              <w:right w:val="single" w:sz="4" w:space="0" w:color="auto"/>
            </w:tcBorders>
            <w:shd w:val="clear" w:color="auto" w:fill="auto"/>
            <w:noWrap/>
            <w:vAlign w:val="center"/>
            <w:hideMark/>
          </w:tcPr>
          <w:p w14:paraId="7D4CF29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0C0310B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97,89</w:t>
            </w:r>
          </w:p>
        </w:tc>
        <w:tc>
          <w:tcPr>
            <w:tcW w:w="620" w:type="dxa"/>
            <w:tcBorders>
              <w:top w:val="nil"/>
              <w:left w:val="nil"/>
              <w:bottom w:val="nil"/>
              <w:right w:val="single" w:sz="4" w:space="0" w:color="auto"/>
            </w:tcBorders>
            <w:shd w:val="clear" w:color="auto" w:fill="auto"/>
            <w:noWrap/>
            <w:vAlign w:val="center"/>
            <w:hideMark/>
          </w:tcPr>
          <w:p w14:paraId="6CA4837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60" w:type="dxa"/>
            <w:tcBorders>
              <w:top w:val="nil"/>
              <w:left w:val="nil"/>
              <w:bottom w:val="nil"/>
              <w:right w:val="single" w:sz="4" w:space="0" w:color="auto"/>
            </w:tcBorders>
            <w:shd w:val="clear" w:color="auto" w:fill="auto"/>
            <w:noWrap/>
            <w:vAlign w:val="center"/>
            <w:hideMark/>
          </w:tcPr>
          <w:p w14:paraId="7E5416F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593.397,00</w:t>
            </w:r>
          </w:p>
        </w:tc>
        <w:tc>
          <w:tcPr>
            <w:tcW w:w="620" w:type="dxa"/>
            <w:tcBorders>
              <w:top w:val="nil"/>
              <w:left w:val="nil"/>
              <w:bottom w:val="nil"/>
              <w:right w:val="single" w:sz="4" w:space="0" w:color="auto"/>
            </w:tcBorders>
            <w:shd w:val="clear" w:color="auto" w:fill="auto"/>
            <w:noWrap/>
            <w:vAlign w:val="center"/>
            <w:hideMark/>
          </w:tcPr>
          <w:p w14:paraId="7B00E3B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56" w:type="dxa"/>
            <w:tcBorders>
              <w:top w:val="nil"/>
              <w:left w:val="nil"/>
              <w:bottom w:val="nil"/>
              <w:right w:val="single" w:sz="4" w:space="0" w:color="auto"/>
            </w:tcBorders>
            <w:shd w:val="clear" w:color="auto" w:fill="auto"/>
            <w:noWrap/>
            <w:vAlign w:val="center"/>
            <w:hideMark/>
          </w:tcPr>
          <w:p w14:paraId="6C2C6D9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12.803,00</w:t>
            </w:r>
          </w:p>
        </w:tc>
        <w:tc>
          <w:tcPr>
            <w:tcW w:w="222" w:type="dxa"/>
            <w:vAlign w:val="center"/>
            <w:hideMark/>
          </w:tcPr>
          <w:p w14:paraId="7F754E23" w14:textId="77777777" w:rsidR="00D91170" w:rsidRPr="00D91170" w:rsidRDefault="00D91170" w:rsidP="00D91170">
            <w:pPr>
              <w:rPr>
                <w:sz w:val="20"/>
                <w:szCs w:val="20"/>
              </w:rPr>
            </w:pPr>
          </w:p>
        </w:tc>
      </w:tr>
      <w:tr w:rsidR="00D91170" w:rsidRPr="00D91170" w14:paraId="0F42378F" w14:textId="77777777" w:rsidTr="00D91170">
        <w:trPr>
          <w:trHeight w:val="515"/>
        </w:trPr>
        <w:tc>
          <w:tcPr>
            <w:tcW w:w="1462" w:type="dxa"/>
            <w:gridSpan w:val="2"/>
            <w:tcBorders>
              <w:top w:val="nil"/>
              <w:left w:val="single" w:sz="4" w:space="0" w:color="auto"/>
              <w:bottom w:val="nil"/>
              <w:right w:val="nil"/>
            </w:tcBorders>
            <w:shd w:val="clear" w:color="auto" w:fill="auto"/>
            <w:noWrap/>
            <w:hideMark/>
          </w:tcPr>
          <w:p w14:paraId="02A6F04C"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2 08 01 2.01 06</w:t>
            </w:r>
          </w:p>
        </w:tc>
        <w:tc>
          <w:tcPr>
            <w:tcW w:w="317" w:type="dxa"/>
            <w:tcBorders>
              <w:top w:val="nil"/>
              <w:left w:val="single" w:sz="4" w:space="0" w:color="auto"/>
              <w:bottom w:val="nil"/>
              <w:right w:val="nil"/>
            </w:tcBorders>
            <w:shd w:val="clear" w:color="auto" w:fill="auto"/>
            <w:hideMark/>
          </w:tcPr>
          <w:p w14:paraId="595D55FF"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6CB8EEEE"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0DB30265"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76F9FC1"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00507866" w14:textId="77777777" w:rsidR="00D91170" w:rsidRPr="00D91170" w:rsidRDefault="00D91170" w:rsidP="00D91170">
            <w:pPr>
              <w:rPr>
                <w:rFonts w:ascii="Arial" w:hAnsi="Arial" w:cs="Arial"/>
                <w:sz w:val="16"/>
                <w:szCs w:val="16"/>
              </w:rPr>
            </w:pPr>
            <w:r w:rsidRPr="00D91170">
              <w:rPr>
                <w:rFonts w:ascii="Arial" w:hAnsi="Arial" w:cs="Arial"/>
                <w:sz w:val="16"/>
                <w:szCs w:val="16"/>
              </w:rPr>
              <w:t>Koordinasi dan Penyusunan Laporan Capaian Kinerja dan Ikhtisar Realisasi Kinerja SKPD</w:t>
            </w:r>
          </w:p>
        </w:tc>
        <w:tc>
          <w:tcPr>
            <w:tcW w:w="1556" w:type="dxa"/>
            <w:tcBorders>
              <w:top w:val="nil"/>
              <w:left w:val="nil"/>
              <w:bottom w:val="nil"/>
              <w:right w:val="single" w:sz="4" w:space="0" w:color="auto"/>
            </w:tcBorders>
            <w:shd w:val="clear" w:color="auto" w:fill="auto"/>
            <w:noWrap/>
            <w:vAlign w:val="center"/>
            <w:hideMark/>
          </w:tcPr>
          <w:p w14:paraId="2A2786E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2.000.000,00</w:t>
            </w:r>
          </w:p>
        </w:tc>
        <w:tc>
          <w:tcPr>
            <w:tcW w:w="757" w:type="dxa"/>
            <w:tcBorders>
              <w:top w:val="nil"/>
              <w:left w:val="nil"/>
              <w:bottom w:val="nil"/>
              <w:right w:val="single" w:sz="4" w:space="0" w:color="auto"/>
            </w:tcBorders>
            <w:shd w:val="clear" w:color="auto" w:fill="auto"/>
            <w:noWrap/>
            <w:vAlign w:val="center"/>
            <w:hideMark/>
          </w:tcPr>
          <w:p w14:paraId="496ECE9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0,03</w:t>
            </w:r>
          </w:p>
        </w:tc>
        <w:tc>
          <w:tcPr>
            <w:tcW w:w="706" w:type="dxa"/>
            <w:tcBorders>
              <w:top w:val="nil"/>
              <w:left w:val="nil"/>
              <w:bottom w:val="nil"/>
              <w:right w:val="single" w:sz="4" w:space="0" w:color="auto"/>
            </w:tcBorders>
            <w:shd w:val="clear" w:color="auto" w:fill="auto"/>
            <w:noWrap/>
            <w:vAlign w:val="center"/>
            <w:hideMark/>
          </w:tcPr>
          <w:p w14:paraId="3AF959F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0AFC448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96,32</w:t>
            </w:r>
          </w:p>
        </w:tc>
        <w:tc>
          <w:tcPr>
            <w:tcW w:w="620" w:type="dxa"/>
            <w:tcBorders>
              <w:top w:val="nil"/>
              <w:left w:val="nil"/>
              <w:bottom w:val="nil"/>
              <w:right w:val="single" w:sz="4" w:space="0" w:color="auto"/>
            </w:tcBorders>
            <w:shd w:val="clear" w:color="auto" w:fill="auto"/>
            <w:noWrap/>
            <w:vAlign w:val="center"/>
            <w:hideMark/>
          </w:tcPr>
          <w:p w14:paraId="0ADD979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0,03</w:t>
            </w:r>
          </w:p>
        </w:tc>
        <w:tc>
          <w:tcPr>
            <w:tcW w:w="1560" w:type="dxa"/>
            <w:tcBorders>
              <w:top w:val="nil"/>
              <w:left w:val="nil"/>
              <w:bottom w:val="nil"/>
              <w:right w:val="single" w:sz="4" w:space="0" w:color="auto"/>
            </w:tcBorders>
            <w:shd w:val="clear" w:color="auto" w:fill="auto"/>
            <w:noWrap/>
            <w:vAlign w:val="center"/>
            <w:hideMark/>
          </w:tcPr>
          <w:p w14:paraId="720CECD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1.926.450,00</w:t>
            </w:r>
          </w:p>
        </w:tc>
        <w:tc>
          <w:tcPr>
            <w:tcW w:w="620" w:type="dxa"/>
            <w:tcBorders>
              <w:top w:val="nil"/>
              <w:left w:val="nil"/>
              <w:bottom w:val="nil"/>
              <w:right w:val="single" w:sz="4" w:space="0" w:color="auto"/>
            </w:tcBorders>
            <w:shd w:val="clear" w:color="auto" w:fill="auto"/>
            <w:noWrap/>
            <w:vAlign w:val="center"/>
            <w:hideMark/>
          </w:tcPr>
          <w:p w14:paraId="74E7F44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0,03</w:t>
            </w:r>
          </w:p>
        </w:tc>
        <w:tc>
          <w:tcPr>
            <w:tcW w:w="1556" w:type="dxa"/>
            <w:tcBorders>
              <w:top w:val="nil"/>
              <w:left w:val="nil"/>
              <w:bottom w:val="nil"/>
              <w:right w:val="single" w:sz="4" w:space="0" w:color="auto"/>
            </w:tcBorders>
            <w:shd w:val="clear" w:color="auto" w:fill="auto"/>
            <w:noWrap/>
            <w:vAlign w:val="center"/>
            <w:hideMark/>
          </w:tcPr>
          <w:p w14:paraId="019292A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73.550,00</w:t>
            </w:r>
          </w:p>
        </w:tc>
        <w:tc>
          <w:tcPr>
            <w:tcW w:w="222" w:type="dxa"/>
            <w:vAlign w:val="center"/>
            <w:hideMark/>
          </w:tcPr>
          <w:p w14:paraId="6F118C59" w14:textId="77777777" w:rsidR="00D91170" w:rsidRPr="00D91170" w:rsidRDefault="00D91170" w:rsidP="00D91170">
            <w:pPr>
              <w:rPr>
                <w:sz w:val="20"/>
                <w:szCs w:val="20"/>
              </w:rPr>
            </w:pPr>
          </w:p>
        </w:tc>
      </w:tr>
      <w:tr w:rsidR="00D91170" w:rsidRPr="00D91170" w14:paraId="17EC4A43"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7A5A2650"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2 08 01 2.02</w:t>
            </w:r>
          </w:p>
        </w:tc>
        <w:tc>
          <w:tcPr>
            <w:tcW w:w="317" w:type="dxa"/>
            <w:tcBorders>
              <w:top w:val="nil"/>
              <w:left w:val="single" w:sz="4" w:space="0" w:color="auto"/>
              <w:bottom w:val="nil"/>
              <w:right w:val="nil"/>
            </w:tcBorders>
            <w:shd w:val="clear" w:color="auto" w:fill="auto"/>
            <w:hideMark/>
          </w:tcPr>
          <w:p w14:paraId="6F7CC232"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2032F12D"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5D5B0C4F"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noWrap/>
            <w:hideMark/>
          </w:tcPr>
          <w:p w14:paraId="08F41F0D"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Administrasi Keuangan Perangkat Daerah</w:t>
            </w:r>
          </w:p>
        </w:tc>
        <w:tc>
          <w:tcPr>
            <w:tcW w:w="1556" w:type="dxa"/>
            <w:tcBorders>
              <w:top w:val="nil"/>
              <w:left w:val="nil"/>
              <w:bottom w:val="nil"/>
              <w:right w:val="single" w:sz="4" w:space="0" w:color="auto"/>
            </w:tcBorders>
            <w:shd w:val="clear" w:color="auto" w:fill="auto"/>
            <w:noWrap/>
            <w:vAlign w:val="center"/>
            <w:hideMark/>
          </w:tcPr>
          <w:p w14:paraId="1857DBD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3.153.652.400,00</w:t>
            </w:r>
          </w:p>
        </w:tc>
        <w:tc>
          <w:tcPr>
            <w:tcW w:w="757" w:type="dxa"/>
            <w:tcBorders>
              <w:top w:val="nil"/>
              <w:left w:val="nil"/>
              <w:bottom w:val="nil"/>
              <w:right w:val="single" w:sz="4" w:space="0" w:color="auto"/>
            </w:tcBorders>
            <w:shd w:val="clear" w:color="auto" w:fill="auto"/>
            <w:noWrap/>
            <w:vAlign w:val="center"/>
            <w:hideMark/>
          </w:tcPr>
          <w:p w14:paraId="7D9A723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41,33</w:t>
            </w:r>
          </w:p>
        </w:tc>
        <w:tc>
          <w:tcPr>
            <w:tcW w:w="706" w:type="dxa"/>
            <w:tcBorders>
              <w:top w:val="nil"/>
              <w:left w:val="nil"/>
              <w:bottom w:val="nil"/>
              <w:right w:val="single" w:sz="4" w:space="0" w:color="auto"/>
            </w:tcBorders>
            <w:shd w:val="clear" w:color="auto" w:fill="auto"/>
            <w:noWrap/>
            <w:vAlign w:val="center"/>
            <w:hideMark/>
          </w:tcPr>
          <w:p w14:paraId="291CAC6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C0DDD9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92,75</w:t>
            </w:r>
          </w:p>
        </w:tc>
        <w:tc>
          <w:tcPr>
            <w:tcW w:w="620" w:type="dxa"/>
            <w:tcBorders>
              <w:top w:val="nil"/>
              <w:left w:val="nil"/>
              <w:bottom w:val="nil"/>
              <w:right w:val="single" w:sz="4" w:space="0" w:color="auto"/>
            </w:tcBorders>
            <w:shd w:val="clear" w:color="auto" w:fill="auto"/>
            <w:noWrap/>
            <w:vAlign w:val="center"/>
            <w:hideMark/>
          </w:tcPr>
          <w:p w14:paraId="4AFA568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41,33</w:t>
            </w:r>
          </w:p>
        </w:tc>
        <w:tc>
          <w:tcPr>
            <w:tcW w:w="1560" w:type="dxa"/>
            <w:tcBorders>
              <w:top w:val="nil"/>
              <w:left w:val="nil"/>
              <w:bottom w:val="nil"/>
              <w:right w:val="single" w:sz="4" w:space="0" w:color="auto"/>
            </w:tcBorders>
            <w:shd w:val="clear" w:color="auto" w:fill="auto"/>
            <w:noWrap/>
            <w:vAlign w:val="center"/>
            <w:hideMark/>
          </w:tcPr>
          <w:p w14:paraId="00D631C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2.925.004.173,00</w:t>
            </w:r>
          </w:p>
        </w:tc>
        <w:tc>
          <w:tcPr>
            <w:tcW w:w="620" w:type="dxa"/>
            <w:tcBorders>
              <w:top w:val="nil"/>
              <w:left w:val="nil"/>
              <w:bottom w:val="nil"/>
              <w:right w:val="single" w:sz="4" w:space="0" w:color="auto"/>
            </w:tcBorders>
            <w:shd w:val="clear" w:color="auto" w:fill="auto"/>
            <w:noWrap/>
            <w:vAlign w:val="center"/>
            <w:hideMark/>
          </w:tcPr>
          <w:p w14:paraId="343FF2F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38,33</w:t>
            </w:r>
          </w:p>
        </w:tc>
        <w:tc>
          <w:tcPr>
            <w:tcW w:w="1556" w:type="dxa"/>
            <w:tcBorders>
              <w:top w:val="nil"/>
              <w:left w:val="nil"/>
              <w:bottom w:val="nil"/>
              <w:right w:val="single" w:sz="4" w:space="0" w:color="auto"/>
            </w:tcBorders>
            <w:shd w:val="clear" w:color="auto" w:fill="auto"/>
            <w:noWrap/>
            <w:vAlign w:val="center"/>
            <w:hideMark/>
          </w:tcPr>
          <w:p w14:paraId="1457A6A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228.648.227,00</w:t>
            </w:r>
          </w:p>
        </w:tc>
        <w:tc>
          <w:tcPr>
            <w:tcW w:w="222" w:type="dxa"/>
            <w:vAlign w:val="center"/>
            <w:hideMark/>
          </w:tcPr>
          <w:p w14:paraId="01A0FBE6" w14:textId="77777777" w:rsidR="00D91170" w:rsidRPr="00D91170" w:rsidRDefault="00D91170" w:rsidP="00D91170">
            <w:pPr>
              <w:rPr>
                <w:sz w:val="20"/>
                <w:szCs w:val="20"/>
              </w:rPr>
            </w:pPr>
          </w:p>
        </w:tc>
      </w:tr>
      <w:tr w:rsidR="00D91170" w:rsidRPr="00D91170" w14:paraId="4BFD7CA1"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5EE9A1CD" w14:textId="77777777" w:rsidR="00D91170" w:rsidRPr="00D91170" w:rsidRDefault="00D91170" w:rsidP="00D91170">
            <w:pPr>
              <w:rPr>
                <w:rFonts w:ascii="Arial" w:hAnsi="Arial" w:cs="Arial"/>
                <w:i/>
                <w:iCs/>
                <w:sz w:val="16"/>
                <w:szCs w:val="16"/>
              </w:rPr>
            </w:pPr>
            <w:r w:rsidRPr="00D91170">
              <w:rPr>
                <w:rFonts w:ascii="Arial" w:hAnsi="Arial" w:cs="Arial"/>
                <w:i/>
                <w:iCs/>
                <w:sz w:val="16"/>
                <w:szCs w:val="16"/>
              </w:rPr>
              <w:t>2 08 01 2.02.01</w:t>
            </w:r>
          </w:p>
        </w:tc>
        <w:tc>
          <w:tcPr>
            <w:tcW w:w="317" w:type="dxa"/>
            <w:tcBorders>
              <w:top w:val="nil"/>
              <w:left w:val="single" w:sz="4" w:space="0" w:color="auto"/>
              <w:bottom w:val="nil"/>
              <w:right w:val="nil"/>
            </w:tcBorders>
            <w:shd w:val="clear" w:color="auto" w:fill="auto"/>
            <w:hideMark/>
          </w:tcPr>
          <w:p w14:paraId="43F11EAC"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1432873A"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717A6E45"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0E541BC"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761775BA"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Gaji dan Tunjangan ASN</w:t>
            </w:r>
          </w:p>
        </w:tc>
        <w:tc>
          <w:tcPr>
            <w:tcW w:w="1556" w:type="dxa"/>
            <w:tcBorders>
              <w:top w:val="nil"/>
              <w:left w:val="nil"/>
              <w:bottom w:val="nil"/>
              <w:right w:val="single" w:sz="4" w:space="0" w:color="auto"/>
            </w:tcBorders>
            <w:shd w:val="clear" w:color="auto" w:fill="auto"/>
            <w:noWrap/>
            <w:vAlign w:val="center"/>
            <w:hideMark/>
          </w:tcPr>
          <w:p w14:paraId="7D0C55C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3.065.183.000,00</w:t>
            </w:r>
          </w:p>
        </w:tc>
        <w:tc>
          <w:tcPr>
            <w:tcW w:w="757" w:type="dxa"/>
            <w:tcBorders>
              <w:top w:val="nil"/>
              <w:left w:val="nil"/>
              <w:bottom w:val="nil"/>
              <w:right w:val="single" w:sz="4" w:space="0" w:color="auto"/>
            </w:tcBorders>
            <w:shd w:val="clear" w:color="auto" w:fill="auto"/>
            <w:noWrap/>
            <w:vAlign w:val="center"/>
            <w:hideMark/>
          </w:tcPr>
          <w:p w14:paraId="5D42DC2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40,17</w:t>
            </w:r>
          </w:p>
        </w:tc>
        <w:tc>
          <w:tcPr>
            <w:tcW w:w="706" w:type="dxa"/>
            <w:tcBorders>
              <w:top w:val="nil"/>
              <w:left w:val="nil"/>
              <w:bottom w:val="nil"/>
              <w:right w:val="single" w:sz="4" w:space="0" w:color="auto"/>
            </w:tcBorders>
            <w:shd w:val="clear" w:color="auto" w:fill="auto"/>
            <w:noWrap/>
            <w:vAlign w:val="center"/>
            <w:hideMark/>
          </w:tcPr>
          <w:p w14:paraId="6904949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6FC454B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92,63</w:t>
            </w:r>
          </w:p>
        </w:tc>
        <w:tc>
          <w:tcPr>
            <w:tcW w:w="620" w:type="dxa"/>
            <w:tcBorders>
              <w:top w:val="nil"/>
              <w:left w:val="nil"/>
              <w:bottom w:val="nil"/>
              <w:right w:val="single" w:sz="4" w:space="0" w:color="auto"/>
            </w:tcBorders>
            <w:shd w:val="clear" w:color="auto" w:fill="auto"/>
            <w:noWrap/>
            <w:vAlign w:val="center"/>
            <w:hideMark/>
          </w:tcPr>
          <w:p w14:paraId="59F1F83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40,17</w:t>
            </w:r>
          </w:p>
        </w:tc>
        <w:tc>
          <w:tcPr>
            <w:tcW w:w="1560" w:type="dxa"/>
            <w:tcBorders>
              <w:top w:val="nil"/>
              <w:left w:val="nil"/>
              <w:bottom w:val="nil"/>
              <w:right w:val="nil"/>
            </w:tcBorders>
            <w:shd w:val="clear" w:color="auto" w:fill="auto"/>
            <w:noWrap/>
            <w:vAlign w:val="center"/>
            <w:hideMark/>
          </w:tcPr>
          <w:p w14:paraId="32CC682B" w14:textId="77777777" w:rsidR="00D91170" w:rsidRPr="00D91170" w:rsidRDefault="00D91170" w:rsidP="00D91170">
            <w:pPr>
              <w:jc w:val="right"/>
              <w:rPr>
                <w:rFonts w:ascii="Calibri" w:hAnsi="Calibri" w:cs="Calibri"/>
                <w:color w:val="000000"/>
                <w:sz w:val="18"/>
                <w:szCs w:val="18"/>
              </w:rPr>
            </w:pPr>
            <w:r w:rsidRPr="00D91170">
              <w:rPr>
                <w:rFonts w:ascii="Calibri" w:hAnsi="Calibri" w:cs="Calibri"/>
                <w:color w:val="000000"/>
                <w:sz w:val="18"/>
                <w:szCs w:val="18"/>
              </w:rPr>
              <w:t>2.839.187.331</w:t>
            </w:r>
          </w:p>
        </w:tc>
        <w:tc>
          <w:tcPr>
            <w:tcW w:w="620" w:type="dxa"/>
            <w:tcBorders>
              <w:top w:val="nil"/>
              <w:left w:val="single" w:sz="4" w:space="0" w:color="auto"/>
              <w:bottom w:val="nil"/>
              <w:right w:val="single" w:sz="4" w:space="0" w:color="auto"/>
            </w:tcBorders>
            <w:shd w:val="clear" w:color="auto" w:fill="auto"/>
            <w:noWrap/>
            <w:vAlign w:val="center"/>
            <w:hideMark/>
          </w:tcPr>
          <w:p w14:paraId="66C4FBB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37,21</w:t>
            </w:r>
          </w:p>
        </w:tc>
        <w:tc>
          <w:tcPr>
            <w:tcW w:w="1556" w:type="dxa"/>
            <w:tcBorders>
              <w:top w:val="nil"/>
              <w:left w:val="nil"/>
              <w:bottom w:val="nil"/>
              <w:right w:val="single" w:sz="4" w:space="0" w:color="auto"/>
            </w:tcBorders>
            <w:shd w:val="clear" w:color="auto" w:fill="auto"/>
            <w:noWrap/>
            <w:vAlign w:val="center"/>
            <w:hideMark/>
          </w:tcPr>
          <w:p w14:paraId="2DF9308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225.995.669,00</w:t>
            </w:r>
          </w:p>
        </w:tc>
        <w:tc>
          <w:tcPr>
            <w:tcW w:w="222" w:type="dxa"/>
            <w:vAlign w:val="center"/>
            <w:hideMark/>
          </w:tcPr>
          <w:p w14:paraId="4BC7D32F" w14:textId="77777777" w:rsidR="00D91170" w:rsidRPr="00D91170" w:rsidRDefault="00D91170" w:rsidP="00D91170">
            <w:pPr>
              <w:rPr>
                <w:sz w:val="20"/>
                <w:szCs w:val="20"/>
              </w:rPr>
            </w:pPr>
          </w:p>
        </w:tc>
      </w:tr>
      <w:tr w:rsidR="00D91170" w:rsidRPr="00D91170" w14:paraId="018BBD63" w14:textId="77777777" w:rsidTr="00D91170">
        <w:trPr>
          <w:trHeight w:val="408"/>
        </w:trPr>
        <w:tc>
          <w:tcPr>
            <w:tcW w:w="1462" w:type="dxa"/>
            <w:gridSpan w:val="2"/>
            <w:tcBorders>
              <w:top w:val="nil"/>
              <w:left w:val="single" w:sz="4" w:space="0" w:color="auto"/>
              <w:bottom w:val="nil"/>
              <w:right w:val="nil"/>
            </w:tcBorders>
            <w:shd w:val="clear" w:color="auto" w:fill="auto"/>
            <w:noWrap/>
            <w:hideMark/>
          </w:tcPr>
          <w:p w14:paraId="56A2FC10" w14:textId="77777777" w:rsidR="00D91170" w:rsidRPr="00D91170" w:rsidRDefault="00D91170" w:rsidP="00D91170">
            <w:pPr>
              <w:rPr>
                <w:rFonts w:ascii="Arial" w:hAnsi="Arial" w:cs="Arial"/>
                <w:i/>
                <w:iCs/>
                <w:sz w:val="16"/>
                <w:szCs w:val="16"/>
              </w:rPr>
            </w:pPr>
            <w:r w:rsidRPr="00D91170">
              <w:rPr>
                <w:rFonts w:ascii="Arial" w:hAnsi="Arial" w:cs="Arial"/>
                <w:i/>
                <w:iCs/>
                <w:sz w:val="16"/>
                <w:szCs w:val="16"/>
              </w:rPr>
              <w:lastRenderedPageBreak/>
              <w:t>2 08 01 2.02.03</w:t>
            </w:r>
          </w:p>
        </w:tc>
        <w:tc>
          <w:tcPr>
            <w:tcW w:w="317" w:type="dxa"/>
            <w:tcBorders>
              <w:top w:val="nil"/>
              <w:left w:val="single" w:sz="4" w:space="0" w:color="auto"/>
              <w:bottom w:val="nil"/>
              <w:right w:val="nil"/>
            </w:tcBorders>
            <w:shd w:val="clear" w:color="auto" w:fill="auto"/>
            <w:hideMark/>
          </w:tcPr>
          <w:p w14:paraId="45ACC7E8"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107DDDCF"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47B30F76"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B6503B9"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D4CB297" w14:textId="77777777" w:rsidR="00D91170" w:rsidRPr="00D91170" w:rsidRDefault="00D91170" w:rsidP="00D91170">
            <w:pPr>
              <w:rPr>
                <w:rFonts w:ascii="Arial" w:hAnsi="Arial" w:cs="Arial"/>
                <w:sz w:val="16"/>
                <w:szCs w:val="16"/>
              </w:rPr>
            </w:pPr>
            <w:r w:rsidRPr="00D91170">
              <w:rPr>
                <w:rFonts w:ascii="Arial" w:hAnsi="Arial" w:cs="Arial"/>
                <w:sz w:val="16"/>
                <w:szCs w:val="16"/>
              </w:rPr>
              <w:t>Pelaksanaan Penatausahaan dan Pengujian/Verifikasi Keuangan SKPD</w:t>
            </w:r>
          </w:p>
        </w:tc>
        <w:tc>
          <w:tcPr>
            <w:tcW w:w="1556" w:type="dxa"/>
            <w:tcBorders>
              <w:top w:val="nil"/>
              <w:left w:val="nil"/>
              <w:bottom w:val="nil"/>
              <w:right w:val="single" w:sz="4" w:space="0" w:color="auto"/>
            </w:tcBorders>
            <w:shd w:val="clear" w:color="auto" w:fill="auto"/>
            <w:noWrap/>
            <w:vAlign w:val="center"/>
            <w:hideMark/>
          </w:tcPr>
          <w:p w14:paraId="726C114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87.659.000,00</w:t>
            </w:r>
          </w:p>
        </w:tc>
        <w:tc>
          <w:tcPr>
            <w:tcW w:w="757" w:type="dxa"/>
            <w:tcBorders>
              <w:top w:val="nil"/>
              <w:left w:val="nil"/>
              <w:bottom w:val="nil"/>
              <w:right w:val="single" w:sz="4" w:space="0" w:color="auto"/>
            </w:tcBorders>
            <w:shd w:val="clear" w:color="auto" w:fill="auto"/>
            <w:noWrap/>
            <w:vAlign w:val="center"/>
            <w:hideMark/>
          </w:tcPr>
          <w:p w14:paraId="36E013D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1,15</w:t>
            </w:r>
          </w:p>
        </w:tc>
        <w:tc>
          <w:tcPr>
            <w:tcW w:w="706" w:type="dxa"/>
            <w:tcBorders>
              <w:top w:val="nil"/>
              <w:left w:val="nil"/>
              <w:bottom w:val="nil"/>
              <w:right w:val="single" w:sz="4" w:space="0" w:color="auto"/>
            </w:tcBorders>
            <w:shd w:val="clear" w:color="auto" w:fill="auto"/>
            <w:noWrap/>
            <w:vAlign w:val="center"/>
            <w:hideMark/>
          </w:tcPr>
          <w:p w14:paraId="4D65A50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F78BE6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97,05</w:t>
            </w:r>
          </w:p>
        </w:tc>
        <w:tc>
          <w:tcPr>
            <w:tcW w:w="620" w:type="dxa"/>
            <w:tcBorders>
              <w:top w:val="nil"/>
              <w:left w:val="nil"/>
              <w:bottom w:val="nil"/>
              <w:right w:val="single" w:sz="4" w:space="0" w:color="auto"/>
            </w:tcBorders>
            <w:shd w:val="clear" w:color="auto" w:fill="auto"/>
            <w:noWrap/>
            <w:vAlign w:val="center"/>
            <w:hideMark/>
          </w:tcPr>
          <w:p w14:paraId="662E675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1,15</w:t>
            </w:r>
          </w:p>
        </w:tc>
        <w:tc>
          <w:tcPr>
            <w:tcW w:w="1560" w:type="dxa"/>
            <w:tcBorders>
              <w:top w:val="nil"/>
              <w:left w:val="nil"/>
              <w:bottom w:val="nil"/>
              <w:right w:val="single" w:sz="4" w:space="0" w:color="auto"/>
            </w:tcBorders>
            <w:shd w:val="clear" w:color="auto" w:fill="auto"/>
            <w:noWrap/>
            <w:vAlign w:val="center"/>
            <w:hideMark/>
          </w:tcPr>
          <w:p w14:paraId="1D3F453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85.073.942,00</w:t>
            </w:r>
          </w:p>
        </w:tc>
        <w:tc>
          <w:tcPr>
            <w:tcW w:w="620" w:type="dxa"/>
            <w:tcBorders>
              <w:top w:val="nil"/>
              <w:left w:val="nil"/>
              <w:bottom w:val="nil"/>
              <w:right w:val="single" w:sz="4" w:space="0" w:color="auto"/>
            </w:tcBorders>
            <w:shd w:val="clear" w:color="auto" w:fill="auto"/>
            <w:noWrap/>
            <w:vAlign w:val="center"/>
            <w:hideMark/>
          </w:tcPr>
          <w:p w14:paraId="1F4FACF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1,11</w:t>
            </w:r>
          </w:p>
        </w:tc>
        <w:tc>
          <w:tcPr>
            <w:tcW w:w="1556" w:type="dxa"/>
            <w:tcBorders>
              <w:top w:val="nil"/>
              <w:left w:val="nil"/>
              <w:bottom w:val="nil"/>
              <w:right w:val="single" w:sz="4" w:space="0" w:color="auto"/>
            </w:tcBorders>
            <w:shd w:val="clear" w:color="auto" w:fill="auto"/>
            <w:noWrap/>
            <w:vAlign w:val="center"/>
            <w:hideMark/>
          </w:tcPr>
          <w:p w14:paraId="4EAC6DD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2.585.058,00</w:t>
            </w:r>
          </w:p>
        </w:tc>
        <w:tc>
          <w:tcPr>
            <w:tcW w:w="222" w:type="dxa"/>
            <w:vAlign w:val="center"/>
            <w:hideMark/>
          </w:tcPr>
          <w:p w14:paraId="47FE4AE3" w14:textId="77777777" w:rsidR="00D91170" w:rsidRPr="00D91170" w:rsidRDefault="00D91170" w:rsidP="00D91170">
            <w:pPr>
              <w:rPr>
                <w:sz w:val="20"/>
                <w:szCs w:val="20"/>
              </w:rPr>
            </w:pPr>
          </w:p>
        </w:tc>
      </w:tr>
      <w:tr w:rsidR="00D91170" w:rsidRPr="00D91170" w14:paraId="447C0F94" w14:textId="77777777" w:rsidTr="00D91170">
        <w:trPr>
          <w:trHeight w:val="313"/>
        </w:trPr>
        <w:tc>
          <w:tcPr>
            <w:tcW w:w="1462" w:type="dxa"/>
            <w:gridSpan w:val="2"/>
            <w:tcBorders>
              <w:top w:val="nil"/>
              <w:left w:val="single" w:sz="4" w:space="0" w:color="auto"/>
              <w:bottom w:val="nil"/>
              <w:right w:val="nil"/>
            </w:tcBorders>
            <w:shd w:val="clear" w:color="auto" w:fill="auto"/>
            <w:noWrap/>
            <w:hideMark/>
          </w:tcPr>
          <w:p w14:paraId="68ED270D" w14:textId="77777777" w:rsidR="00D91170" w:rsidRPr="00D91170" w:rsidRDefault="00D91170" w:rsidP="00D91170">
            <w:pPr>
              <w:rPr>
                <w:rFonts w:ascii="Arial" w:hAnsi="Arial" w:cs="Arial"/>
                <w:i/>
                <w:iCs/>
                <w:sz w:val="16"/>
                <w:szCs w:val="16"/>
              </w:rPr>
            </w:pPr>
            <w:r w:rsidRPr="00D91170">
              <w:rPr>
                <w:rFonts w:ascii="Arial" w:hAnsi="Arial" w:cs="Arial"/>
                <w:i/>
                <w:iCs/>
                <w:sz w:val="16"/>
                <w:szCs w:val="16"/>
              </w:rPr>
              <w:t>2 08 01 2.02.06</w:t>
            </w:r>
          </w:p>
        </w:tc>
        <w:tc>
          <w:tcPr>
            <w:tcW w:w="317" w:type="dxa"/>
            <w:tcBorders>
              <w:top w:val="nil"/>
              <w:left w:val="single" w:sz="4" w:space="0" w:color="auto"/>
              <w:bottom w:val="nil"/>
              <w:right w:val="nil"/>
            </w:tcBorders>
            <w:shd w:val="clear" w:color="auto" w:fill="auto"/>
            <w:hideMark/>
          </w:tcPr>
          <w:p w14:paraId="6CFFFE61"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33CEC0AE"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1DC2AD5A"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50811CE0"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043DACA6" w14:textId="77777777" w:rsidR="00D91170" w:rsidRPr="00D91170" w:rsidRDefault="00D91170" w:rsidP="00D91170">
            <w:pPr>
              <w:rPr>
                <w:rFonts w:ascii="Arial" w:hAnsi="Arial" w:cs="Arial"/>
                <w:sz w:val="16"/>
                <w:szCs w:val="16"/>
              </w:rPr>
            </w:pPr>
            <w:r w:rsidRPr="00D91170">
              <w:rPr>
                <w:rFonts w:ascii="Arial" w:hAnsi="Arial" w:cs="Arial"/>
                <w:sz w:val="16"/>
                <w:szCs w:val="16"/>
              </w:rPr>
              <w:t>Pengelolaan dan Penyiapan Bahan Tanggapan Pemeriksaan</w:t>
            </w:r>
          </w:p>
        </w:tc>
        <w:tc>
          <w:tcPr>
            <w:tcW w:w="1556" w:type="dxa"/>
            <w:tcBorders>
              <w:top w:val="nil"/>
              <w:left w:val="nil"/>
              <w:bottom w:val="nil"/>
              <w:right w:val="single" w:sz="4" w:space="0" w:color="auto"/>
            </w:tcBorders>
            <w:shd w:val="clear" w:color="auto" w:fill="auto"/>
            <w:noWrap/>
            <w:vAlign w:val="center"/>
            <w:hideMark/>
          </w:tcPr>
          <w:p w14:paraId="4D1505A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810.400,00</w:t>
            </w:r>
          </w:p>
        </w:tc>
        <w:tc>
          <w:tcPr>
            <w:tcW w:w="757" w:type="dxa"/>
            <w:tcBorders>
              <w:top w:val="nil"/>
              <w:left w:val="nil"/>
              <w:bottom w:val="nil"/>
              <w:right w:val="single" w:sz="4" w:space="0" w:color="auto"/>
            </w:tcBorders>
            <w:shd w:val="clear" w:color="auto" w:fill="auto"/>
            <w:noWrap/>
            <w:vAlign w:val="center"/>
            <w:hideMark/>
          </w:tcPr>
          <w:p w14:paraId="3A872EC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706" w:type="dxa"/>
            <w:tcBorders>
              <w:top w:val="nil"/>
              <w:left w:val="nil"/>
              <w:bottom w:val="nil"/>
              <w:right w:val="single" w:sz="4" w:space="0" w:color="auto"/>
            </w:tcBorders>
            <w:shd w:val="clear" w:color="auto" w:fill="auto"/>
            <w:noWrap/>
            <w:vAlign w:val="center"/>
            <w:hideMark/>
          </w:tcPr>
          <w:p w14:paraId="6F1AC1A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0847F2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91,67</w:t>
            </w:r>
          </w:p>
        </w:tc>
        <w:tc>
          <w:tcPr>
            <w:tcW w:w="620" w:type="dxa"/>
            <w:tcBorders>
              <w:top w:val="nil"/>
              <w:left w:val="nil"/>
              <w:bottom w:val="nil"/>
              <w:right w:val="single" w:sz="4" w:space="0" w:color="auto"/>
            </w:tcBorders>
            <w:shd w:val="clear" w:color="auto" w:fill="auto"/>
            <w:noWrap/>
            <w:vAlign w:val="center"/>
            <w:hideMark/>
          </w:tcPr>
          <w:p w14:paraId="260E163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60" w:type="dxa"/>
            <w:tcBorders>
              <w:top w:val="nil"/>
              <w:left w:val="nil"/>
              <w:bottom w:val="nil"/>
              <w:right w:val="single" w:sz="4" w:space="0" w:color="auto"/>
            </w:tcBorders>
            <w:shd w:val="clear" w:color="auto" w:fill="auto"/>
            <w:noWrap/>
            <w:vAlign w:val="center"/>
            <w:hideMark/>
          </w:tcPr>
          <w:p w14:paraId="057808B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742.900,00</w:t>
            </w:r>
          </w:p>
        </w:tc>
        <w:tc>
          <w:tcPr>
            <w:tcW w:w="620" w:type="dxa"/>
            <w:tcBorders>
              <w:top w:val="nil"/>
              <w:left w:val="nil"/>
              <w:bottom w:val="nil"/>
              <w:right w:val="single" w:sz="4" w:space="0" w:color="auto"/>
            </w:tcBorders>
            <w:shd w:val="clear" w:color="auto" w:fill="auto"/>
            <w:noWrap/>
            <w:vAlign w:val="center"/>
            <w:hideMark/>
          </w:tcPr>
          <w:p w14:paraId="68F407A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0,01</w:t>
            </w:r>
          </w:p>
        </w:tc>
        <w:tc>
          <w:tcPr>
            <w:tcW w:w="1556" w:type="dxa"/>
            <w:tcBorders>
              <w:top w:val="nil"/>
              <w:left w:val="nil"/>
              <w:bottom w:val="nil"/>
              <w:right w:val="single" w:sz="4" w:space="0" w:color="auto"/>
            </w:tcBorders>
            <w:shd w:val="clear" w:color="auto" w:fill="auto"/>
            <w:noWrap/>
            <w:vAlign w:val="center"/>
            <w:hideMark/>
          </w:tcPr>
          <w:p w14:paraId="74D7BA4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67.500,00</w:t>
            </w:r>
          </w:p>
        </w:tc>
        <w:tc>
          <w:tcPr>
            <w:tcW w:w="222" w:type="dxa"/>
            <w:vAlign w:val="center"/>
            <w:hideMark/>
          </w:tcPr>
          <w:p w14:paraId="13126A13" w14:textId="77777777" w:rsidR="00D91170" w:rsidRPr="00D91170" w:rsidRDefault="00D91170" w:rsidP="00D91170">
            <w:pPr>
              <w:rPr>
                <w:sz w:val="20"/>
                <w:szCs w:val="20"/>
              </w:rPr>
            </w:pPr>
          </w:p>
        </w:tc>
      </w:tr>
      <w:tr w:rsidR="00D91170" w:rsidRPr="00D91170" w14:paraId="311A7774"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666E6ED7"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2 08 01 2.03</w:t>
            </w:r>
          </w:p>
        </w:tc>
        <w:tc>
          <w:tcPr>
            <w:tcW w:w="317" w:type="dxa"/>
            <w:tcBorders>
              <w:top w:val="nil"/>
              <w:left w:val="single" w:sz="4" w:space="0" w:color="auto"/>
              <w:bottom w:val="nil"/>
              <w:right w:val="nil"/>
            </w:tcBorders>
            <w:shd w:val="clear" w:color="auto" w:fill="auto"/>
            <w:hideMark/>
          </w:tcPr>
          <w:p w14:paraId="359F1249"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328D4EBD"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721288CA"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noWrap/>
            <w:hideMark/>
          </w:tcPr>
          <w:p w14:paraId="4C16AF4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Administrasi Barang Milik Daerah pada</w:t>
            </w:r>
            <w:r w:rsidRPr="00D91170">
              <w:rPr>
                <w:rFonts w:ascii="Arial" w:hAnsi="Arial" w:cs="Arial"/>
                <w:b/>
                <w:bCs/>
                <w:i/>
                <w:iCs/>
                <w:sz w:val="16"/>
                <w:szCs w:val="16"/>
              </w:rPr>
              <w:br/>
              <w:t xml:space="preserve"> Perangkat Daerah</w:t>
            </w:r>
          </w:p>
        </w:tc>
        <w:tc>
          <w:tcPr>
            <w:tcW w:w="1556" w:type="dxa"/>
            <w:tcBorders>
              <w:top w:val="nil"/>
              <w:left w:val="nil"/>
              <w:bottom w:val="nil"/>
              <w:right w:val="single" w:sz="4" w:space="0" w:color="auto"/>
            </w:tcBorders>
            <w:shd w:val="clear" w:color="auto" w:fill="auto"/>
            <w:noWrap/>
            <w:vAlign w:val="center"/>
            <w:hideMark/>
          </w:tcPr>
          <w:p w14:paraId="1D50425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3.810.000,00</w:t>
            </w:r>
          </w:p>
        </w:tc>
        <w:tc>
          <w:tcPr>
            <w:tcW w:w="757" w:type="dxa"/>
            <w:tcBorders>
              <w:top w:val="nil"/>
              <w:left w:val="nil"/>
              <w:bottom w:val="nil"/>
              <w:right w:val="single" w:sz="4" w:space="0" w:color="auto"/>
            </w:tcBorders>
            <w:shd w:val="clear" w:color="auto" w:fill="auto"/>
            <w:noWrap/>
            <w:vAlign w:val="center"/>
            <w:hideMark/>
          </w:tcPr>
          <w:p w14:paraId="2B0DD8E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0,05</w:t>
            </w:r>
          </w:p>
        </w:tc>
        <w:tc>
          <w:tcPr>
            <w:tcW w:w="706" w:type="dxa"/>
            <w:tcBorders>
              <w:top w:val="nil"/>
              <w:left w:val="nil"/>
              <w:bottom w:val="nil"/>
              <w:right w:val="single" w:sz="4" w:space="0" w:color="auto"/>
            </w:tcBorders>
            <w:shd w:val="clear" w:color="auto" w:fill="auto"/>
            <w:noWrap/>
            <w:vAlign w:val="center"/>
            <w:hideMark/>
          </w:tcPr>
          <w:p w14:paraId="4D45D7F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0B7B5A0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620" w:type="dxa"/>
            <w:tcBorders>
              <w:top w:val="nil"/>
              <w:left w:val="nil"/>
              <w:bottom w:val="nil"/>
              <w:right w:val="single" w:sz="4" w:space="0" w:color="auto"/>
            </w:tcBorders>
            <w:shd w:val="clear" w:color="auto" w:fill="auto"/>
            <w:noWrap/>
            <w:vAlign w:val="center"/>
            <w:hideMark/>
          </w:tcPr>
          <w:p w14:paraId="163A827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0,05</w:t>
            </w:r>
          </w:p>
        </w:tc>
        <w:tc>
          <w:tcPr>
            <w:tcW w:w="1560" w:type="dxa"/>
            <w:tcBorders>
              <w:top w:val="nil"/>
              <w:left w:val="nil"/>
              <w:bottom w:val="nil"/>
              <w:right w:val="single" w:sz="4" w:space="0" w:color="auto"/>
            </w:tcBorders>
            <w:shd w:val="clear" w:color="auto" w:fill="auto"/>
            <w:noWrap/>
            <w:vAlign w:val="center"/>
            <w:hideMark/>
          </w:tcPr>
          <w:p w14:paraId="5DABA54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3.810.000,00</w:t>
            </w:r>
          </w:p>
        </w:tc>
        <w:tc>
          <w:tcPr>
            <w:tcW w:w="620" w:type="dxa"/>
            <w:tcBorders>
              <w:top w:val="nil"/>
              <w:left w:val="nil"/>
              <w:bottom w:val="nil"/>
              <w:right w:val="single" w:sz="4" w:space="0" w:color="auto"/>
            </w:tcBorders>
            <w:shd w:val="clear" w:color="auto" w:fill="auto"/>
            <w:noWrap/>
            <w:vAlign w:val="center"/>
            <w:hideMark/>
          </w:tcPr>
          <w:p w14:paraId="1CEFBE4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0,05</w:t>
            </w:r>
          </w:p>
        </w:tc>
        <w:tc>
          <w:tcPr>
            <w:tcW w:w="1556" w:type="dxa"/>
            <w:tcBorders>
              <w:top w:val="nil"/>
              <w:left w:val="nil"/>
              <w:bottom w:val="nil"/>
              <w:right w:val="single" w:sz="4" w:space="0" w:color="auto"/>
            </w:tcBorders>
            <w:shd w:val="clear" w:color="auto" w:fill="auto"/>
            <w:noWrap/>
            <w:vAlign w:val="center"/>
            <w:hideMark/>
          </w:tcPr>
          <w:p w14:paraId="34627EF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222" w:type="dxa"/>
            <w:vAlign w:val="center"/>
            <w:hideMark/>
          </w:tcPr>
          <w:p w14:paraId="41AD5173" w14:textId="77777777" w:rsidR="00D91170" w:rsidRPr="00D91170" w:rsidRDefault="00D91170" w:rsidP="00D91170">
            <w:pPr>
              <w:rPr>
                <w:sz w:val="20"/>
                <w:szCs w:val="20"/>
              </w:rPr>
            </w:pPr>
          </w:p>
        </w:tc>
      </w:tr>
      <w:tr w:rsidR="00D91170" w:rsidRPr="00D91170" w14:paraId="3DD3AFE9" w14:textId="77777777" w:rsidTr="00D91170">
        <w:trPr>
          <w:trHeight w:val="240"/>
        </w:trPr>
        <w:tc>
          <w:tcPr>
            <w:tcW w:w="1462" w:type="dxa"/>
            <w:gridSpan w:val="2"/>
            <w:tcBorders>
              <w:top w:val="nil"/>
              <w:left w:val="single" w:sz="4" w:space="0" w:color="auto"/>
              <w:bottom w:val="nil"/>
              <w:right w:val="nil"/>
            </w:tcBorders>
            <w:shd w:val="clear" w:color="auto" w:fill="auto"/>
            <w:noWrap/>
            <w:hideMark/>
          </w:tcPr>
          <w:p w14:paraId="5F656C57" w14:textId="77777777" w:rsidR="00D91170" w:rsidRPr="00D91170" w:rsidRDefault="00D91170" w:rsidP="00D91170">
            <w:pPr>
              <w:rPr>
                <w:rFonts w:ascii="Arial" w:hAnsi="Arial" w:cs="Arial"/>
                <w:i/>
                <w:iCs/>
                <w:sz w:val="16"/>
                <w:szCs w:val="16"/>
              </w:rPr>
            </w:pPr>
            <w:r w:rsidRPr="00D91170">
              <w:rPr>
                <w:rFonts w:ascii="Arial" w:hAnsi="Arial" w:cs="Arial"/>
                <w:i/>
                <w:iCs/>
                <w:sz w:val="16"/>
                <w:szCs w:val="16"/>
              </w:rPr>
              <w:t>2 08 01 2.03.05</w:t>
            </w:r>
          </w:p>
        </w:tc>
        <w:tc>
          <w:tcPr>
            <w:tcW w:w="317" w:type="dxa"/>
            <w:tcBorders>
              <w:top w:val="nil"/>
              <w:left w:val="single" w:sz="4" w:space="0" w:color="auto"/>
              <w:bottom w:val="nil"/>
              <w:right w:val="nil"/>
            </w:tcBorders>
            <w:shd w:val="clear" w:color="auto" w:fill="auto"/>
            <w:hideMark/>
          </w:tcPr>
          <w:p w14:paraId="50FA1F38"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268C8A7A"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78A929B5"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CB1F839"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28C52BD" w14:textId="77777777" w:rsidR="00D91170" w:rsidRPr="00D91170" w:rsidRDefault="00D91170" w:rsidP="00D91170">
            <w:pPr>
              <w:rPr>
                <w:rFonts w:ascii="Arial" w:hAnsi="Arial" w:cs="Arial"/>
                <w:sz w:val="16"/>
                <w:szCs w:val="16"/>
              </w:rPr>
            </w:pPr>
            <w:r w:rsidRPr="00D91170">
              <w:rPr>
                <w:rFonts w:ascii="Arial" w:hAnsi="Arial" w:cs="Arial"/>
                <w:sz w:val="16"/>
                <w:szCs w:val="16"/>
              </w:rPr>
              <w:t>Pengamanan Barang Milik Daerah SKPD</w:t>
            </w:r>
          </w:p>
        </w:tc>
        <w:tc>
          <w:tcPr>
            <w:tcW w:w="1556" w:type="dxa"/>
            <w:tcBorders>
              <w:top w:val="nil"/>
              <w:left w:val="nil"/>
              <w:bottom w:val="nil"/>
              <w:right w:val="single" w:sz="4" w:space="0" w:color="auto"/>
            </w:tcBorders>
            <w:shd w:val="clear" w:color="auto" w:fill="auto"/>
            <w:noWrap/>
            <w:vAlign w:val="center"/>
            <w:hideMark/>
          </w:tcPr>
          <w:p w14:paraId="7C4EE0B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3.810.000,00</w:t>
            </w:r>
          </w:p>
        </w:tc>
        <w:tc>
          <w:tcPr>
            <w:tcW w:w="757" w:type="dxa"/>
            <w:tcBorders>
              <w:top w:val="nil"/>
              <w:left w:val="nil"/>
              <w:bottom w:val="nil"/>
              <w:right w:val="single" w:sz="4" w:space="0" w:color="auto"/>
            </w:tcBorders>
            <w:shd w:val="clear" w:color="auto" w:fill="auto"/>
            <w:noWrap/>
            <w:vAlign w:val="center"/>
            <w:hideMark/>
          </w:tcPr>
          <w:p w14:paraId="790EE3C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0,05</w:t>
            </w:r>
          </w:p>
        </w:tc>
        <w:tc>
          <w:tcPr>
            <w:tcW w:w="706" w:type="dxa"/>
            <w:tcBorders>
              <w:top w:val="nil"/>
              <w:left w:val="nil"/>
              <w:bottom w:val="nil"/>
              <w:right w:val="single" w:sz="4" w:space="0" w:color="auto"/>
            </w:tcBorders>
            <w:shd w:val="clear" w:color="auto" w:fill="auto"/>
            <w:noWrap/>
            <w:vAlign w:val="center"/>
            <w:hideMark/>
          </w:tcPr>
          <w:p w14:paraId="4B46394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600FC10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620" w:type="dxa"/>
            <w:tcBorders>
              <w:top w:val="nil"/>
              <w:left w:val="nil"/>
              <w:bottom w:val="nil"/>
              <w:right w:val="single" w:sz="4" w:space="0" w:color="auto"/>
            </w:tcBorders>
            <w:shd w:val="clear" w:color="auto" w:fill="auto"/>
            <w:noWrap/>
            <w:vAlign w:val="center"/>
            <w:hideMark/>
          </w:tcPr>
          <w:p w14:paraId="576D869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0,05</w:t>
            </w:r>
          </w:p>
        </w:tc>
        <w:tc>
          <w:tcPr>
            <w:tcW w:w="1560" w:type="dxa"/>
            <w:tcBorders>
              <w:top w:val="nil"/>
              <w:left w:val="nil"/>
              <w:bottom w:val="nil"/>
              <w:right w:val="single" w:sz="4" w:space="0" w:color="auto"/>
            </w:tcBorders>
            <w:shd w:val="clear" w:color="auto" w:fill="auto"/>
            <w:noWrap/>
            <w:vAlign w:val="center"/>
            <w:hideMark/>
          </w:tcPr>
          <w:p w14:paraId="1FD0D5D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3.810.000,00</w:t>
            </w:r>
          </w:p>
        </w:tc>
        <w:tc>
          <w:tcPr>
            <w:tcW w:w="620" w:type="dxa"/>
            <w:tcBorders>
              <w:top w:val="nil"/>
              <w:left w:val="nil"/>
              <w:bottom w:val="nil"/>
              <w:right w:val="single" w:sz="4" w:space="0" w:color="auto"/>
            </w:tcBorders>
            <w:shd w:val="clear" w:color="auto" w:fill="auto"/>
            <w:noWrap/>
            <w:vAlign w:val="center"/>
            <w:hideMark/>
          </w:tcPr>
          <w:p w14:paraId="29A7D55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0,05</w:t>
            </w:r>
          </w:p>
        </w:tc>
        <w:tc>
          <w:tcPr>
            <w:tcW w:w="1556" w:type="dxa"/>
            <w:tcBorders>
              <w:top w:val="nil"/>
              <w:left w:val="nil"/>
              <w:bottom w:val="nil"/>
              <w:right w:val="single" w:sz="4" w:space="0" w:color="auto"/>
            </w:tcBorders>
            <w:shd w:val="clear" w:color="auto" w:fill="auto"/>
            <w:noWrap/>
            <w:vAlign w:val="center"/>
            <w:hideMark/>
          </w:tcPr>
          <w:p w14:paraId="26B16F8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222" w:type="dxa"/>
            <w:vAlign w:val="center"/>
            <w:hideMark/>
          </w:tcPr>
          <w:p w14:paraId="001196D2" w14:textId="77777777" w:rsidR="00D91170" w:rsidRPr="00D91170" w:rsidRDefault="00D91170" w:rsidP="00D91170">
            <w:pPr>
              <w:rPr>
                <w:sz w:val="20"/>
                <w:szCs w:val="20"/>
              </w:rPr>
            </w:pPr>
          </w:p>
        </w:tc>
      </w:tr>
      <w:tr w:rsidR="00D91170" w:rsidRPr="00D91170" w14:paraId="0345EC02"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7D104B45"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2 08 01 2.05</w:t>
            </w:r>
          </w:p>
        </w:tc>
        <w:tc>
          <w:tcPr>
            <w:tcW w:w="317" w:type="dxa"/>
            <w:tcBorders>
              <w:top w:val="nil"/>
              <w:left w:val="single" w:sz="4" w:space="0" w:color="auto"/>
              <w:bottom w:val="nil"/>
              <w:right w:val="nil"/>
            </w:tcBorders>
            <w:shd w:val="clear" w:color="auto" w:fill="auto"/>
            <w:hideMark/>
          </w:tcPr>
          <w:p w14:paraId="7524846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14F98598"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4386E804"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noWrap/>
            <w:hideMark/>
          </w:tcPr>
          <w:p w14:paraId="297FCC74"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Administrasi Kepegawaian Perangkat Daerah</w:t>
            </w:r>
          </w:p>
        </w:tc>
        <w:tc>
          <w:tcPr>
            <w:tcW w:w="1556" w:type="dxa"/>
            <w:tcBorders>
              <w:top w:val="nil"/>
              <w:left w:val="nil"/>
              <w:bottom w:val="nil"/>
              <w:right w:val="single" w:sz="4" w:space="0" w:color="auto"/>
            </w:tcBorders>
            <w:shd w:val="clear" w:color="auto" w:fill="auto"/>
            <w:noWrap/>
            <w:vAlign w:val="center"/>
            <w:hideMark/>
          </w:tcPr>
          <w:p w14:paraId="26D3404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4.453.800,00</w:t>
            </w:r>
          </w:p>
        </w:tc>
        <w:tc>
          <w:tcPr>
            <w:tcW w:w="757" w:type="dxa"/>
            <w:tcBorders>
              <w:top w:val="nil"/>
              <w:left w:val="nil"/>
              <w:bottom w:val="nil"/>
              <w:right w:val="single" w:sz="4" w:space="0" w:color="auto"/>
            </w:tcBorders>
            <w:shd w:val="clear" w:color="auto" w:fill="auto"/>
            <w:noWrap/>
            <w:vAlign w:val="center"/>
            <w:hideMark/>
          </w:tcPr>
          <w:p w14:paraId="1156B2B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0,06</w:t>
            </w:r>
          </w:p>
        </w:tc>
        <w:tc>
          <w:tcPr>
            <w:tcW w:w="706" w:type="dxa"/>
            <w:tcBorders>
              <w:top w:val="nil"/>
              <w:left w:val="nil"/>
              <w:bottom w:val="nil"/>
              <w:right w:val="single" w:sz="4" w:space="0" w:color="auto"/>
            </w:tcBorders>
            <w:shd w:val="clear" w:color="auto" w:fill="auto"/>
            <w:noWrap/>
            <w:vAlign w:val="center"/>
            <w:hideMark/>
          </w:tcPr>
          <w:p w14:paraId="46133A8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6AB80B6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620" w:type="dxa"/>
            <w:tcBorders>
              <w:top w:val="nil"/>
              <w:left w:val="nil"/>
              <w:bottom w:val="nil"/>
              <w:right w:val="single" w:sz="4" w:space="0" w:color="auto"/>
            </w:tcBorders>
            <w:shd w:val="clear" w:color="auto" w:fill="auto"/>
            <w:noWrap/>
            <w:vAlign w:val="center"/>
            <w:hideMark/>
          </w:tcPr>
          <w:p w14:paraId="319B470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0,06</w:t>
            </w:r>
          </w:p>
        </w:tc>
        <w:tc>
          <w:tcPr>
            <w:tcW w:w="1560" w:type="dxa"/>
            <w:tcBorders>
              <w:top w:val="nil"/>
              <w:left w:val="nil"/>
              <w:bottom w:val="nil"/>
              <w:right w:val="single" w:sz="4" w:space="0" w:color="auto"/>
            </w:tcBorders>
            <w:shd w:val="clear" w:color="auto" w:fill="auto"/>
            <w:noWrap/>
            <w:vAlign w:val="center"/>
            <w:hideMark/>
          </w:tcPr>
          <w:p w14:paraId="2D0025F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4.453.800,00</w:t>
            </w:r>
          </w:p>
        </w:tc>
        <w:tc>
          <w:tcPr>
            <w:tcW w:w="620" w:type="dxa"/>
            <w:tcBorders>
              <w:top w:val="nil"/>
              <w:left w:val="nil"/>
              <w:bottom w:val="nil"/>
              <w:right w:val="single" w:sz="4" w:space="0" w:color="auto"/>
            </w:tcBorders>
            <w:shd w:val="clear" w:color="auto" w:fill="auto"/>
            <w:noWrap/>
            <w:vAlign w:val="center"/>
            <w:hideMark/>
          </w:tcPr>
          <w:p w14:paraId="79BC5EF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0,06</w:t>
            </w:r>
          </w:p>
        </w:tc>
        <w:tc>
          <w:tcPr>
            <w:tcW w:w="1556" w:type="dxa"/>
            <w:tcBorders>
              <w:top w:val="nil"/>
              <w:left w:val="nil"/>
              <w:bottom w:val="nil"/>
              <w:right w:val="single" w:sz="4" w:space="0" w:color="auto"/>
            </w:tcBorders>
            <w:shd w:val="clear" w:color="auto" w:fill="auto"/>
            <w:noWrap/>
            <w:vAlign w:val="center"/>
            <w:hideMark/>
          </w:tcPr>
          <w:p w14:paraId="4A93664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222" w:type="dxa"/>
            <w:vAlign w:val="center"/>
            <w:hideMark/>
          </w:tcPr>
          <w:p w14:paraId="13C8392B" w14:textId="77777777" w:rsidR="00D91170" w:rsidRPr="00D91170" w:rsidRDefault="00D91170" w:rsidP="00D91170">
            <w:pPr>
              <w:rPr>
                <w:sz w:val="20"/>
                <w:szCs w:val="20"/>
              </w:rPr>
            </w:pPr>
          </w:p>
        </w:tc>
      </w:tr>
      <w:tr w:rsidR="00D91170" w:rsidRPr="00D91170" w14:paraId="1031921D" w14:textId="77777777" w:rsidTr="00D91170">
        <w:trPr>
          <w:trHeight w:val="240"/>
        </w:trPr>
        <w:tc>
          <w:tcPr>
            <w:tcW w:w="1462" w:type="dxa"/>
            <w:gridSpan w:val="2"/>
            <w:tcBorders>
              <w:top w:val="nil"/>
              <w:left w:val="single" w:sz="4" w:space="0" w:color="auto"/>
              <w:bottom w:val="nil"/>
              <w:right w:val="nil"/>
            </w:tcBorders>
            <w:shd w:val="clear" w:color="auto" w:fill="auto"/>
            <w:noWrap/>
            <w:hideMark/>
          </w:tcPr>
          <w:p w14:paraId="2C7BC3D9" w14:textId="77777777" w:rsidR="00D91170" w:rsidRPr="00D91170" w:rsidRDefault="00D91170" w:rsidP="00D91170">
            <w:pPr>
              <w:rPr>
                <w:rFonts w:ascii="Arial" w:hAnsi="Arial" w:cs="Arial"/>
                <w:i/>
                <w:iCs/>
                <w:sz w:val="16"/>
                <w:szCs w:val="16"/>
              </w:rPr>
            </w:pPr>
            <w:r w:rsidRPr="00D91170">
              <w:rPr>
                <w:rFonts w:ascii="Arial" w:hAnsi="Arial" w:cs="Arial"/>
                <w:i/>
                <w:iCs/>
                <w:sz w:val="16"/>
                <w:szCs w:val="16"/>
              </w:rPr>
              <w:t>2 08 01 2.05.09</w:t>
            </w:r>
          </w:p>
        </w:tc>
        <w:tc>
          <w:tcPr>
            <w:tcW w:w="317" w:type="dxa"/>
            <w:tcBorders>
              <w:top w:val="nil"/>
              <w:left w:val="single" w:sz="4" w:space="0" w:color="auto"/>
              <w:bottom w:val="nil"/>
              <w:right w:val="nil"/>
            </w:tcBorders>
            <w:shd w:val="clear" w:color="auto" w:fill="auto"/>
            <w:hideMark/>
          </w:tcPr>
          <w:p w14:paraId="23151B60"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7BC7FD8D"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4256F598"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1D18AD4D"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6BD17B9" w14:textId="77777777" w:rsidR="00D91170" w:rsidRPr="00D91170" w:rsidRDefault="00D91170" w:rsidP="00D91170">
            <w:pPr>
              <w:rPr>
                <w:rFonts w:ascii="Arial" w:hAnsi="Arial" w:cs="Arial"/>
                <w:sz w:val="16"/>
                <w:szCs w:val="16"/>
              </w:rPr>
            </w:pPr>
            <w:r w:rsidRPr="00D91170">
              <w:rPr>
                <w:rFonts w:ascii="Arial" w:hAnsi="Arial" w:cs="Arial"/>
                <w:sz w:val="16"/>
                <w:szCs w:val="16"/>
              </w:rPr>
              <w:t>Pendataan dan Pengolahan Administrasi Kepegawaian</w:t>
            </w:r>
          </w:p>
        </w:tc>
        <w:tc>
          <w:tcPr>
            <w:tcW w:w="1556" w:type="dxa"/>
            <w:tcBorders>
              <w:top w:val="nil"/>
              <w:left w:val="nil"/>
              <w:bottom w:val="nil"/>
              <w:right w:val="single" w:sz="4" w:space="0" w:color="auto"/>
            </w:tcBorders>
            <w:shd w:val="clear" w:color="auto" w:fill="auto"/>
            <w:noWrap/>
            <w:vAlign w:val="center"/>
            <w:hideMark/>
          </w:tcPr>
          <w:p w14:paraId="2F43E94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4.453.800,00</w:t>
            </w:r>
          </w:p>
        </w:tc>
        <w:tc>
          <w:tcPr>
            <w:tcW w:w="757" w:type="dxa"/>
            <w:tcBorders>
              <w:top w:val="nil"/>
              <w:left w:val="nil"/>
              <w:bottom w:val="nil"/>
              <w:right w:val="single" w:sz="4" w:space="0" w:color="auto"/>
            </w:tcBorders>
            <w:shd w:val="clear" w:color="auto" w:fill="auto"/>
            <w:noWrap/>
            <w:vAlign w:val="center"/>
            <w:hideMark/>
          </w:tcPr>
          <w:p w14:paraId="5B581C4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0,06</w:t>
            </w:r>
          </w:p>
        </w:tc>
        <w:tc>
          <w:tcPr>
            <w:tcW w:w="706" w:type="dxa"/>
            <w:tcBorders>
              <w:top w:val="nil"/>
              <w:left w:val="nil"/>
              <w:bottom w:val="nil"/>
              <w:right w:val="single" w:sz="4" w:space="0" w:color="auto"/>
            </w:tcBorders>
            <w:shd w:val="clear" w:color="auto" w:fill="auto"/>
            <w:noWrap/>
            <w:vAlign w:val="center"/>
            <w:hideMark/>
          </w:tcPr>
          <w:p w14:paraId="5E42D74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54A34D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620" w:type="dxa"/>
            <w:tcBorders>
              <w:top w:val="nil"/>
              <w:left w:val="nil"/>
              <w:bottom w:val="nil"/>
              <w:right w:val="single" w:sz="4" w:space="0" w:color="auto"/>
            </w:tcBorders>
            <w:shd w:val="clear" w:color="auto" w:fill="auto"/>
            <w:noWrap/>
            <w:vAlign w:val="center"/>
            <w:hideMark/>
          </w:tcPr>
          <w:p w14:paraId="4ADAA2E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0,06</w:t>
            </w:r>
          </w:p>
        </w:tc>
        <w:tc>
          <w:tcPr>
            <w:tcW w:w="1560" w:type="dxa"/>
            <w:tcBorders>
              <w:top w:val="nil"/>
              <w:left w:val="nil"/>
              <w:bottom w:val="nil"/>
              <w:right w:val="single" w:sz="4" w:space="0" w:color="auto"/>
            </w:tcBorders>
            <w:shd w:val="clear" w:color="auto" w:fill="auto"/>
            <w:noWrap/>
            <w:vAlign w:val="center"/>
            <w:hideMark/>
          </w:tcPr>
          <w:p w14:paraId="40A76C1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4.453.800,00</w:t>
            </w:r>
          </w:p>
        </w:tc>
        <w:tc>
          <w:tcPr>
            <w:tcW w:w="620" w:type="dxa"/>
            <w:tcBorders>
              <w:top w:val="nil"/>
              <w:left w:val="nil"/>
              <w:bottom w:val="nil"/>
              <w:right w:val="single" w:sz="4" w:space="0" w:color="auto"/>
            </w:tcBorders>
            <w:shd w:val="clear" w:color="auto" w:fill="auto"/>
            <w:noWrap/>
            <w:vAlign w:val="center"/>
            <w:hideMark/>
          </w:tcPr>
          <w:p w14:paraId="71EAFD8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0,06</w:t>
            </w:r>
          </w:p>
        </w:tc>
        <w:tc>
          <w:tcPr>
            <w:tcW w:w="1556" w:type="dxa"/>
            <w:tcBorders>
              <w:top w:val="nil"/>
              <w:left w:val="nil"/>
              <w:bottom w:val="nil"/>
              <w:right w:val="single" w:sz="4" w:space="0" w:color="auto"/>
            </w:tcBorders>
            <w:shd w:val="clear" w:color="auto" w:fill="auto"/>
            <w:noWrap/>
            <w:vAlign w:val="center"/>
            <w:hideMark/>
          </w:tcPr>
          <w:p w14:paraId="5F0D2D4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222" w:type="dxa"/>
            <w:vAlign w:val="center"/>
            <w:hideMark/>
          </w:tcPr>
          <w:p w14:paraId="179026EA" w14:textId="77777777" w:rsidR="00D91170" w:rsidRPr="00D91170" w:rsidRDefault="00D91170" w:rsidP="00D91170">
            <w:pPr>
              <w:rPr>
                <w:sz w:val="20"/>
                <w:szCs w:val="20"/>
              </w:rPr>
            </w:pPr>
          </w:p>
        </w:tc>
      </w:tr>
      <w:tr w:rsidR="00D91170" w:rsidRPr="00D91170" w14:paraId="693C3E38"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58BF115D"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2 08 01 2.06</w:t>
            </w:r>
          </w:p>
        </w:tc>
        <w:tc>
          <w:tcPr>
            <w:tcW w:w="317" w:type="dxa"/>
            <w:tcBorders>
              <w:top w:val="nil"/>
              <w:left w:val="single" w:sz="4" w:space="0" w:color="auto"/>
              <w:bottom w:val="nil"/>
              <w:right w:val="nil"/>
            </w:tcBorders>
            <w:shd w:val="clear" w:color="auto" w:fill="auto"/>
            <w:hideMark/>
          </w:tcPr>
          <w:p w14:paraId="350A0AC8"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5D4C6702"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57189516"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noWrap/>
            <w:hideMark/>
          </w:tcPr>
          <w:p w14:paraId="651C5344"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Administrasi Umum Perangkat Daerah</w:t>
            </w:r>
          </w:p>
        </w:tc>
        <w:tc>
          <w:tcPr>
            <w:tcW w:w="1556" w:type="dxa"/>
            <w:tcBorders>
              <w:top w:val="nil"/>
              <w:left w:val="nil"/>
              <w:bottom w:val="nil"/>
              <w:right w:val="single" w:sz="4" w:space="0" w:color="auto"/>
            </w:tcBorders>
            <w:shd w:val="clear" w:color="auto" w:fill="auto"/>
            <w:noWrap/>
            <w:vAlign w:val="center"/>
            <w:hideMark/>
          </w:tcPr>
          <w:p w14:paraId="0AB3559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201.391.700,00</w:t>
            </w:r>
          </w:p>
        </w:tc>
        <w:tc>
          <w:tcPr>
            <w:tcW w:w="757" w:type="dxa"/>
            <w:tcBorders>
              <w:top w:val="nil"/>
              <w:left w:val="nil"/>
              <w:bottom w:val="nil"/>
              <w:right w:val="single" w:sz="4" w:space="0" w:color="auto"/>
            </w:tcBorders>
            <w:shd w:val="clear" w:color="auto" w:fill="auto"/>
            <w:noWrap/>
            <w:vAlign w:val="center"/>
            <w:hideMark/>
          </w:tcPr>
          <w:p w14:paraId="1CE714F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2,64</w:t>
            </w:r>
          </w:p>
        </w:tc>
        <w:tc>
          <w:tcPr>
            <w:tcW w:w="706" w:type="dxa"/>
            <w:tcBorders>
              <w:top w:val="nil"/>
              <w:left w:val="nil"/>
              <w:bottom w:val="nil"/>
              <w:right w:val="single" w:sz="4" w:space="0" w:color="auto"/>
            </w:tcBorders>
            <w:shd w:val="clear" w:color="auto" w:fill="auto"/>
            <w:noWrap/>
            <w:vAlign w:val="center"/>
            <w:hideMark/>
          </w:tcPr>
          <w:p w14:paraId="681C076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98,17</w:t>
            </w:r>
          </w:p>
        </w:tc>
        <w:tc>
          <w:tcPr>
            <w:tcW w:w="1000" w:type="dxa"/>
            <w:tcBorders>
              <w:top w:val="nil"/>
              <w:left w:val="nil"/>
              <w:bottom w:val="nil"/>
              <w:right w:val="single" w:sz="4" w:space="0" w:color="auto"/>
            </w:tcBorders>
            <w:shd w:val="clear" w:color="auto" w:fill="auto"/>
            <w:noWrap/>
            <w:vAlign w:val="center"/>
            <w:hideMark/>
          </w:tcPr>
          <w:p w14:paraId="16557CD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92,84</w:t>
            </w:r>
          </w:p>
        </w:tc>
        <w:tc>
          <w:tcPr>
            <w:tcW w:w="620" w:type="dxa"/>
            <w:tcBorders>
              <w:top w:val="nil"/>
              <w:left w:val="nil"/>
              <w:bottom w:val="nil"/>
              <w:right w:val="single" w:sz="4" w:space="0" w:color="auto"/>
            </w:tcBorders>
            <w:shd w:val="clear" w:color="auto" w:fill="auto"/>
            <w:noWrap/>
            <w:vAlign w:val="center"/>
            <w:hideMark/>
          </w:tcPr>
          <w:p w14:paraId="68A356A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2,59</w:t>
            </w:r>
          </w:p>
        </w:tc>
        <w:tc>
          <w:tcPr>
            <w:tcW w:w="1560" w:type="dxa"/>
            <w:tcBorders>
              <w:top w:val="nil"/>
              <w:left w:val="nil"/>
              <w:bottom w:val="nil"/>
              <w:right w:val="single" w:sz="4" w:space="0" w:color="auto"/>
            </w:tcBorders>
            <w:shd w:val="clear" w:color="auto" w:fill="auto"/>
            <w:noWrap/>
            <w:vAlign w:val="center"/>
            <w:hideMark/>
          </w:tcPr>
          <w:p w14:paraId="5D409CA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186.975.200,00</w:t>
            </w:r>
          </w:p>
        </w:tc>
        <w:tc>
          <w:tcPr>
            <w:tcW w:w="620" w:type="dxa"/>
            <w:tcBorders>
              <w:top w:val="nil"/>
              <w:left w:val="nil"/>
              <w:bottom w:val="nil"/>
              <w:right w:val="single" w:sz="4" w:space="0" w:color="auto"/>
            </w:tcBorders>
            <w:shd w:val="clear" w:color="auto" w:fill="auto"/>
            <w:noWrap/>
            <w:vAlign w:val="center"/>
            <w:hideMark/>
          </w:tcPr>
          <w:p w14:paraId="12C7D91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2,45</w:t>
            </w:r>
          </w:p>
        </w:tc>
        <w:tc>
          <w:tcPr>
            <w:tcW w:w="1556" w:type="dxa"/>
            <w:tcBorders>
              <w:top w:val="nil"/>
              <w:left w:val="nil"/>
              <w:bottom w:val="nil"/>
              <w:right w:val="single" w:sz="4" w:space="0" w:color="auto"/>
            </w:tcBorders>
            <w:shd w:val="clear" w:color="auto" w:fill="auto"/>
            <w:noWrap/>
            <w:vAlign w:val="center"/>
            <w:hideMark/>
          </w:tcPr>
          <w:p w14:paraId="17E10AD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14.416.500,00</w:t>
            </w:r>
          </w:p>
        </w:tc>
        <w:tc>
          <w:tcPr>
            <w:tcW w:w="222" w:type="dxa"/>
            <w:vAlign w:val="center"/>
            <w:hideMark/>
          </w:tcPr>
          <w:p w14:paraId="2F68F999" w14:textId="77777777" w:rsidR="00D91170" w:rsidRPr="00D91170" w:rsidRDefault="00D91170" w:rsidP="00D91170">
            <w:pPr>
              <w:rPr>
                <w:sz w:val="20"/>
                <w:szCs w:val="20"/>
              </w:rPr>
            </w:pPr>
          </w:p>
        </w:tc>
      </w:tr>
      <w:tr w:rsidR="00D91170" w:rsidRPr="00D91170" w14:paraId="4687F799"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472BC9CD"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2 08 01 2.06.01</w:t>
            </w:r>
          </w:p>
        </w:tc>
        <w:tc>
          <w:tcPr>
            <w:tcW w:w="317" w:type="dxa"/>
            <w:tcBorders>
              <w:top w:val="nil"/>
              <w:left w:val="single" w:sz="4" w:space="0" w:color="auto"/>
              <w:bottom w:val="nil"/>
              <w:right w:val="nil"/>
            </w:tcBorders>
            <w:shd w:val="clear" w:color="auto" w:fill="auto"/>
            <w:hideMark/>
          </w:tcPr>
          <w:p w14:paraId="75E9A70B"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1FBA4E94"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496547BA"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4D7D7ABE"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61DAB27F"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Komponen Instalasi Listrik/Penerangan Bangunan Kantor</w:t>
            </w:r>
          </w:p>
        </w:tc>
        <w:tc>
          <w:tcPr>
            <w:tcW w:w="1556" w:type="dxa"/>
            <w:tcBorders>
              <w:top w:val="nil"/>
              <w:left w:val="nil"/>
              <w:bottom w:val="nil"/>
              <w:right w:val="single" w:sz="4" w:space="0" w:color="auto"/>
            </w:tcBorders>
            <w:shd w:val="clear" w:color="auto" w:fill="auto"/>
            <w:noWrap/>
            <w:vAlign w:val="center"/>
            <w:hideMark/>
          </w:tcPr>
          <w:p w14:paraId="1DFEAC6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3.204.000,00</w:t>
            </w:r>
          </w:p>
        </w:tc>
        <w:tc>
          <w:tcPr>
            <w:tcW w:w="757" w:type="dxa"/>
            <w:tcBorders>
              <w:top w:val="nil"/>
              <w:left w:val="nil"/>
              <w:bottom w:val="nil"/>
              <w:right w:val="single" w:sz="4" w:space="0" w:color="auto"/>
            </w:tcBorders>
            <w:shd w:val="clear" w:color="auto" w:fill="auto"/>
            <w:noWrap/>
            <w:vAlign w:val="center"/>
            <w:hideMark/>
          </w:tcPr>
          <w:p w14:paraId="4E296F7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0,04</w:t>
            </w:r>
          </w:p>
        </w:tc>
        <w:tc>
          <w:tcPr>
            <w:tcW w:w="706" w:type="dxa"/>
            <w:tcBorders>
              <w:top w:val="nil"/>
              <w:left w:val="nil"/>
              <w:bottom w:val="nil"/>
              <w:right w:val="single" w:sz="4" w:space="0" w:color="auto"/>
            </w:tcBorders>
            <w:shd w:val="clear" w:color="auto" w:fill="auto"/>
            <w:noWrap/>
            <w:vAlign w:val="center"/>
            <w:hideMark/>
          </w:tcPr>
          <w:p w14:paraId="26A720D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4A2EF4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53,18</w:t>
            </w:r>
          </w:p>
        </w:tc>
        <w:tc>
          <w:tcPr>
            <w:tcW w:w="620" w:type="dxa"/>
            <w:tcBorders>
              <w:top w:val="nil"/>
              <w:left w:val="nil"/>
              <w:bottom w:val="nil"/>
              <w:right w:val="single" w:sz="4" w:space="0" w:color="auto"/>
            </w:tcBorders>
            <w:shd w:val="clear" w:color="auto" w:fill="auto"/>
            <w:noWrap/>
            <w:vAlign w:val="center"/>
            <w:hideMark/>
          </w:tcPr>
          <w:p w14:paraId="29C2729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0,04</w:t>
            </w:r>
          </w:p>
        </w:tc>
        <w:tc>
          <w:tcPr>
            <w:tcW w:w="1560" w:type="dxa"/>
            <w:tcBorders>
              <w:top w:val="nil"/>
              <w:left w:val="nil"/>
              <w:bottom w:val="nil"/>
              <w:right w:val="single" w:sz="4" w:space="0" w:color="auto"/>
            </w:tcBorders>
            <w:shd w:val="clear" w:color="auto" w:fill="auto"/>
            <w:noWrap/>
            <w:vAlign w:val="center"/>
            <w:hideMark/>
          </w:tcPr>
          <w:p w14:paraId="23B24DF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1.704.000,00</w:t>
            </w:r>
          </w:p>
        </w:tc>
        <w:tc>
          <w:tcPr>
            <w:tcW w:w="620" w:type="dxa"/>
            <w:tcBorders>
              <w:top w:val="nil"/>
              <w:left w:val="nil"/>
              <w:bottom w:val="nil"/>
              <w:right w:val="single" w:sz="4" w:space="0" w:color="auto"/>
            </w:tcBorders>
            <w:shd w:val="clear" w:color="auto" w:fill="auto"/>
            <w:noWrap/>
            <w:vAlign w:val="center"/>
            <w:hideMark/>
          </w:tcPr>
          <w:p w14:paraId="0A64D68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0,02</w:t>
            </w:r>
          </w:p>
        </w:tc>
        <w:tc>
          <w:tcPr>
            <w:tcW w:w="1556" w:type="dxa"/>
            <w:tcBorders>
              <w:top w:val="nil"/>
              <w:left w:val="nil"/>
              <w:bottom w:val="nil"/>
              <w:right w:val="single" w:sz="4" w:space="0" w:color="auto"/>
            </w:tcBorders>
            <w:shd w:val="clear" w:color="auto" w:fill="auto"/>
            <w:noWrap/>
            <w:vAlign w:val="center"/>
            <w:hideMark/>
          </w:tcPr>
          <w:p w14:paraId="59874A9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1.500.000,00</w:t>
            </w:r>
          </w:p>
        </w:tc>
        <w:tc>
          <w:tcPr>
            <w:tcW w:w="222" w:type="dxa"/>
            <w:vAlign w:val="center"/>
            <w:hideMark/>
          </w:tcPr>
          <w:p w14:paraId="36466B1D" w14:textId="77777777" w:rsidR="00D91170" w:rsidRPr="00D91170" w:rsidRDefault="00D91170" w:rsidP="00D91170">
            <w:pPr>
              <w:rPr>
                <w:sz w:val="20"/>
                <w:szCs w:val="20"/>
              </w:rPr>
            </w:pPr>
          </w:p>
        </w:tc>
      </w:tr>
      <w:tr w:rsidR="00D91170" w:rsidRPr="00D91170" w14:paraId="16271E07"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69328E08"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2 08 01 2.06.03</w:t>
            </w:r>
          </w:p>
        </w:tc>
        <w:tc>
          <w:tcPr>
            <w:tcW w:w="317" w:type="dxa"/>
            <w:tcBorders>
              <w:top w:val="nil"/>
              <w:left w:val="single" w:sz="4" w:space="0" w:color="auto"/>
              <w:bottom w:val="nil"/>
              <w:right w:val="nil"/>
            </w:tcBorders>
            <w:shd w:val="clear" w:color="auto" w:fill="auto"/>
            <w:noWrap/>
            <w:hideMark/>
          </w:tcPr>
          <w:p w14:paraId="537FC6DC"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67FCCCB9"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6846B723"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7BECA310"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4038857D"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Peralatan Rumah Tangga</w:t>
            </w:r>
          </w:p>
        </w:tc>
        <w:tc>
          <w:tcPr>
            <w:tcW w:w="1556" w:type="dxa"/>
            <w:tcBorders>
              <w:top w:val="nil"/>
              <w:left w:val="nil"/>
              <w:bottom w:val="nil"/>
              <w:right w:val="single" w:sz="4" w:space="0" w:color="auto"/>
            </w:tcBorders>
            <w:shd w:val="clear" w:color="auto" w:fill="auto"/>
            <w:noWrap/>
            <w:vAlign w:val="center"/>
            <w:hideMark/>
          </w:tcPr>
          <w:p w14:paraId="5365DCC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9.037.000,00</w:t>
            </w:r>
          </w:p>
        </w:tc>
        <w:tc>
          <w:tcPr>
            <w:tcW w:w="757" w:type="dxa"/>
            <w:tcBorders>
              <w:top w:val="nil"/>
              <w:left w:val="nil"/>
              <w:bottom w:val="nil"/>
              <w:right w:val="single" w:sz="4" w:space="0" w:color="auto"/>
            </w:tcBorders>
            <w:shd w:val="clear" w:color="auto" w:fill="auto"/>
            <w:noWrap/>
            <w:vAlign w:val="center"/>
            <w:hideMark/>
          </w:tcPr>
          <w:p w14:paraId="05D4C73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0,12</w:t>
            </w:r>
          </w:p>
        </w:tc>
        <w:tc>
          <w:tcPr>
            <w:tcW w:w="706" w:type="dxa"/>
            <w:tcBorders>
              <w:top w:val="nil"/>
              <w:left w:val="nil"/>
              <w:bottom w:val="nil"/>
              <w:right w:val="single" w:sz="4" w:space="0" w:color="auto"/>
            </w:tcBorders>
            <w:shd w:val="clear" w:color="auto" w:fill="auto"/>
            <w:noWrap/>
            <w:vAlign w:val="center"/>
            <w:hideMark/>
          </w:tcPr>
          <w:p w14:paraId="4EEB76E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A3D414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26,86</w:t>
            </w:r>
          </w:p>
        </w:tc>
        <w:tc>
          <w:tcPr>
            <w:tcW w:w="620" w:type="dxa"/>
            <w:tcBorders>
              <w:top w:val="nil"/>
              <w:left w:val="nil"/>
              <w:bottom w:val="nil"/>
              <w:right w:val="single" w:sz="4" w:space="0" w:color="auto"/>
            </w:tcBorders>
            <w:shd w:val="clear" w:color="auto" w:fill="auto"/>
            <w:noWrap/>
            <w:vAlign w:val="center"/>
            <w:hideMark/>
          </w:tcPr>
          <w:p w14:paraId="5AFF087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0,12</w:t>
            </w:r>
          </w:p>
        </w:tc>
        <w:tc>
          <w:tcPr>
            <w:tcW w:w="1560" w:type="dxa"/>
            <w:tcBorders>
              <w:top w:val="nil"/>
              <w:left w:val="nil"/>
              <w:bottom w:val="nil"/>
              <w:right w:val="single" w:sz="4" w:space="0" w:color="auto"/>
            </w:tcBorders>
            <w:shd w:val="clear" w:color="auto" w:fill="auto"/>
            <w:noWrap/>
            <w:vAlign w:val="center"/>
            <w:hideMark/>
          </w:tcPr>
          <w:p w14:paraId="04F4300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2.427.000,00</w:t>
            </w:r>
          </w:p>
        </w:tc>
        <w:tc>
          <w:tcPr>
            <w:tcW w:w="620" w:type="dxa"/>
            <w:tcBorders>
              <w:top w:val="nil"/>
              <w:left w:val="nil"/>
              <w:bottom w:val="nil"/>
              <w:right w:val="single" w:sz="4" w:space="0" w:color="auto"/>
            </w:tcBorders>
            <w:shd w:val="clear" w:color="auto" w:fill="auto"/>
            <w:noWrap/>
            <w:vAlign w:val="center"/>
            <w:hideMark/>
          </w:tcPr>
          <w:p w14:paraId="26E3F10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0,03</w:t>
            </w:r>
          </w:p>
        </w:tc>
        <w:tc>
          <w:tcPr>
            <w:tcW w:w="1556" w:type="dxa"/>
            <w:tcBorders>
              <w:top w:val="nil"/>
              <w:left w:val="nil"/>
              <w:bottom w:val="nil"/>
              <w:right w:val="single" w:sz="4" w:space="0" w:color="auto"/>
            </w:tcBorders>
            <w:shd w:val="clear" w:color="auto" w:fill="auto"/>
            <w:noWrap/>
            <w:vAlign w:val="center"/>
            <w:hideMark/>
          </w:tcPr>
          <w:p w14:paraId="11A2B45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6.610.000,00</w:t>
            </w:r>
          </w:p>
        </w:tc>
        <w:tc>
          <w:tcPr>
            <w:tcW w:w="222" w:type="dxa"/>
            <w:vAlign w:val="center"/>
            <w:hideMark/>
          </w:tcPr>
          <w:p w14:paraId="29ED7826" w14:textId="77777777" w:rsidR="00D91170" w:rsidRPr="00D91170" w:rsidRDefault="00D91170" w:rsidP="00D91170">
            <w:pPr>
              <w:rPr>
                <w:sz w:val="20"/>
                <w:szCs w:val="20"/>
              </w:rPr>
            </w:pPr>
          </w:p>
        </w:tc>
      </w:tr>
      <w:tr w:rsidR="00D91170" w:rsidRPr="00D91170" w14:paraId="368B54C5"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75B7AC4F"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2 08 01 2.06.05</w:t>
            </w:r>
          </w:p>
        </w:tc>
        <w:tc>
          <w:tcPr>
            <w:tcW w:w="317" w:type="dxa"/>
            <w:tcBorders>
              <w:top w:val="nil"/>
              <w:left w:val="single" w:sz="4" w:space="0" w:color="auto"/>
              <w:bottom w:val="nil"/>
              <w:right w:val="nil"/>
            </w:tcBorders>
            <w:shd w:val="clear" w:color="auto" w:fill="auto"/>
            <w:noWrap/>
            <w:hideMark/>
          </w:tcPr>
          <w:p w14:paraId="225A54A1"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7E6D56C3"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43A67279"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63825AB4"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1ADEA7ED"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Barang Cetakan dan Penggandaan</w:t>
            </w:r>
          </w:p>
        </w:tc>
        <w:tc>
          <w:tcPr>
            <w:tcW w:w="1556" w:type="dxa"/>
            <w:tcBorders>
              <w:top w:val="nil"/>
              <w:left w:val="nil"/>
              <w:bottom w:val="nil"/>
              <w:right w:val="single" w:sz="4" w:space="0" w:color="auto"/>
            </w:tcBorders>
            <w:shd w:val="clear" w:color="auto" w:fill="auto"/>
            <w:noWrap/>
            <w:vAlign w:val="center"/>
            <w:hideMark/>
          </w:tcPr>
          <w:p w14:paraId="6ADCDE3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18.467.700,00</w:t>
            </w:r>
          </w:p>
        </w:tc>
        <w:tc>
          <w:tcPr>
            <w:tcW w:w="757" w:type="dxa"/>
            <w:tcBorders>
              <w:top w:val="nil"/>
              <w:left w:val="nil"/>
              <w:bottom w:val="nil"/>
              <w:right w:val="single" w:sz="4" w:space="0" w:color="auto"/>
            </w:tcBorders>
            <w:shd w:val="clear" w:color="auto" w:fill="auto"/>
            <w:noWrap/>
            <w:vAlign w:val="center"/>
            <w:hideMark/>
          </w:tcPr>
          <w:p w14:paraId="36463A9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0,24</w:t>
            </w:r>
          </w:p>
        </w:tc>
        <w:tc>
          <w:tcPr>
            <w:tcW w:w="706" w:type="dxa"/>
            <w:tcBorders>
              <w:top w:val="nil"/>
              <w:left w:val="nil"/>
              <w:bottom w:val="nil"/>
              <w:right w:val="single" w:sz="4" w:space="0" w:color="auto"/>
            </w:tcBorders>
            <w:shd w:val="clear" w:color="auto" w:fill="auto"/>
            <w:noWrap/>
            <w:vAlign w:val="center"/>
            <w:hideMark/>
          </w:tcPr>
          <w:p w14:paraId="3F41FBA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80,00</w:t>
            </w:r>
          </w:p>
        </w:tc>
        <w:tc>
          <w:tcPr>
            <w:tcW w:w="1000" w:type="dxa"/>
            <w:tcBorders>
              <w:top w:val="nil"/>
              <w:left w:val="nil"/>
              <w:bottom w:val="nil"/>
              <w:right w:val="single" w:sz="4" w:space="0" w:color="auto"/>
            </w:tcBorders>
            <w:shd w:val="clear" w:color="auto" w:fill="auto"/>
            <w:noWrap/>
            <w:vAlign w:val="center"/>
            <w:hideMark/>
          </w:tcPr>
          <w:p w14:paraId="615F54B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76,99</w:t>
            </w:r>
          </w:p>
        </w:tc>
        <w:tc>
          <w:tcPr>
            <w:tcW w:w="620" w:type="dxa"/>
            <w:tcBorders>
              <w:top w:val="nil"/>
              <w:left w:val="nil"/>
              <w:bottom w:val="nil"/>
              <w:right w:val="single" w:sz="4" w:space="0" w:color="auto"/>
            </w:tcBorders>
            <w:shd w:val="clear" w:color="auto" w:fill="auto"/>
            <w:noWrap/>
            <w:vAlign w:val="center"/>
            <w:hideMark/>
          </w:tcPr>
          <w:p w14:paraId="2141A24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0,19</w:t>
            </w:r>
          </w:p>
        </w:tc>
        <w:tc>
          <w:tcPr>
            <w:tcW w:w="1560" w:type="dxa"/>
            <w:tcBorders>
              <w:top w:val="nil"/>
              <w:left w:val="nil"/>
              <w:bottom w:val="nil"/>
              <w:right w:val="single" w:sz="4" w:space="0" w:color="auto"/>
            </w:tcBorders>
            <w:shd w:val="clear" w:color="auto" w:fill="auto"/>
            <w:noWrap/>
            <w:vAlign w:val="center"/>
            <w:hideMark/>
          </w:tcPr>
          <w:p w14:paraId="6DFC828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14.218.400,00</w:t>
            </w:r>
          </w:p>
        </w:tc>
        <w:tc>
          <w:tcPr>
            <w:tcW w:w="620" w:type="dxa"/>
            <w:tcBorders>
              <w:top w:val="nil"/>
              <w:left w:val="nil"/>
              <w:bottom w:val="nil"/>
              <w:right w:val="single" w:sz="4" w:space="0" w:color="auto"/>
            </w:tcBorders>
            <w:shd w:val="clear" w:color="auto" w:fill="auto"/>
            <w:noWrap/>
            <w:vAlign w:val="center"/>
            <w:hideMark/>
          </w:tcPr>
          <w:p w14:paraId="0B280FA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0,19</w:t>
            </w:r>
          </w:p>
        </w:tc>
        <w:tc>
          <w:tcPr>
            <w:tcW w:w="1556" w:type="dxa"/>
            <w:tcBorders>
              <w:top w:val="nil"/>
              <w:left w:val="nil"/>
              <w:bottom w:val="nil"/>
              <w:right w:val="single" w:sz="4" w:space="0" w:color="auto"/>
            </w:tcBorders>
            <w:shd w:val="clear" w:color="auto" w:fill="auto"/>
            <w:noWrap/>
            <w:vAlign w:val="center"/>
            <w:hideMark/>
          </w:tcPr>
          <w:p w14:paraId="1AECF30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4.249.300,00</w:t>
            </w:r>
          </w:p>
        </w:tc>
        <w:tc>
          <w:tcPr>
            <w:tcW w:w="222" w:type="dxa"/>
            <w:vAlign w:val="center"/>
            <w:hideMark/>
          </w:tcPr>
          <w:p w14:paraId="0F331A79" w14:textId="77777777" w:rsidR="00D91170" w:rsidRPr="00D91170" w:rsidRDefault="00D91170" w:rsidP="00D91170">
            <w:pPr>
              <w:rPr>
                <w:sz w:val="20"/>
                <w:szCs w:val="20"/>
              </w:rPr>
            </w:pPr>
          </w:p>
        </w:tc>
      </w:tr>
      <w:tr w:rsidR="00D91170" w:rsidRPr="00D91170" w14:paraId="1C9FE0E6"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1A3FE7FB"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2 08 01 2.06.06</w:t>
            </w:r>
          </w:p>
        </w:tc>
        <w:tc>
          <w:tcPr>
            <w:tcW w:w="317" w:type="dxa"/>
            <w:tcBorders>
              <w:top w:val="nil"/>
              <w:left w:val="single" w:sz="4" w:space="0" w:color="auto"/>
              <w:bottom w:val="nil"/>
              <w:right w:val="nil"/>
            </w:tcBorders>
            <w:shd w:val="clear" w:color="auto" w:fill="auto"/>
            <w:noWrap/>
            <w:hideMark/>
          </w:tcPr>
          <w:p w14:paraId="20B33691"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16411CDD"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5AFD0900"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84F201D"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4E8FCD94"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Bahan Bacaan dan Peraturan Perundang-Undangan</w:t>
            </w:r>
          </w:p>
        </w:tc>
        <w:tc>
          <w:tcPr>
            <w:tcW w:w="1556" w:type="dxa"/>
            <w:tcBorders>
              <w:top w:val="nil"/>
              <w:left w:val="nil"/>
              <w:bottom w:val="nil"/>
              <w:right w:val="single" w:sz="4" w:space="0" w:color="auto"/>
            </w:tcBorders>
            <w:shd w:val="clear" w:color="auto" w:fill="auto"/>
            <w:noWrap/>
            <w:vAlign w:val="center"/>
            <w:hideMark/>
          </w:tcPr>
          <w:p w14:paraId="7DCE86D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3.300.000,00</w:t>
            </w:r>
          </w:p>
        </w:tc>
        <w:tc>
          <w:tcPr>
            <w:tcW w:w="757" w:type="dxa"/>
            <w:tcBorders>
              <w:top w:val="nil"/>
              <w:left w:val="nil"/>
              <w:bottom w:val="nil"/>
              <w:right w:val="single" w:sz="4" w:space="0" w:color="auto"/>
            </w:tcBorders>
            <w:shd w:val="clear" w:color="auto" w:fill="auto"/>
            <w:noWrap/>
            <w:vAlign w:val="center"/>
            <w:hideMark/>
          </w:tcPr>
          <w:p w14:paraId="7717213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0,04</w:t>
            </w:r>
          </w:p>
        </w:tc>
        <w:tc>
          <w:tcPr>
            <w:tcW w:w="706" w:type="dxa"/>
            <w:tcBorders>
              <w:top w:val="nil"/>
              <w:left w:val="nil"/>
              <w:bottom w:val="nil"/>
              <w:right w:val="single" w:sz="4" w:space="0" w:color="auto"/>
            </w:tcBorders>
            <w:shd w:val="clear" w:color="auto" w:fill="auto"/>
            <w:noWrap/>
            <w:vAlign w:val="center"/>
            <w:hideMark/>
          </w:tcPr>
          <w:p w14:paraId="4D634A9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530B76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88,64</w:t>
            </w:r>
          </w:p>
        </w:tc>
        <w:tc>
          <w:tcPr>
            <w:tcW w:w="620" w:type="dxa"/>
            <w:tcBorders>
              <w:top w:val="nil"/>
              <w:left w:val="nil"/>
              <w:bottom w:val="nil"/>
              <w:right w:val="single" w:sz="4" w:space="0" w:color="auto"/>
            </w:tcBorders>
            <w:shd w:val="clear" w:color="auto" w:fill="auto"/>
            <w:noWrap/>
            <w:vAlign w:val="center"/>
            <w:hideMark/>
          </w:tcPr>
          <w:p w14:paraId="68F8C7A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0,04</w:t>
            </w:r>
          </w:p>
        </w:tc>
        <w:tc>
          <w:tcPr>
            <w:tcW w:w="1560" w:type="dxa"/>
            <w:tcBorders>
              <w:top w:val="nil"/>
              <w:left w:val="nil"/>
              <w:bottom w:val="nil"/>
              <w:right w:val="single" w:sz="4" w:space="0" w:color="auto"/>
            </w:tcBorders>
            <w:shd w:val="clear" w:color="auto" w:fill="auto"/>
            <w:noWrap/>
            <w:vAlign w:val="center"/>
            <w:hideMark/>
          </w:tcPr>
          <w:p w14:paraId="2B0F43D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2.925.000,00</w:t>
            </w:r>
          </w:p>
        </w:tc>
        <w:tc>
          <w:tcPr>
            <w:tcW w:w="620" w:type="dxa"/>
            <w:tcBorders>
              <w:top w:val="nil"/>
              <w:left w:val="nil"/>
              <w:bottom w:val="nil"/>
              <w:right w:val="single" w:sz="4" w:space="0" w:color="auto"/>
            </w:tcBorders>
            <w:shd w:val="clear" w:color="auto" w:fill="auto"/>
            <w:noWrap/>
            <w:vAlign w:val="center"/>
            <w:hideMark/>
          </w:tcPr>
          <w:p w14:paraId="03A9FBC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0,04</w:t>
            </w:r>
          </w:p>
        </w:tc>
        <w:tc>
          <w:tcPr>
            <w:tcW w:w="1556" w:type="dxa"/>
            <w:tcBorders>
              <w:top w:val="nil"/>
              <w:left w:val="nil"/>
              <w:bottom w:val="nil"/>
              <w:right w:val="single" w:sz="4" w:space="0" w:color="auto"/>
            </w:tcBorders>
            <w:shd w:val="clear" w:color="auto" w:fill="auto"/>
            <w:noWrap/>
            <w:vAlign w:val="center"/>
            <w:hideMark/>
          </w:tcPr>
          <w:p w14:paraId="2B2CBA0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375.000,00</w:t>
            </w:r>
          </w:p>
        </w:tc>
        <w:tc>
          <w:tcPr>
            <w:tcW w:w="222" w:type="dxa"/>
            <w:vAlign w:val="center"/>
            <w:hideMark/>
          </w:tcPr>
          <w:p w14:paraId="6DE8F22F" w14:textId="77777777" w:rsidR="00D91170" w:rsidRPr="00D91170" w:rsidRDefault="00D91170" w:rsidP="00D91170">
            <w:pPr>
              <w:rPr>
                <w:sz w:val="20"/>
                <w:szCs w:val="20"/>
              </w:rPr>
            </w:pPr>
          </w:p>
        </w:tc>
      </w:tr>
      <w:tr w:rsidR="00D91170" w:rsidRPr="00D91170" w14:paraId="3F2FBD54"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3C8399B8"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2 08 01 2.06.08</w:t>
            </w:r>
          </w:p>
        </w:tc>
        <w:tc>
          <w:tcPr>
            <w:tcW w:w="317" w:type="dxa"/>
            <w:tcBorders>
              <w:top w:val="nil"/>
              <w:left w:val="single" w:sz="4" w:space="0" w:color="auto"/>
              <w:bottom w:val="nil"/>
              <w:right w:val="nil"/>
            </w:tcBorders>
            <w:shd w:val="clear" w:color="auto" w:fill="auto"/>
            <w:noWrap/>
            <w:hideMark/>
          </w:tcPr>
          <w:p w14:paraId="1FACEA3C"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47A2B0BA"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47629A80"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CCDEC8E"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72F8C512" w14:textId="77777777" w:rsidR="00D91170" w:rsidRPr="00D91170" w:rsidRDefault="00D91170" w:rsidP="00D91170">
            <w:pPr>
              <w:rPr>
                <w:rFonts w:ascii="Arial" w:hAnsi="Arial" w:cs="Arial"/>
                <w:sz w:val="16"/>
                <w:szCs w:val="16"/>
              </w:rPr>
            </w:pPr>
            <w:r w:rsidRPr="00D91170">
              <w:rPr>
                <w:rFonts w:ascii="Arial" w:hAnsi="Arial" w:cs="Arial"/>
                <w:sz w:val="16"/>
                <w:szCs w:val="16"/>
              </w:rPr>
              <w:t>Fasilitasi Kunjungan Tamu</w:t>
            </w:r>
          </w:p>
        </w:tc>
        <w:tc>
          <w:tcPr>
            <w:tcW w:w="1556" w:type="dxa"/>
            <w:tcBorders>
              <w:top w:val="nil"/>
              <w:left w:val="nil"/>
              <w:bottom w:val="nil"/>
              <w:right w:val="single" w:sz="4" w:space="0" w:color="auto"/>
            </w:tcBorders>
            <w:shd w:val="clear" w:color="auto" w:fill="auto"/>
            <w:noWrap/>
            <w:vAlign w:val="center"/>
            <w:hideMark/>
          </w:tcPr>
          <w:p w14:paraId="4CAD3A4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6.900.000,00</w:t>
            </w:r>
          </w:p>
        </w:tc>
        <w:tc>
          <w:tcPr>
            <w:tcW w:w="757" w:type="dxa"/>
            <w:tcBorders>
              <w:top w:val="nil"/>
              <w:left w:val="nil"/>
              <w:bottom w:val="nil"/>
              <w:right w:val="single" w:sz="4" w:space="0" w:color="auto"/>
            </w:tcBorders>
            <w:shd w:val="clear" w:color="auto" w:fill="auto"/>
            <w:noWrap/>
            <w:vAlign w:val="center"/>
            <w:hideMark/>
          </w:tcPr>
          <w:p w14:paraId="2CA2721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0,09</w:t>
            </w:r>
          </w:p>
        </w:tc>
        <w:tc>
          <w:tcPr>
            <w:tcW w:w="706" w:type="dxa"/>
            <w:tcBorders>
              <w:top w:val="nil"/>
              <w:left w:val="nil"/>
              <w:bottom w:val="nil"/>
              <w:right w:val="single" w:sz="4" w:space="0" w:color="auto"/>
            </w:tcBorders>
            <w:shd w:val="clear" w:color="auto" w:fill="auto"/>
            <w:noWrap/>
            <w:vAlign w:val="center"/>
            <w:hideMark/>
          </w:tcPr>
          <w:p w14:paraId="6EFEC4B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ECCEEA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95,13</w:t>
            </w:r>
          </w:p>
        </w:tc>
        <w:tc>
          <w:tcPr>
            <w:tcW w:w="620" w:type="dxa"/>
            <w:tcBorders>
              <w:top w:val="nil"/>
              <w:left w:val="nil"/>
              <w:bottom w:val="nil"/>
              <w:right w:val="single" w:sz="4" w:space="0" w:color="auto"/>
            </w:tcBorders>
            <w:shd w:val="clear" w:color="auto" w:fill="auto"/>
            <w:noWrap/>
            <w:vAlign w:val="center"/>
            <w:hideMark/>
          </w:tcPr>
          <w:p w14:paraId="56EC5E9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0,09</w:t>
            </w:r>
          </w:p>
        </w:tc>
        <w:tc>
          <w:tcPr>
            <w:tcW w:w="1560" w:type="dxa"/>
            <w:tcBorders>
              <w:top w:val="nil"/>
              <w:left w:val="nil"/>
              <w:bottom w:val="nil"/>
              <w:right w:val="single" w:sz="4" w:space="0" w:color="auto"/>
            </w:tcBorders>
            <w:shd w:val="clear" w:color="auto" w:fill="auto"/>
            <w:noWrap/>
            <w:vAlign w:val="center"/>
            <w:hideMark/>
          </w:tcPr>
          <w:p w14:paraId="44F5FCE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6.564.000,00</w:t>
            </w:r>
          </w:p>
        </w:tc>
        <w:tc>
          <w:tcPr>
            <w:tcW w:w="620" w:type="dxa"/>
            <w:tcBorders>
              <w:top w:val="nil"/>
              <w:left w:val="nil"/>
              <w:bottom w:val="nil"/>
              <w:right w:val="single" w:sz="4" w:space="0" w:color="auto"/>
            </w:tcBorders>
            <w:shd w:val="clear" w:color="auto" w:fill="auto"/>
            <w:noWrap/>
            <w:vAlign w:val="center"/>
            <w:hideMark/>
          </w:tcPr>
          <w:p w14:paraId="2BF51F2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0,09</w:t>
            </w:r>
          </w:p>
        </w:tc>
        <w:tc>
          <w:tcPr>
            <w:tcW w:w="1556" w:type="dxa"/>
            <w:tcBorders>
              <w:top w:val="nil"/>
              <w:left w:val="nil"/>
              <w:bottom w:val="nil"/>
              <w:right w:val="single" w:sz="4" w:space="0" w:color="auto"/>
            </w:tcBorders>
            <w:shd w:val="clear" w:color="auto" w:fill="auto"/>
            <w:noWrap/>
            <w:vAlign w:val="center"/>
            <w:hideMark/>
          </w:tcPr>
          <w:p w14:paraId="75B8520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336.000,00</w:t>
            </w:r>
          </w:p>
        </w:tc>
        <w:tc>
          <w:tcPr>
            <w:tcW w:w="222" w:type="dxa"/>
            <w:vAlign w:val="center"/>
            <w:hideMark/>
          </w:tcPr>
          <w:p w14:paraId="3B3018AF" w14:textId="77777777" w:rsidR="00D91170" w:rsidRPr="00D91170" w:rsidRDefault="00D91170" w:rsidP="00D91170">
            <w:pPr>
              <w:rPr>
                <w:sz w:val="20"/>
                <w:szCs w:val="20"/>
              </w:rPr>
            </w:pPr>
          </w:p>
        </w:tc>
      </w:tr>
      <w:tr w:rsidR="00D91170" w:rsidRPr="00D91170" w14:paraId="5EEDAD30"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257F0B7F"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2 08 01 2.06.09</w:t>
            </w:r>
          </w:p>
        </w:tc>
        <w:tc>
          <w:tcPr>
            <w:tcW w:w="317" w:type="dxa"/>
            <w:tcBorders>
              <w:top w:val="nil"/>
              <w:left w:val="single" w:sz="4" w:space="0" w:color="auto"/>
              <w:bottom w:val="nil"/>
              <w:right w:val="nil"/>
            </w:tcBorders>
            <w:shd w:val="clear" w:color="auto" w:fill="auto"/>
            <w:noWrap/>
            <w:hideMark/>
          </w:tcPr>
          <w:p w14:paraId="15E8C1A9"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1D5A1E8E"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2552DCDE"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76EFFBB9"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6F98E88E" w14:textId="77777777" w:rsidR="00D91170" w:rsidRPr="00D91170" w:rsidRDefault="00D91170" w:rsidP="00D91170">
            <w:pPr>
              <w:rPr>
                <w:rFonts w:ascii="Arial" w:hAnsi="Arial" w:cs="Arial"/>
                <w:sz w:val="16"/>
                <w:szCs w:val="16"/>
              </w:rPr>
            </w:pPr>
            <w:r w:rsidRPr="00D91170">
              <w:rPr>
                <w:rFonts w:ascii="Arial" w:hAnsi="Arial" w:cs="Arial"/>
                <w:sz w:val="16"/>
                <w:szCs w:val="16"/>
              </w:rPr>
              <w:t>Penyelenggaraan Rapat Koordinasi dan Konsultasi SKPD</w:t>
            </w:r>
          </w:p>
        </w:tc>
        <w:tc>
          <w:tcPr>
            <w:tcW w:w="1556" w:type="dxa"/>
            <w:tcBorders>
              <w:top w:val="nil"/>
              <w:left w:val="nil"/>
              <w:bottom w:val="nil"/>
              <w:right w:val="single" w:sz="4" w:space="0" w:color="auto"/>
            </w:tcBorders>
            <w:shd w:val="clear" w:color="auto" w:fill="auto"/>
            <w:noWrap/>
            <w:vAlign w:val="center"/>
            <w:hideMark/>
          </w:tcPr>
          <w:p w14:paraId="581E95A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160.483.000,00</w:t>
            </w:r>
          </w:p>
        </w:tc>
        <w:tc>
          <w:tcPr>
            <w:tcW w:w="757" w:type="dxa"/>
            <w:tcBorders>
              <w:top w:val="nil"/>
              <w:left w:val="nil"/>
              <w:bottom w:val="nil"/>
              <w:right w:val="single" w:sz="4" w:space="0" w:color="auto"/>
            </w:tcBorders>
            <w:shd w:val="clear" w:color="auto" w:fill="auto"/>
            <w:noWrap/>
            <w:vAlign w:val="center"/>
            <w:hideMark/>
          </w:tcPr>
          <w:p w14:paraId="285F400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2,10</w:t>
            </w:r>
          </w:p>
        </w:tc>
        <w:tc>
          <w:tcPr>
            <w:tcW w:w="706" w:type="dxa"/>
            <w:tcBorders>
              <w:top w:val="nil"/>
              <w:left w:val="nil"/>
              <w:bottom w:val="nil"/>
              <w:right w:val="single" w:sz="4" w:space="0" w:color="auto"/>
            </w:tcBorders>
            <w:shd w:val="clear" w:color="auto" w:fill="auto"/>
            <w:noWrap/>
            <w:vAlign w:val="center"/>
            <w:hideMark/>
          </w:tcPr>
          <w:p w14:paraId="6928B7D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5A20B44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99,16</w:t>
            </w:r>
          </w:p>
        </w:tc>
        <w:tc>
          <w:tcPr>
            <w:tcW w:w="620" w:type="dxa"/>
            <w:tcBorders>
              <w:top w:val="nil"/>
              <w:left w:val="nil"/>
              <w:bottom w:val="nil"/>
              <w:right w:val="single" w:sz="4" w:space="0" w:color="auto"/>
            </w:tcBorders>
            <w:shd w:val="clear" w:color="auto" w:fill="auto"/>
            <w:noWrap/>
            <w:vAlign w:val="center"/>
            <w:hideMark/>
          </w:tcPr>
          <w:p w14:paraId="33AFE79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2,10</w:t>
            </w:r>
          </w:p>
        </w:tc>
        <w:tc>
          <w:tcPr>
            <w:tcW w:w="1560" w:type="dxa"/>
            <w:tcBorders>
              <w:top w:val="nil"/>
              <w:left w:val="nil"/>
              <w:bottom w:val="nil"/>
              <w:right w:val="single" w:sz="4" w:space="0" w:color="auto"/>
            </w:tcBorders>
            <w:shd w:val="clear" w:color="auto" w:fill="auto"/>
            <w:noWrap/>
            <w:vAlign w:val="center"/>
            <w:hideMark/>
          </w:tcPr>
          <w:p w14:paraId="7E54A51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159.136.800,00</w:t>
            </w:r>
          </w:p>
        </w:tc>
        <w:tc>
          <w:tcPr>
            <w:tcW w:w="620" w:type="dxa"/>
            <w:tcBorders>
              <w:top w:val="nil"/>
              <w:left w:val="nil"/>
              <w:bottom w:val="nil"/>
              <w:right w:val="single" w:sz="4" w:space="0" w:color="auto"/>
            </w:tcBorders>
            <w:shd w:val="clear" w:color="auto" w:fill="auto"/>
            <w:noWrap/>
            <w:vAlign w:val="center"/>
            <w:hideMark/>
          </w:tcPr>
          <w:p w14:paraId="104E01E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2,09</w:t>
            </w:r>
          </w:p>
        </w:tc>
        <w:tc>
          <w:tcPr>
            <w:tcW w:w="1556" w:type="dxa"/>
            <w:tcBorders>
              <w:top w:val="nil"/>
              <w:left w:val="nil"/>
              <w:bottom w:val="nil"/>
              <w:right w:val="single" w:sz="4" w:space="0" w:color="auto"/>
            </w:tcBorders>
            <w:shd w:val="clear" w:color="auto" w:fill="auto"/>
            <w:noWrap/>
            <w:vAlign w:val="center"/>
            <w:hideMark/>
          </w:tcPr>
          <w:p w14:paraId="1BACBF2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1.346.200,00</w:t>
            </w:r>
          </w:p>
        </w:tc>
        <w:tc>
          <w:tcPr>
            <w:tcW w:w="222" w:type="dxa"/>
            <w:vAlign w:val="center"/>
            <w:hideMark/>
          </w:tcPr>
          <w:p w14:paraId="4D2D539E" w14:textId="77777777" w:rsidR="00D91170" w:rsidRPr="00D91170" w:rsidRDefault="00D91170" w:rsidP="00D91170">
            <w:pPr>
              <w:rPr>
                <w:sz w:val="20"/>
                <w:szCs w:val="20"/>
              </w:rPr>
            </w:pPr>
          </w:p>
        </w:tc>
      </w:tr>
      <w:tr w:rsidR="00D91170" w:rsidRPr="00D91170" w14:paraId="50BCF87F" w14:textId="77777777" w:rsidTr="00D91170">
        <w:trPr>
          <w:trHeight w:val="325"/>
        </w:trPr>
        <w:tc>
          <w:tcPr>
            <w:tcW w:w="1462" w:type="dxa"/>
            <w:gridSpan w:val="2"/>
            <w:tcBorders>
              <w:top w:val="nil"/>
              <w:left w:val="single" w:sz="4" w:space="0" w:color="auto"/>
              <w:bottom w:val="nil"/>
              <w:right w:val="nil"/>
            </w:tcBorders>
            <w:shd w:val="clear" w:color="auto" w:fill="auto"/>
            <w:noWrap/>
            <w:hideMark/>
          </w:tcPr>
          <w:p w14:paraId="5F19EDA4"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2 08 01 2.07</w:t>
            </w:r>
          </w:p>
        </w:tc>
        <w:tc>
          <w:tcPr>
            <w:tcW w:w="317" w:type="dxa"/>
            <w:tcBorders>
              <w:top w:val="nil"/>
              <w:left w:val="single" w:sz="4" w:space="0" w:color="auto"/>
              <w:bottom w:val="nil"/>
              <w:right w:val="nil"/>
            </w:tcBorders>
            <w:shd w:val="clear" w:color="auto" w:fill="auto"/>
            <w:noWrap/>
            <w:hideMark/>
          </w:tcPr>
          <w:p w14:paraId="00BE994E"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2B0BE7F4"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02CE5257"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4039724A"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Pengadaan Barang Milik Daerah Penunjang Urusan Pemerintahan Daerah</w:t>
            </w:r>
          </w:p>
        </w:tc>
        <w:tc>
          <w:tcPr>
            <w:tcW w:w="1556" w:type="dxa"/>
            <w:tcBorders>
              <w:top w:val="nil"/>
              <w:left w:val="nil"/>
              <w:bottom w:val="nil"/>
              <w:right w:val="single" w:sz="4" w:space="0" w:color="auto"/>
            </w:tcBorders>
            <w:shd w:val="clear" w:color="auto" w:fill="auto"/>
            <w:noWrap/>
            <w:vAlign w:val="center"/>
            <w:hideMark/>
          </w:tcPr>
          <w:p w14:paraId="76E2563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31.500.000,00</w:t>
            </w:r>
          </w:p>
        </w:tc>
        <w:tc>
          <w:tcPr>
            <w:tcW w:w="757" w:type="dxa"/>
            <w:tcBorders>
              <w:top w:val="nil"/>
              <w:left w:val="nil"/>
              <w:bottom w:val="nil"/>
              <w:right w:val="single" w:sz="4" w:space="0" w:color="auto"/>
            </w:tcBorders>
            <w:shd w:val="clear" w:color="auto" w:fill="auto"/>
            <w:noWrap/>
            <w:vAlign w:val="center"/>
            <w:hideMark/>
          </w:tcPr>
          <w:p w14:paraId="64116BA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0,41</w:t>
            </w:r>
          </w:p>
        </w:tc>
        <w:tc>
          <w:tcPr>
            <w:tcW w:w="706" w:type="dxa"/>
            <w:tcBorders>
              <w:top w:val="nil"/>
              <w:left w:val="nil"/>
              <w:bottom w:val="nil"/>
              <w:right w:val="single" w:sz="4" w:space="0" w:color="auto"/>
            </w:tcBorders>
            <w:shd w:val="clear" w:color="auto" w:fill="auto"/>
            <w:noWrap/>
            <w:vAlign w:val="center"/>
            <w:hideMark/>
          </w:tcPr>
          <w:p w14:paraId="0B5C5F4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1BF1C2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88,63</w:t>
            </w:r>
          </w:p>
        </w:tc>
        <w:tc>
          <w:tcPr>
            <w:tcW w:w="620" w:type="dxa"/>
            <w:tcBorders>
              <w:top w:val="nil"/>
              <w:left w:val="nil"/>
              <w:bottom w:val="nil"/>
              <w:right w:val="single" w:sz="4" w:space="0" w:color="auto"/>
            </w:tcBorders>
            <w:shd w:val="clear" w:color="auto" w:fill="auto"/>
            <w:noWrap/>
            <w:vAlign w:val="center"/>
            <w:hideMark/>
          </w:tcPr>
          <w:p w14:paraId="4BA8C2D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0,41</w:t>
            </w:r>
          </w:p>
        </w:tc>
        <w:tc>
          <w:tcPr>
            <w:tcW w:w="1560" w:type="dxa"/>
            <w:tcBorders>
              <w:top w:val="nil"/>
              <w:left w:val="nil"/>
              <w:bottom w:val="nil"/>
              <w:right w:val="single" w:sz="4" w:space="0" w:color="auto"/>
            </w:tcBorders>
            <w:shd w:val="clear" w:color="auto" w:fill="auto"/>
            <w:noWrap/>
            <w:vAlign w:val="center"/>
            <w:hideMark/>
          </w:tcPr>
          <w:p w14:paraId="2447798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27.919.500,00</w:t>
            </w:r>
          </w:p>
        </w:tc>
        <w:tc>
          <w:tcPr>
            <w:tcW w:w="620" w:type="dxa"/>
            <w:tcBorders>
              <w:top w:val="nil"/>
              <w:left w:val="nil"/>
              <w:bottom w:val="nil"/>
              <w:right w:val="single" w:sz="4" w:space="0" w:color="auto"/>
            </w:tcBorders>
            <w:shd w:val="clear" w:color="auto" w:fill="auto"/>
            <w:noWrap/>
            <w:vAlign w:val="center"/>
            <w:hideMark/>
          </w:tcPr>
          <w:p w14:paraId="650D746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0,37</w:t>
            </w:r>
          </w:p>
        </w:tc>
        <w:tc>
          <w:tcPr>
            <w:tcW w:w="1556" w:type="dxa"/>
            <w:tcBorders>
              <w:top w:val="nil"/>
              <w:left w:val="nil"/>
              <w:bottom w:val="nil"/>
              <w:right w:val="single" w:sz="4" w:space="0" w:color="auto"/>
            </w:tcBorders>
            <w:shd w:val="clear" w:color="auto" w:fill="auto"/>
            <w:noWrap/>
            <w:vAlign w:val="center"/>
            <w:hideMark/>
          </w:tcPr>
          <w:p w14:paraId="503756C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3.580.500,00</w:t>
            </w:r>
          </w:p>
        </w:tc>
        <w:tc>
          <w:tcPr>
            <w:tcW w:w="222" w:type="dxa"/>
            <w:vAlign w:val="center"/>
            <w:hideMark/>
          </w:tcPr>
          <w:p w14:paraId="7608F571" w14:textId="77777777" w:rsidR="00D91170" w:rsidRPr="00D91170" w:rsidRDefault="00D91170" w:rsidP="00D91170">
            <w:pPr>
              <w:rPr>
                <w:sz w:val="20"/>
                <w:szCs w:val="20"/>
              </w:rPr>
            </w:pPr>
          </w:p>
        </w:tc>
      </w:tr>
      <w:tr w:rsidR="00D91170" w:rsidRPr="00D91170" w14:paraId="6185A7C4"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7C95F121"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2 08 01 2.07.06</w:t>
            </w:r>
          </w:p>
        </w:tc>
        <w:tc>
          <w:tcPr>
            <w:tcW w:w="317" w:type="dxa"/>
            <w:tcBorders>
              <w:top w:val="nil"/>
              <w:left w:val="single" w:sz="4" w:space="0" w:color="auto"/>
              <w:bottom w:val="nil"/>
              <w:right w:val="nil"/>
            </w:tcBorders>
            <w:shd w:val="clear" w:color="auto" w:fill="auto"/>
            <w:noWrap/>
            <w:hideMark/>
          </w:tcPr>
          <w:p w14:paraId="1F508CC1"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70349510"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2C47758F"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4C75B468"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A96E23B" w14:textId="77777777" w:rsidR="00D91170" w:rsidRPr="00D91170" w:rsidRDefault="00D91170" w:rsidP="00D91170">
            <w:pPr>
              <w:rPr>
                <w:rFonts w:ascii="Arial" w:hAnsi="Arial" w:cs="Arial"/>
                <w:sz w:val="16"/>
                <w:szCs w:val="16"/>
              </w:rPr>
            </w:pPr>
            <w:r w:rsidRPr="00D91170">
              <w:rPr>
                <w:rFonts w:ascii="Arial" w:hAnsi="Arial" w:cs="Arial"/>
                <w:sz w:val="16"/>
                <w:szCs w:val="16"/>
              </w:rPr>
              <w:t>Pengadaan Peralatan dan Mesin Lainnya</w:t>
            </w:r>
          </w:p>
        </w:tc>
        <w:tc>
          <w:tcPr>
            <w:tcW w:w="1556" w:type="dxa"/>
            <w:tcBorders>
              <w:top w:val="nil"/>
              <w:left w:val="nil"/>
              <w:bottom w:val="nil"/>
              <w:right w:val="single" w:sz="4" w:space="0" w:color="auto"/>
            </w:tcBorders>
            <w:shd w:val="clear" w:color="auto" w:fill="auto"/>
            <w:noWrap/>
            <w:vAlign w:val="center"/>
            <w:hideMark/>
          </w:tcPr>
          <w:p w14:paraId="6971D33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31.500.000,00</w:t>
            </w:r>
          </w:p>
        </w:tc>
        <w:tc>
          <w:tcPr>
            <w:tcW w:w="757" w:type="dxa"/>
            <w:tcBorders>
              <w:top w:val="nil"/>
              <w:left w:val="nil"/>
              <w:bottom w:val="nil"/>
              <w:right w:val="single" w:sz="4" w:space="0" w:color="auto"/>
            </w:tcBorders>
            <w:shd w:val="clear" w:color="auto" w:fill="auto"/>
            <w:noWrap/>
            <w:vAlign w:val="center"/>
            <w:hideMark/>
          </w:tcPr>
          <w:p w14:paraId="4EC0C06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0,41</w:t>
            </w:r>
          </w:p>
        </w:tc>
        <w:tc>
          <w:tcPr>
            <w:tcW w:w="706" w:type="dxa"/>
            <w:tcBorders>
              <w:top w:val="nil"/>
              <w:left w:val="nil"/>
              <w:bottom w:val="nil"/>
              <w:right w:val="single" w:sz="4" w:space="0" w:color="auto"/>
            </w:tcBorders>
            <w:shd w:val="clear" w:color="auto" w:fill="auto"/>
            <w:noWrap/>
            <w:vAlign w:val="center"/>
            <w:hideMark/>
          </w:tcPr>
          <w:p w14:paraId="53A1AD3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C80197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88,63</w:t>
            </w:r>
          </w:p>
        </w:tc>
        <w:tc>
          <w:tcPr>
            <w:tcW w:w="620" w:type="dxa"/>
            <w:tcBorders>
              <w:top w:val="nil"/>
              <w:left w:val="nil"/>
              <w:bottom w:val="nil"/>
              <w:right w:val="single" w:sz="4" w:space="0" w:color="auto"/>
            </w:tcBorders>
            <w:shd w:val="clear" w:color="auto" w:fill="auto"/>
            <w:noWrap/>
            <w:vAlign w:val="center"/>
            <w:hideMark/>
          </w:tcPr>
          <w:p w14:paraId="595D99F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0,41</w:t>
            </w:r>
          </w:p>
        </w:tc>
        <w:tc>
          <w:tcPr>
            <w:tcW w:w="1560" w:type="dxa"/>
            <w:tcBorders>
              <w:top w:val="nil"/>
              <w:left w:val="nil"/>
              <w:bottom w:val="nil"/>
              <w:right w:val="single" w:sz="4" w:space="0" w:color="auto"/>
            </w:tcBorders>
            <w:shd w:val="clear" w:color="auto" w:fill="auto"/>
            <w:noWrap/>
            <w:vAlign w:val="center"/>
            <w:hideMark/>
          </w:tcPr>
          <w:p w14:paraId="76E840F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27.919.500,00</w:t>
            </w:r>
          </w:p>
        </w:tc>
        <w:tc>
          <w:tcPr>
            <w:tcW w:w="620" w:type="dxa"/>
            <w:tcBorders>
              <w:top w:val="nil"/>
              <w:left w:val="nil"/>
              <w:bottom w:val="nil"/>
              <w:right w:val="single" w:sz="4" w:space="0" w:color="auto"/>
            </w:tcBorders>
            <w:shd w:val="clear" w:color="auto" w:fill="auto"/>
            <w:noWrap/>
            <w:vAlign w:val="center"/>
            <w:hideMark/>
          </w:tcPr>
          <w:p w14:paraId="4711325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0,37</w:t>
            </w:r>
          </w:p>
        </w:tc>
        <w:tc>
          <w:tcPr>
            <w:tcW w:w="1556" w:type="dxa"/>
            <w:tcBorders>
              <w:top w:val="nil"/>
              <w:left w:val="nil"/>
              <w:bottom w:val="nil"/>
              <w:right w:val="single" w:sz="4" w:space="0" w:color="auto"/>
            </w:tcBorders>
            <w:shd w:val="clear" w:color="auto" w:fill="auto"/>
            <w:noWrap/>
            <w:vAlign w:val="center"/>
            <w:hideMark/>
          </w:tcPr>
          <w:p w14:paraId="79C477E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3.580.500,00</w:t>
            </w:r>
          </w:p>
        </w:tc>
        <w:tc>
          <w:tcPr>
            <w:tcW w:w="222" w:type="dxa"/>
            <w:vAlign w:val="center"/>
            <w:hideMark/>
          </w:tcPr>
          <w:p w14:paraId="01382239" w14:textId="77777777" w:rsidR="00D91170" w:rsidRPr="00D91170" w:rsidRDefault="00D91170" w:rsidP="00D91170">
            <w:pPr>
              <w:rPr>
                <w:sz w:val="20"/>
                <w:szCs w:val="20"/>
              </w:rPr>
            </w:pPr>
          </w:p>
        </w:tc>
      </w:tr>
      <w:tr w:rsidR="00D91170" w:rsidRPr="00D91170" w14:paraId="270EDB5A"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5F81F9D9"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2 08 01 2.08</w:t>
            </w:r>
          </w:p>
        </w:tc>
        <w:tc>
          <w:tcPr>
            <w:tcW w:w="317" w:type="dxa"/>
            <w:tcBorders>
              <w:top w:val="nil"/>
              <w:left w:val="single" w:sz="4" w:space="0" w:color="auto"/>
              <w:bottom w:val="nil"/>
              <w:right w:val="nil"/>
            </w:tcBorders>
            <w:shd w:val="clear" w:color="auto" w:fill="auto"/>
            <w:noWrap/>
            <w:hideMark/>
          </w:tcPr>
          <w:p w14:paraId="185AD180"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6F23E2E7"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4EC4BC17"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6C70A814"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Penyediaan Jasa Penunjang Urusan Pemerintahan Daerah</w:t>
            </w:r>
          </w:p>
        </w:tc>
        <w:tc>
          <w:tcPr>
            <w:tcW w:w="1556" w:type="dxa"/>
            <w:tcBorders>
              <w:top w:val="nil"/>
              <w:left w:val="nil"/>
              <w:bottom w:val="nil"/>
              <w:right w:val="single" w:sz="4" w:space="0" w:color="auto"/>
            </w:tcBorders>
            <w:shd w:val="clear" w:color="auto" w:fill="auto"/>
            <w:noWrap/>
            <w:vAlign w:val="center"/>
            <w:hideMark/>
          </w:tcPr>
          <w:p w14:paraId="38ECEC6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342.742.000,00</w:t>
            </w:r>
          </w:p>
        </w:tc>
        <w:tc>
          <w:tcPr>
            <w:tcW w:w="757" w:type="dxa"/>
            <w:tcBorders>
              <w:top w:val="nil"/>
              <w:left w:val="nil"/>
              <w:bottom w:val="nil"/>
              <w:right w:val="single" w:sz="4" w:space="0" w:color="auto"/>
            </w:tcBorders>
            <w:shd w:val="clear" w:color="auto" w:fill="auto"/>
            <w:noWrap/>
            <w:vAlign w:val="center"/>
            <w:hideMark/>
          </w:tcPr>
          <w:p w14:paraId="7436A71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4,49</w:t>
            </w:r>
          </w:p>
        </w:tc>
        <w:tc>
          <w:tcPr>
            <w:tcW w:w="706" w:type="dxa"/>
            <w:tcBorders>
              <w:top w:val="nil"/>
              <w:left w:val="nil"/>
              <w:bottom w:val="nil"/>
              <w:right w:val="single" w:sz="4" w:space="0" w:color="auto"/>
            </w:tcBorders>
            <w:shd w:val="clear" w:color="auto" w:fill="auto"/>
            <w:noWrap/>
            <w:vAlign w:val="center"/>
            <w:hideMark/>
          </w:tcPr>
          <w:p w14:paraId="6FB56F4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1E7BDBA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93,15</w:t>
            </w:r>
          </w:p>
        </w:tc>
        <w:tc>
          <w:tcPr>
            <w:tcW w:w="620" w:type="dxa"/>
            <w:tcBorders>
              <w:top w:val="nil"/>
              <w:left w:val="nil"/>
              <w:bottom w:val="nil"/>
              <w:right w:val="single" w:sz="4" w:space="0" w:color="auto"/>
            </w:tcBorders>
            <w:shd w:val="clear" w:color="auto" w:fill="auto"/>
            <w:noWrap/>
            <w:vAlign w:val="center"/>
            <w:hideMark/>
          </w:tcPr>
          <w:p w14:paraId="10A75BA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4,49</w:t>
            </w:r>
          </w:p>
        </w:tc>
        <w:tc>
          <w:tcPr>
            <w:tcW w:w="1560" w:type="dxa"/>
            <w:tcBorders>
              <w:top w:val="nil"/>
              <w:left w:val="nil"/>
              <w:bottom w:val="nil"/>
              <w:right w:val="single" w:sz="4" w:space="0" w:color="auto"/>
            </w:tcBorders>
            <w:shd w:val="clear" w:color="auto" w:fill="auto"/>
            <w:noWrap/>
            <w:vAlign w:val="center"/>
            <w:hideMark/>
          </w:tcPr>
          <w:p w14:paraId="7F75084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319.248.698,00</w:t>
            </w:r>
          </w:p>
        </w:tc>
        <w:tc>
          <w:tcPr>
            <w:tcW w:w="620" w:type="dxa"/>
            <w:tcBorders>
              <w:top w:val="nil"/>
              <w:left w:val="nil"/>
              <w:bottom w:val="nil"/>
              <w:right w:val="single" w:sz="4" w:space="0" w:color="auto"/>
            </w:tcBorders>
            <w:shd w:val="clear" w:color="auto" w:fill="auto"/>
            <w:noWrap/>
            <w:vAlign w:val="center"/>
            <w:hideMark/>
          </w:tcPr>
          <w:p w14:paraId="47CADB5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4,18</w:t>
            </w:r>
          </w:p>
        </w:tc>
        <w:tc>
          <w:tcPr>
            <w:tcW w:w="1556" w:type="dxa"/>
            <w:tcBorders>
              <w:top w:val="nil"/>
              <w:left w:val="nil"/>
              <w:bottom w:val="nil"/>
              <w:right w:val="single" w:sz="4" w:space="0" w:color="auto"/>
            </w:tcBorders>
            <w:shd w:val="clear" w:color="auto" w:fill="auto"/>
            <w:noWrap/>
            <w:vAlign w:val="center"/>
            <w:hideMark/>
          </w:tcPr>
          <w:p w14:paraId="4C4C785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23.493.302,00</w:t>
            </w:r>
          </w:p>
        </w:tc>
        <w:tc>
          <w:tcPr>
            <w:tcW w:w="222" w:type="dxa"/>
            <w:vAlign w:val="center"/>
            <w:hideMark/>
          </w:tcPr>
          <w:p w14:paraId="2CB140C7" w14:textId="77777777" w:rsidR="00D91170" w:rsidRPr="00D91170" w:rsidRDefault="00D91170" w:rsidP="00D91170">
            <w:pPr>
              <w:rPr>
                <w:sz w:val="20"/>
                <w:szCs w:val="20"/>
              </w:rPr>
            </w:pPr>
          </w:p>
        </w:tc>
      </w:tr>
      <w:tr w:rsidR="00D91170" w:rsidRPr="00D91170" w14:paraId="020F8F23"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0001C2FF"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2 08 01 2.08.02</w:t>
            </w:r>
          </w:p>
        </w:tc>
        <w:tc>
          <w:tcPr>
            <w:tcW w:w="317" w:type="dxa"/>
            <w:tcBorders>
              <w:top w:val="nil"/>
              <w:left w:val="single" w:sz="4" w:space="0" w:color="auto"/>
              <w:bottom w:val="nil"/>
              <w:right w:val="nil"/>
            </w:tcBorders>
            <w:shd w:val="clear" w:color="auto" w:fill="auto"/>
            <w:noWrap/>
            <w:hideMark/>
          </w:tcPr>
          <w:p w14:paraId="5EA2660F"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17323AD9"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7D085FA9"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454AC583"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60881AD0"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Jasa Komunikasi, Sumber Daya Air dan Listrik</w:t>
            </w:r>
          </w:p>
        </w:tc>
        <w:tc>
          <w:tcPr>
            <w:tcW w:w="1556" w:type="dxa"/>
            <w:tcBorders>
              <w:top w:val="nil"/>
              <w:left w:val="nil"/>
              <w:bottom w:val="nil"/>
              <w:right w:val="single" w:sz="4" w:space="0" w:color="auto"/>
            </w:tcBorders>
            <w:shd w:val="clear" w:color="auto" w:fill="auto"/>
            <w:noWrap/>
            <w:vAlign w:val="center"/>
            <w:hideMark/>
          </w:tcPr>
          <w:p w14:paraId="607990C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88.630.000,00</w:t>
            </w:r>
          </w:p>
        </w:tc>
        <w:tc>
          <w:tcPr>
            <w:tcW w:w="757" w:type="dxa"/>
            <w:tcBorders>
              <w:top w:val="nil"/>
              <w:left w:val="nil"/>
              <w:bottom w:val="nil"/>
              <w:right w:val="single" w:sz="4" w:space="0" w:color="auto"/>
            </w:tcBorders>
            <w:shd w:val="clear" w:color="auto" w:fill="auto"/>
            <w:noWrap/>
            <w:vAlign w:val="center"/>
            <w:hideMark/>
          </w:tcPr>
          <w:p w14:paraId="32B4F04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1,16</w:t>
            </w:r>
          </w:p>
        </w:tc>
        <w:tc>
          <w:tcPr>
            <w:tcW w:w="706" w:type="dxa"/>
            <w:tcBorders>
              <w:top w:val="nil"/>
              <w:left w:val="nil"/>
              <w:bottom w:val="nil"/>
              <w:right w:val="single" w:sz="4" w:space="0" w:color="auto"/>
            </w:tcBorders>
            <w:shd w:val="clear" w:color="auto" w:fill="auto"/>
            <w:noWrap/>
            <w:vAlign w:val="center"/>
            <w:hideMark/>
          </w:tcPr>
          <w:p w14:paraId="627190A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9C83D5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78,39</w:t>
            </w:r>
          </w:p>
        </w:tc>
        <w:tc>
          <w:tcPr>
            <w:tcW w:w="620" w:type="dxa"/>
            <w:tcBorders>
              <w:top w:val="nil"/>
              <w:left w:val="nil"/>
              <w:bottom w:val="nil"/>
              <w:right w:val="single" w:sz="4" w:space="0" w:color="auto"/>
            </w:tcBorders>
            <w:shd w:val="clear" w:color="auto" w:fill="auto"/>
            <w:noWrap/>
            <w:vAlign w:val="center"/>
            <w:hideMark/>
          </w:tcPr>
          <w:p w14:paraId="51E66CE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1,16</w:t>
            </w:r>
          </w:p>
        </w:tc>
        <w:tc>
          <w:tcPr>
            <w:tcW w:w="1560" w:type="dxa"/>
            <w:tcBorders>
              <w:top w:val="nil"/>
              <w:left w:val="nil"/>
              <w:bottom w:val="nil"/>
              <w:right w:val="single" w:sz="4" w:space="0" w:color="auto"/>
            </w:tcBorders>
            <w:shd w:val="clear" w:color="auto" w:fill="auto"/>
            <w:noWrap/>
            <w:vAlign w:val="center"/>
            <w:hideMark/>
          </w:tcPr>
          <w:p w14:paraId="0FEBBCA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69.480.698,00</w:t>
            </w:r>
          </w:p>
        </w:tc>
        <w:tc>
          <w:tcPr>
            <w:tcW w:w="620" w:type="dxa"/>
            <w:tcBorders>
              <w:top w:val="nil"/>
              <w:left w:val="nil"/>
              <w:bottom w:val="nil"/>
              <w:right w:val="single" w:sz="4" w:space="0" w:color="auto"/>
            </w:tcBorders>
            <w:shd w:val="clear" w:color="auto" w:fill="auto"/>
            <w:noWrap/>
            <w:vAlign w:val="center"/>
            <w:hideMark/>
          </w:tcPr>
          <w:p w14:paraId="61B0D5A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0,91</w:t>
            </w:r>
          </w:p>
        </w:tc>
        <w:tc>
          <w:tcPr>
            <w:tcW w:w="1556" w:type="dxa"/>
            <w:tcBorders>
              <w:top w:val="nil"/>
              <w:left w:val="nil"/>
              <w:bottom w:val="nil"/>
              <w:right w:val="single" w:sz="4" w:space="0" w:color="auto"/>
            </w:tcBorders>
            <w:shd w:val="clear" w:color="auto" w:fill="auto"/>
            <w:noWrap/>
            <w:vAlign w:val="center"/>
            <w:hideMark/>
          </w:tcPr>
          <w:p w14:paraId="5801BEC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19.149.302,00</w:t>
            </w:r>
          </w:p>
        </w:tc>
        <w:tc>
          <w:tcPr>
            <w:tcW w:w="222" w:type="dxa"/>
            <w:vAlign w:val="center"/>
            <w:hideMark/>
          </w:tcPr>
          <w:p w14:paraId="560111AA" w14:textId="77777777" w:rsidR="00D91170" w:rsidRPr="00D91170" w:rsidRDefault="00D91170" w:rsidP="00D91170">
            <w:pPr>
              <w:rPr>
                <w:sz w:val="20"/>
                <w:szCs w:val="20"/>
              </w:rPr>
            </w:pPr>
          </w:p>
        </w:tc>
      </w:tr>
      <w:tr w:rsidR="00D91170" w:rsidRPr="00D91170" w14:paraId="0D84B746"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29F2E62B"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2 08 01 2.08.04</w:t>
            </w:r>
          </w:p>
        </w:tc>
        <w:tc>
          <w:tcPr>
            <w:tcW w:w="317" w:type="dxa"/>
            <w:tcBorders>
              <w:top w:val="nil"/>
              <w:left w:val="single" w:sz="4" w:space="0" w:color="auto"/>
              <w:bottom w:val="nil"/>
              <w:right w:val="nil"/>
            </w:tcBorders>
            <w:shd w:val="clear" w:color="auto" w:fill="auto"/>
            <w:noWrap/>
            <w:hideMark/>
          </w:tcPr>
          <w:p w14:paraId="6674B8CB"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26E224EE"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4CAF887D"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5140EF0"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6D8DB366"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Jasa Pelayanan Umum Kantor</w:t>
            </w:r>
          </w:p>
        </w:tc>
        <w:tc>
          <w:tcPr>
            <w:tcW w:w="1556" w:type="dxa"/>
            <w:tcBorders>
              <w:top w:val="nil"/>
              <w:left w:val="nil"/>
              <w:bottom w:val="nil"/>
              <w:right w:val="single" w:sz="4" w:space="0" w:color="auto"/>
            </w:tcBorders>
            <w:shd w:val="clear" w:color="auto" w:fill="auto"/>
            <w:noWrap/>
            <w:vAlign w:val="center"/>
            <w:hideMark/>
          </w:tcPr>
          <w:p w14:paraId="7028425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254.112.000,00</w:t>
            </w:r>
          </w:p>
        </w:tc>
        <w:tc>
          <w:tcPr>
            <w:tcW w:w="757" w:type="dxa"/>
            <w:tcBorders>
              <w:top w:val="nil"/>
              <w:left w:val="nil"/>
              <w:bottom w:val="nil"/>
              <w:right w:val="single" w:sz="4" w:space="0" w:color="auto"/>
            </w:tcBorders>
            <w:shd w:val="clear" w:color="auto" w:fill="auto"/>
            <w:noWrap/>
            <w:vAlign w:val="center"/>
            <w:hideMark/>
          </w:tcPr>
          <w:p w14:paraId="53851DC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3,33</w:t>
            </w:r>
          </w:p>
        </w:tc>
        <w:tc>
          <w:tcPr>
            <w:tcW w:w="706" w:type="dxa"/>
            <w:tcBorders>
              <w:top w:val="nil"/>
              <w:left w:val="nil"/>
              <w:bottom w:val="nil"/>
              <w:right w:val="single" w:sz="4" w:space="0" w:color="auto"/>
            </w:tcBorders>
            <w:shd w:val="clear" w:color="auto" w:fill="auto"/>
            <w:noWrap/>
            <w:vAlign w:val="center"/>
            <w:hideMark/>
          </w:tcPr>
          <w:p w14:paraId="34D43AF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CE760E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98,29</w:t>
            </w:r>
          </w:p>
        </w:tc>
        <w:tc>
          <w:tcPr>
            <w:tcW w:w="620" w:type="dxa"/>
            <w:tcBorders>
              <w:top w:val="nil"/>
              <w:left w:val="nil"/>
              <w:bottom w:val="nil"/>
              <w:right w:val="single" w:sz="4" w:space="0" w:color="auto"/>
            </w:tcBorders>
            <w:shd w:val="clear" w:color="auto" w:fill="auto"/>
            <w:noWrap/>
            <w:vAlign w:val="center"/>
            <w:hideMark/>
          </w:tcPr>
          <w:p w14:paraId="637EA20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3,33</w:t>
            </w:r>
          </w:p>
        </w:tc>
        <w:tc>
          <w:tcPr>
            <w:tcW w:w="1560" w:type="dxa"/>
            <w:tcBorders>
              <w:top w:val="nil"/>
              <w:left w:val="nil"/>
              <w:bottom w:val="nil"/>
              <w:right w:val="single" w:sz="4" w:space="0" w:color="auto"/>
            </w:tcBorders>
            <w:shd w:val="clear" w:color="auto" w:fill="auto"/>
            <w:noWrap/>
            <w:vAlign w:val="center"/>
            <w:hideMark/>
          </w:tcPr>
          <w:p w14:paraId="0C1B451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249.768.000,00</w:t>
            </w:r>
          </w:p>
        </w:tc>
        <w:tc>
          <w:tcPr>
            <w:tcW w:w="620" w:type="dxa"/>
            <w:tcBorders>
              <w:top w:val="nil"/>
              <w:left w:val="nil"/>
              <w:bottom w:val="nil"/>
              <w:right w:val="single" w:sz="4" w:space="0" w:color="auto"/>
            </w:tcBorders>
            <w:shd w:val="clear" w:color="auto" w:fill="auto"/>
            <w:noWrap/>
            <w:vAlign w:val="center"/>
            <w:hideMark/>
          </w:tcPr>
          <w:p w14:paraId="0D35FC3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3,27</w:t>
            </w:r>
          </w:p>
        </w:tc>
        <w:tc>
          <w:tcPr>
            <w:tcW w:w="1556" w:type="dxa"/>
            <w:tcBorders>
              <w:top w:val="nil"/>
              <w:left w:val="nil"/>
              <w:bottom w:val="nil"/>
              <w:right w:val="single" w:sz="4" w:space="0" w:color="auto"/>
            </w:tcBorders>
            <w:shd w:val="clear" w:color="auto" w:fill="auto"/>
            <w:noWrap/>
            <w:vAlign w:val="center"/>
            <w:hideMark/>
          </w:tcPr>
          <w:p w14:paraId="6B1A802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4.344.000,00</w:t>
            </w:r>
          </w:p>
        </w:tc>
        <w:tc>
          <w:tcPr>
            <w:tcW w:w="222" w:type="dxa"/>
            <w:vAlign w:val="center"/>
            <w:hideMark/>
          </w:tcPr>
          <w:p w14:paraId="72B4649C" w14:textId="77777777" w:rsidR="00D91170" w:rsidRPr="00D91170" w:rsidRDefault="00D91170" w:rsidP="00D91170">
            <w:pPr>
              <w:rPr>
                <w:sz w:val="20"/>
                <w:szCs w:val="20"/>
              </w:rPr>
            </w:pPr>
          </w:p>
        </w:tc>
      </w:tr>
      <w:tr w:rsidR="00D91170" w:rsidRPr="00D91170" w14:paraId="7DDFCD5F" w14:textId="77777777" w:rsidTr="00D91170">
        <w:trPr>
          <w:trHeight w:val="468"/>
        </w:trPr>
        <w:tc>
          <w:tcPr>
            <w:tcW w:w="1462" w:type="dxa"/>
            <w:gridSpan w:val="2"/>
            <w:tcBorders>
              <w:top w:val="nil"/>
              <w:left w:val="single" w:sz="4" w:space="0" w:color="auto"/>
              <w:bottom w:val="nil"/>
              <w:right w:val="nil"/>
            </w:tcBorders>
            <w:shd w:val="clear" w:color="auto" w:fill="auto"/>
            <w:noWrap/>
            <w:hideMark/>
          </w:tcPr>
          <w:p w14:paraId="3777C2FC"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2 08 01 2.09</w:t>
            </w:r>
          </w:p>
        </w:tc>
        <w:tc>
          <w:tcPr>
            <w:tcW w:w="317" w:type="dxa"/>
            <w:tcBorders>
              <w:top w:val="nil"/>
              <w:left w:val="single" w:sz="4" w:space="0" w:color="auto"/>
              <w:bottom w:val="nil"/>
              <w:right w:val="nil"/>
            </w:tcBorders>
            <w:shd w:val="clear" w:color="auto" w:fill="auto"/>
            <w:noWrap/>
            <w:hideMark/>
          </w:tcPr>
          <w:p w14:paraId="08800D20"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3384345B"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71D95595"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39B51CC1"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Pemeliharaan Barang Milik Daerah Penunjang Urusan Pemerintahan Daerah</w:t>
            </w:r>
          </w:p>
        </w:tc>
        <w:tc>
          <w:tcPr>
            <w:tcW w:w="1556" w:type="dxa"/>
            <w:tcBorders>
              <w:top w:val="nil"/>
              <w:left w:val="nil"/>
              <w:bottom w:val="nil"/>
              <w:right w:val="single" w:sz="4" w:space="0" w:color="auto"/>
            </w:tcBorders>
            <w:shd w:val="clear" w:color="auto" w:fill="auto"/>
            <w:noWrap/>
            <w:vAlign w:val="center"/>
            <w:hideMark/>
          </w:tcPr>
          <w:p w14:paraId="741CFA0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206.493.000,00</w:t>
            </w:r>
          </w:p>
        </w:tc>
        <w:tc>
          <w:tcPr>
            <w:tcW w:w="757" w:type="dxa"/>
            <w:tcBorders>
              <w:top w:val="nil"/>
              <w:left w:val="nil"/>
              <w:bottom w:val="nil"/>
              <w:right w:val="single" w:sz="4" w:space="0" w:color="auto"/>
            </w:tcBorders>
            <w:shd w:val="clear" w:color="auto" w:fill="auto"/>
            <w:noWrap/>
            <w:vAlign w:val="center"/>
            <w:hideMark/>
          </w:tcPr>
          <w:p w14:paraId="16B1615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2,71</w:t>
            </w:r>
          </w:p>
        </w:tc>
        <w:tc>
          <w:tcPr>
            <w:tcW w:w="706" w:type="dxa"/>
            <w:tcBorders>
              <w:top w:val="nil"/>
              <w:left w:val="nil"/>
              <w:bottom w:val="nil"/>
              <w:right w:val="single" w:sz="4" w:space="0" w:color="auto"/>
            </w:tcBorders>
            <w:shd w:val="clear" w:color="auto" w:fill="auto"/>
            <w:noWrap/>
            <w:vAlign w:val="center"/>
            <w:hideMark/>
          </w:tcPr>
          <w:p w14:paraId="2DF055C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8182B0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83,76</w:t>
            </w:r>
          </w:p>
        </w:tc>
        <w:tc>
          <w:tcPr>
            <w:tcW w:w="620" w:type="dxa"/>
            <w:tcBorders>
              <w:top w:val="nil"/>
              <w:left w:val="nil"/>
              <w:bottom w:val="nil"/>
              <w:right w:val="single" w:sz="4" w:space="0" w:color="auto"/>
            </w:tcBorders>
            <w:shd w:val="clear" w:color="auto" w:fill="auto"/>
            <w:noWrap/>
            <w:vAlign w:val="center"/>
            <w:hideMark/>
          </w:tcPr>
          <w:p w14:paraId="5236B28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2,71</w:t>
            </w:r>
          </w:p>
        </w:tc>
        <w:tc>
          <w:tcPr>
            <w:tcW w:w="1560" w:type="dxa"/>
            <w:tcBorders>
              <w:top w:val="nil"/>
              <w:left w:val="nil"/>
              <w:bottom w:val="nil"/>
              <w:right w:val="single" w:sz="4" w:space="0" w:color="auto"/>
            </w:tcBorders>
            <w:shd w:val="clear" w:color="auto" w:fill="auto"/>
            <w:noWrap/>
            <w:vAlign w:val="center"/>
            <w:hideMark/>
          </w:tcPr>
          <w:p w14:paraId="176BFE4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172.952.981,00</w:t>
            </w:r>
          </w:p>
        </w:tc>
        <w:tc>
          <w:tcPr>
            <w:tcW w:w="620" w:type="dxa"/>
            <w:tcBorders>
              <w:top w:val="nil"/>
              <w:left w:val="nil"/>
              <w:bottom w:val="nil"/>
              <w:right w:val="single" w:sz="4" w:space="0" w:color="auto"/>
            </w:tcBorders>
            <w:shd w:val="clear" w:color="auto" w:fill="auto"/>
            <w:noWrap/>
            <w:vAlign w:val="center"/>
            <w:hideMark/>
          </w:tcPr>
          <w:p w14:paraId="2506885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2,27</w:t>
            </w:r>
          </w:p>
        </w:tc>
        <w:tc>
          <w:tcPr>
            <w:tcW w:w="1556" w:type="dxa"/>
            <w:tcBorders>
              <w:top w:val="nil"/>
              <w:left w:val="nil"/>
              <w:bottom w:val="nil"/>
              <w:right w:val="single" w:sz="4" w:space="0" w:color="auto"/>
            </w:tcBorders>
            <w:shd w:val="clear" w:color="auto" w:fill="auto"/>
            <w:noWrap/>
            <w:vAlign w:val="center"/>
            <w:hideMark/>
          </w:tcPr>
          <w:p w14:paraId="06AA35D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33.540.019,00</w:t>
            </w:r>
          </w:p>
        </w:tc>
        <w:tc>
          <w:tcPr>
            <w:tcW w:w="222" w:type="dxa"/>
            <w:vAlign w:val="center"/>
            <w:hideMark/>
          </w:tcPr>
          <w:p w14:paraId="4ADF918E" w14:textId="77777777" w:rsidR="00D91170" w:rsidRPr="00D91170" w:rsidRDefault="00D91170" w:rsidP="00D91170">
            <w:pPr>
              <w:rPr>
                <w:sz w:val="20"/>
                <w:szCs w:val="20"/>
              </w:rPr>
            </w:pPr>
          </w:p>
        </w:tc>
      </w:tr>
      <w:tr w:rsidR="00D91170" w:rsidRPr="00D91170" w14:paraId="48F2D70B" w14:textId="77777777" w:rsidTr="00D91170">
        <w:trPr>
          <w:trHeight w:val="505"/>
        </w:trPr>
        <w:tc>
          <w:tcPr>
            <w:tcW w:w="1462" w:type="dxa"/>
            <w:gridSpan w:val="2"/>
            <w:tcBorders>
              <w:top w:val="nil"/>
              <w:left w:val="single" w:sz="4" w:space="0" w:color="auto"/>
              <w:bottom w:val="nil"/>
              <w:right w:val="nil"/>
            </w:tcBorders>
            <w:shd w:val="clear" w:color="auto" w:fill="auto"/>
            <w:noWrap/>
            <w:hideMark/>
          </w:tcPr>
          <w:p w14:paraId="0DD6BF15"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2 08 01 2.09.01</w:t>
            </w:r>
          </w:p>
        </w:tc>
        <w:tc>
          <w:tcPr>
            <w:tcW w:w="317" w:type="dxa"/>
            <w:tcBorders>
              <w:top w:val="nil"/>
              <w:left w:val="single" w:sz="4" w:space="0" w:color="auto"/>
              <w:bottom w:val="nil"/>
              <w:right w:val="nil"/>
            </w:tcBorders>
            <w:shd w:val="clear" w:color="auto" w:fill="auto"/>
            <w:noWrap/>
            <w:hideMark/>
          </w:tcPr>
          <w:p w14:paraId="026D4EFE"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367C08E4"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4F6DE986"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46A48A3A"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3157B707"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Jasa Pemeliharaan, Biaya Pemeliharaan dan Pajak Kendaraan Perorangan Dinas atau Kendaraan Dinas Jabatan</w:t>
            </w:r>
          </w:p>
        </w:tc>
        <w:tc>
          <w:tcPr>
            <w:tcW w:w="1556" w:type="dxa"/>
            <w:tcBorders>
              <w:top w:val="nil"/>
              <w:left w:val="nil"/>
              <w:bottom w:val="nil"/>
              <w:right w:val="single" w:sz="4" w:space="0" w:color="auto"/>
            </w:tcBorders>
            <w:shd w:val="clear" w:color="auto" w:fill="auto"/>
            <w:noWrap/>
            <w:vAlign w:val="center"/>
            <w:hideMark/>
          </w:tcPr>
          <w:p w14:paraId="0D1546D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43.705.000,00</w:t>
            </w:r>
          </w:p>
        </w:tc>
        <w:tc>
          <w:tcPr>
            <w:tcW w:w="757" w:type="dxa"/>
            <w:tcBorders>
              <w:top w:val="nil"/>
              <w:left w:val="nil"/>
              <w:bottom w:val="nil"/>
              <w:right w:val="single" w:sz="4" w:space="0" w:color="auto"/>
            </w:tcBorders>
            <w:shd w:val="clear" w:color="auto" w:fill="auto"/>
            <w:noWrap/>
            <w:vAlign w:val="center"/>
            <w:hideMark/>
          </w:tcPr>
          <w:p w14:paraId="044C2C0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0,57</w:t>
            </w:r>
          </w:p>
        </w:tc>
        <w:tc>
          <w:tcPr>
            <w:tcW w:w="706" w:type="dxa"/>
            <w:tcBorders>
              <w:top w:val="nil"/>
              <w:left w:val="nil"/>
              <w:bottom w:val="nil"/>
              <w:right w:val="single" w:sz="4" w:space="0" w:color="auto"/>
            </w:tcBorders>
            <w:shd w:val="clear" w:color="auto" w:fill="auto"/>
            <w:noWrap/>
            <w:vAlign w:val="center"/>
            <w:hideMark/>
          </w:tcPr>
          <w:p w14:paraId="7942EF8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17EBCAB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99,94</w:t>
            </w:r>
          </w:p>
        </w:tc>
        <w:tc>
          <w:tcPr>
            <w:tcW w:w="620" w:type="dxa"/>
            <w:tcBorders>
              <w:top w:val="nil"/>
              <w:left w:val="nil"/>
              <w:bottom w:val="nil"/>
              <w:right w:val="single" w:sz="4" w:space="0" w:color="auto"/>
            </w:tcBorders>
            <w:shd w:val="clear" w:color="auto" w:fill="auto"/>
            <w:noWrap/>
            <w:vAlign w:val="center"/>
            <w:hideMark/>
          </w:tcPr>
          <w:p w14:paraId="4BCD6D3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0,57</w:t>
            </w:r>
          </w:p>
        </w:tc>
        <w:tc>
          <w:tcPr>
            <w:tcW w:w="1560" w:type="dxa"/>
            <w:tcBorders>
              <w:top w:val="nil"/>
              <w:left w:val="nil"/>
              <w:bottom w:val="nil"/>
              <w:right w:val="single" w:sz="4" w:space="0" w:color="auto"/>
            </w:tcBorders>
            <w:shd w:val="clear" w:color="auto" w:fill="auto"/>
            <w:noWrap/>
            <w:vAlign w:val="center"/>
            <w:hideMark/>
          </w:tcPr>
          <w:p w14:paraId="22E44F9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43.678.121,00</w:t>
            </w:r>
          </w:p>
        </w:tc>
        <w:tc>
          <w:tcPr>
            <w:tcW w:w="620" w:type="dxa"/>
            <w:tcBorders>
              <w:top w:val="nil"/>
              <w:left w:val="nil"/>
              <w:bottom w:val="nil"/>
              <w:right w:val="single" w:sz="4" w:space="0" w:color="auto"/>
            </w:tcBorders>
            <w:shd w:val="clear" w:color="auto" w:fill="auto"/>
            <w:noWrap/>
            <w:vAlign w:val="center"/>
            <w:hideMark/>
          </w:tcPr>
          <w:p w14:paraId="2BCE47E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0,57</w:t>
            </w:r>
          </w:p>
        </w:tc>
        <w:tc>
          <w:tcPr>
            <w:tcW w:w="1556" w:type="dxa"/>
            <w:tcBorders>
              <w:top w:val="nil"/>
              <w:left w:val="nil"/>
              <w:bottom w:val="nil"/>
              <w:right w:val="single" w:sz="4" w:space="0" w:color="auto"/>
            </w:tcBorders>
            <w:shd w:val="clear" w:color="auto" w:fill="auto"/>
            <w:noWrap/>
            <w:vAlign w:val="center"/>
            <w:hideMark/>
          </w:tcPr>
          <w:p w14:paraId="23A9EA1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26.879,00</w:t>
            </w:r>
          </w:p>
        </w:tc>
        <w:tc>
          <w:tcPr>
            <w:tcW w:w="222" w:type="dxa"/>
            <w:vAlign w:val="center"/>
            <w:hideMark/>
          </w:tcPr>
          <w:p w14:paraId="48859D5D" w14:textId="77777777" w:rsidR="00D91170" w:rsidRPr="00D91170" w:rsidRDefault="00D91170" w:rsidP="00D91170">
            <w:pPr>
              <w:rPr>
                <w:sz w:val="20"/>
                <w:szCs w:val="20"/>
              </w:rPr>
            </w:pPr>
          </w:p>
        </w:tc>
      </w:tr>
      <w:tr w:rsidR="00D91170" w:rsidRPr="00D91170" w14:paraId="53805A9A" w14:textId="77777777" w:rsidTr="00D91170">
        <w:trPr>
          <w:trHeight w:val="515"/>
        </w:trPr>
        <w:tc>
          <w:tcPr>
            <w:tcW w:w="1462" w:type="dxa"/>
            <w:gridSpan w:val="2"/>
            <w:tcBorders>
              <w:top w:val="nil"/>
              <w:left w:val="single" w:sz="4" w:space="0" w:color="auto"/>
              <w:bottom w:val="nil"/>
              <w:right w:val="nil"/>
            </w:tcBorders>
            <w:shd w:val="clear" w:color="auto" w:fill="auto"/>
            <w:noWrap/>
            <w:hideMark/>
          </w:tcPr>
          <w:p w14:paraId="2730AE2B"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2 08 01 2.09.02</w:t>
            </w:r>
          </w:p>
        </w:tc>
        <w:tc>
          <w:tcPr>
            <w:tcW w:w="317" w:type="dxa"/>
            <w:tcBorders>
              <w:top w:val="nil"/>
              <w:left w:val="single" w:sz="4" w:space="0" w:color="auto"/>
              <w:bottom w:val="nil"/>
              <w:right w:val="nil"/>
            </w:tcBorders>
            <w:shd w:val="clear" w:color="auto" w:fill="auto"/>
            <w:noWrap/>
            <w:hideMark/>
          </w:tcPr>
          <w:p w14:paraId="1196740D"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53EED4B0"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0C624619"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127DE9C"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6193E2FB"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Jasa Pemeliharaan, Biaya Pemeliharaan, Pajak &amp; Perizinan Kendaraan Dinas Operasional atau Lapangan</w:t>
            </w:r>
          </w:p>
        </w:tc>
        <w:tc>
          <w:tcPr>
            <w:tcW w:w="1556" w:type="dxa"/>
            <w:tcBorders>
              <w:top w:val="nil"/>
              <w:left w:val="nil"/>
              <w:bottom w:val="nil"/>
              <w:right w:val="single" w:sz="4" w:space="0" w:color="auto"/>
            </w:tcBorders>
            <w:shd w:val="clear" w:color="auto" w:fill="auto"/>
            <w:noWrap/>
            <w:vAlign w:val="center"/>
            <w:hideMark/>
          </w:tcPr>
          <w:p w14:paraId="0177AF0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119.258.000,00</w:t>
            </w:r>
          </w:p>
        </w:tc>
        <w:tc>
          <w:tcPr>
            <w:tcW w:w="757" w:type="dxa"/>
            <w:tcBorders>
              <w:top w:val="nil"/>
              <w:left w:val="nil"/>
              <w:bottom w:val="nil"/>
              <w:right w:val="single" w:sz="4" w:space="0" w:color="auto"/>
            </w:tcBorders>
            <w:shd w:val="clear" w:color="auto" w:fill="auto"/>
            <w:noWrap/>
            <w:vAlign w:val="center"/>
            <w:hideMark/>
          </w:tcPr>
          <w:p w14:paraId="6781311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1,56</w:t>
            </w:r>
          </w:p>
        </w:tc>
        <w:tc>
          <w:tcPr>
            <w:tcW w:w="706" w:type="dxa"/>
            <w:tcBorders>
              <w:top w:val="nil"/>
              <w:left w:val="nil"/>
              <w:bottom w:val="nil"/>
              <w:right w:val="single" w:sz="4" w:space="0" w:color="auto"/>
            </w:tcBorders>
            <w:shd w:val="clear" w:color="auto" w:fill="auto"/>
            <w:noWrap/>
            <w:vAlign w:val="center"/>
            <w:hideMark/>
          </w:tcPr>
          <w:p w14:paraId="62464CD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DFF1D4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87,87</w:t>
            </w:r>
          </w:p>
        </w:tc>
        <w:tc>
          <w:tcPr>
            <w:tcW w:w="620" w:type="dxa"/>
            <w:tcBorders>
              <w:top w:val="nil"/>
              <w:left w:val="nil"/>
              <w:bottom w:val="nil"/>
              <w:right w:val="single" w:sz="4" w:space="0" w:color="auto"/>
            </w:tcBorders>
            <w:shd w:val="clear" w:color="auto" w:fill="auto"/>
            <w:noWrap/>
            <w:vAlign w:val="center"/>
            <w:hideMark/>
          </w:tcPr>
          <w:p w14:paraId="7F136E6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1,56</w:t>
            </w:r>
          </w:p>
        </w:tc>
        <w:tc>
          <w:tcPr>
            <w:tcW w:w="1560" w:type="dxa"/>
            <w:tcBorders>
              <w:top w:val="nil"/>
              <w:left w:val="nil"/>
              <w:bottom w:val="nil"/>
              <w:right w:val="nil"/>
            </w:tcBorders>
            <w:shd w:val="clear" w:color="auto" w:fill="auto"/>
            <w:noWrap/>
            <w:vAlign w:val="center"/>
            <w:hideMark/>
          </w:tcPr>
          <w:p w14:paraId="277F7369" w14:textId="77777777" w:rsidR="00D91170" w:rsidRPr="00D91170" w:rsidRDefault="00D91170" w:rsidP="00D91170">
            <w:pPr>
              <w:jc w:val="right"/>
              <w:rPr>
                <w:rFonts w:ascii="Arial" w:hAnsi="Arial" w:cs="Arial"/>
                <w:color w:val="000000"/>
                <w:sz w:val="16"/>
                <w:szCs w:val="16"/>
              </w:rPr>
            </w:pPr>
            <w:r w:rsidRPr="00D91170">
              <w:rPr>
                <w:rFonts w:ascii="Arial" w:hAnsi="Arial" w:cs="Arial"/>
                <w:color w:val="000000"/>
                <w:sz w:val="16"/>
                <w:szCs w:val="16"/>
              </w:rPr>
              <w:t>104.786.960,00</w:t>
            </w:r>
          </w:p>
        </w:tc>
        <w:tc>
          <w:tcPr>
            <w:tcW w:w="620" w:type="dxa"/>
            <w:tcBorders>
              <w:top w:val="nil"/>
              <w:left w:val="single" w:sz="4" w:space="0" w:color="auto"/>
              <w:bottom w:val="nil"/>
              <w:right w:val="single" w:sz="4" w:space="0" w:color="auto"/>
            </w:tcBorders>
            <w:shd w:val="clear" w:color="auto" w:fill="auto"/>
            <w:noWrap/>
            <w:vAlign w:val="center"/>
            <w:hideMark/>
          </w:tcPr>
          <w:p w14:paraId="5F7B3EB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1,37</w:t>
            </w:r>
          </w:p>
        </w:tc>
        <w:tc>
          <w:tcPr>
            <w:tcW w:w="1556" w:type="dxa"/>
            <w:tcBorders>
              <w:top w:val="nil"/>
              <w:left w:val="nil"/>
              <w:bottom w:val="nil"/>
              <w:right w:val="single" w:sz="4" w:space="0" w:color="auto"/>
            </w:tcBorders>
            <w:shd w:val="clear" w:color="auto" w:fill="auto"/>
            <w:noWrap/>
            <w:vAlign w:val="center"/>
            <w:hideMark/>
          </w:tcPr>
          <w:p w14:paraId="1621B57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14.471.040,00</w:t>
            </w:r>
          </w:p>
        </w:tc>
        <w:tc>
          <w:tcPr>
            <w:tcW w:w="222" w:type="dxa"/>
            <w:vAlign w:val="center"/>
            <w:hideMark/>
          </w:tcPr>
          <w:p w14:paraId="263B7EE8" w14:textId="77777777" w:rsidR="00D91170" w:rsidRPr="00D91170" w:rsidRDefault="00D91170" w:rsidP="00D91170">
            <w:pPr>
              <w:rPr>
                <w:sz w:val="20"/>
                <w:szCs w:val="20"/>
              </w:rPr>
            </w:pPr>
          </w:p>
        </w:tc>
      </w:tr>
      <w:tr w:rsidR="00D91170" w:rsidRPr="00D91170" w14:paraId="3F9CF59D"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7E20BB5B"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2 08 01 2.09.06</w:t>
            </w:r>
          </w:p>
        </w:tc>
        <w:tc>
          <w:tcPr>
            <w:tcW w:w="317" w:type="dxa"/>
            <w:tcBorders>
              <w:top w:val="nil"/>
              <w:left w:val="single" w:sz="4" w:space="0" w:color="auto"/>
              <w:bottom w:val="nil"/>
              <w:right w:val="nil"/>
            </w:tcBorders>
            <w:shd w:val="clear" w:color="auto" w:fill="auto"/>
            <w:noWrap/>
            <w:hideMark/>
          </w:tcPr>
          <w:p w14:paraId="48C08419"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1C989E9B"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26096CE3"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52A30C5E"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41E4C10" w14:textId="77777777" w:rsidR="00D91170" w:rsidRPr="00D91170" w:rsidRDefault="00D91170" w:rsidP="00D91170">
            <w:pPr>
              <w:rPr>
                <w:rFonts w:ascii="Arial" w:hAnsi="Arial" w:cs="Arial"/>
                <w:sz w:val="16"/>
                <w:szCs w:val="16"/>
              </w:rPr>
            </w:pPr>
            <w:r w:rsidRPr="00D91170">
              <w:rPr>
                <w:rFonts w:ascii="Arial" w:hAnsi="Arial" w:cs="Arial"/>
                <w:sz w:val="16"/>
                <w:szCs w:val="16"/>
              </w:rPr>
              <w:t>Pemeliharaan Peralatan dan Mesin Lainnya</w:t>
            </w:r>
          </w:p>
        </w:tc>
        <w:tc>
          <w:tcPr>
            <w:tcW w:w="1556" w:type="dxa"/>
            <w:tcBorders>
              <w:top w:val="nil"/>
              <w:left w:val="nil"/>
              <w:bottom w:val="nil"/>
              <w:right w:val="single" w:sz="4" w:space="0" w:color="auto"/>
            </w:tcBorders>
            <w:shd w:val="clear" w:color="auto" w:fill="auto"/>
            <w:noWrap/>
            <w:vAlign w:val="center"/>
            <w:hideMark/>
          </w:tcPr>
          <w:p w14:paraId="2958DA7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18.260.000,00</w:t>
            </w:r>
          </w:p>
        </w:tc>
        <w:tc>
          <w:tcPr>
            <w:tcW w:w="757" w:type="dxa"/>
            <w:tcBorders>
              <w:top w:val="nil"/>
              <w:left w:val="nil"/>
              <w:bottom w:val="nil"/>
              <w:right w:val="single" w:sz="4" w:space="0" w:color="auto"/>
            </w:tcBorders>
            <w:shd w:val="clear" w:color="auto" w:fill="auto"/>
            <w:noWrap/>
            <w:vAlign w:val="center"/>
            <w:hideMark/>
          </w:tcPr>
          <w:p w14:paraId="50C1696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0,24</w:t>
            </w:r>
          </w:p>
        </w:tc>
        <w:tc>
          <w:tcPr>
            <w:tcW w:w="706" w:type="dxa"/>
            <w:tcBorders>
              <w:top w:val="nil"/>
              <w:left w:val="nil"/>
              <w:bottom w:val="nil"/>
              <w:right w:val="single" w:sz="4" w:space="0" w:color="auto"/>
            </w:tcBorders>
            <w:shd w:val="clear" w:color="auto" w:fill="auto"/>
            <w:noWrap/>
            <w:vAlign w:val="center"/>
            <w:hideMark/>
          </w:tcPr>
          <w:p w14:paraId="26F5AFB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A63FA9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64,68</w:t>
            </w:r>
          </w:p>
        </w:tc>
        <w:tc>
          <w:tcPr>
            <w:tcW w:w="620" w:type="dxa"/>
            <w:tcBorders>
              <w:top w:val="nil"/>
              <w:left w:val="nil"/>
              <w:bottom w:val="nil"/>
              <w:right w:val="single" w:sz="4" w:space="0" w:color="auto"/>
            </w:tcBorders>
            <w:shd w:val="clear" w:color="auto" w:fill="auto"/>
            <w:noWrap/>
            <w:vAlign w:val="center"/>
            <w:hideMark/>
          </w:tcPr>
          <w:p w14:paraId="28925D2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0,24</w:t>
            </w:r>
          </w:p>
        </w:tc>
        <w:tc>
          <w:tcPr>
            <w:tcW w:w="1560" w:type="dxa"/>
            <w:tcBorders>
              <w:top w:val="nil"/>
              <w:left w:val="nil"/>
              <w:bottom w:val="nil"/>
              <w:right w:val="single" w:sz="4" w:space="0" w:color="auto"/>
            </w:tcBorders>
            <w:shd w:val="clear" w:color="auto" w:fill="auto"/>
            <w:noWrap/>
            <w:vAlign w:val="center"/>
            <w:hideMark/>
          </w:tcPr>
          <w:p w14:paraId="120BC41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11.810.400,00</w:t>
            </w:r>
          </w:p>
        </w:tc>
        <w:tc>
          <w:tcPr>
            <w:tcW w:w="620" w:type="dxa"/>
            <w:tcBorders>
              <w:top w:val="nil"/>
              <w:left w:val="nil"/>
              <w:bottom w:val="nil"/>
              <w:right w:val="single" w:sz="4" w:space="0" w:color="auto"/>
            </w:tcBorders>
            <w:shd w:val="clear" w:color="auto" w:fill="auto"/>
            <w:noWrap/>
            <w:vAlign w:val="center"/>
            <w:hideMark/>
          </w:tcPr>
          <w:p w14:paraId="686F291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0,15</w:t>
            </w:r>
          </w:p>
        </w:tc>
        <w:tc>
          <w:tcPr>
            <w:tcW w:w="1556" w:type="dxa"/>
            <w:tcBorders>
              <w:top w:val="nil"/>
              <w:left w:val="nil"/>
              <w:bottom w:val="nil"/>
              <w:right w:val="single" w:sz="4" w:space="0" w:color="auto"/>
            </w:tcBorders>
            <w:shd w:val="clear" w:color="auto" w:fill="auto"/>
            <w:noWrap/>
            <w:vAlign w:val="center"/>
            <w:hideMark/>
          </w:tcPr>
          <w:p w14:paraId="0B87EC5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6.449.600,00</w:t>
            </w:r>
          </w:p>
        </w:tc>
        <w:tc>
          <w:tcPr>
            <w:tcW w:w="222" w:type="dxa"/>
            <w:vAlign w:val="center"/>
            <w:hideMark/>
          </w:tcPr>
          <w:p w14:paraId="788273AF" w14:textId="77777777" w:rsidR="00D91170" w:rsidRPr="00D91170" w:rsidRDefault="00D91170" w:rsidP="00D91170">
            <w:pPr>
              <w:rPr>
                <w:sz w:val="20"/>
                <w:szCs w:val="20"/>
              </w:rPr>
            </w:pPr>
          </w:p>
        </w:tc>
      </w:tr>
      <w:tr w:rsidR="00D91170" w:rsidRPr="00D91170" w14:paraId="6B54AD1D"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03875763" w14:textId="77777777" w:rsidR="00D91170" w:rsidRPr="00D91170" w:rsidRDefault="00D91170" w:rsidP="00D91170">
            <w:pPr>
              <w:rPr>
                <w:rFonts w:ascii="Arial" w:hAnsi="Arial" w:cs="Arial"/>
                <w:sz w:val="16"/>
                <w:szCs w:val="16"/>
              </w:rPr>
            </w:pPr>
            <w:r w:rsidRPr="00D91170">
              <w:rPr>
                <w:rFonts w:ascii="Arial" w:hAnsi="Arial" w:cs="Arial"/>
                <w:sz w:val="16"/>
                <w:szCs w:val="16"/>
              </w:rPr>
              <w:t>2 08 01 2.09.09</w:t>
            </w:r>
          </w:p>
        </w:tc>
        <w:tc>
          <w:tcPr>
            <w:tcW w:w="317" w:type="dxa"/>
            <w:tcBorders>
              <w:top w:val="nil"/>
              <w:left w:val="single" w:sz="4" w:space="0" w:color="auto"/>
              <w:bottom w:val="nil"/>
              <w:right w:val="nil"/>
            </w:tcBorders>
            <w:shd w:val="clear" w:color="auto" w:fill="auto"/>
            <w:noWrap/>
            <w:hideMark/>
          </w:tcPr>
          <w:p w14:paraId="7A303226"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2600DD0F"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0A2D48AB"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6496ECA"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4A2BE45E" w14:textId="77777777" w:rsidR="00D91170" w:rsidRPr="00D91170" w:rsidRDefault="00D91170" w:rsidP="00D91170">
            <w:pPr>
              <w:rPr>
                <w:rFonts w:ascii="Arial" w:hAnsi="Arial" w:cs="Arial"/>
                <w:sz w:val="16"/>
                <w:szCs w:val="16"/>
              </w:rPr>
            </w:pPr>
            <w:r w:rsidRPr="00D91170">
              <w:rPr>
                <w:rFonts w:ascii="Arial" w:hAnsi="Arial" w:cs="Arial"/>
                <w:sz w:val="16"/>
                <w:szCs w:val="16"/>
              </w:rPr>
              <w:t>Pemeliharaan/Rehabilitasi Gedung Kantor/Bangunan Lainnya</w:t>
            </w:r>
          </w:p>
        </w:tc>
        <w:tc>
          <w:tcPr>
            <w:tcW w:w="1556" w:type="dxa"/>
            <w:tcBorders>
              <w:top w:val="nil"/>
              <w:left w:val="nil"/>
              <w:bottom w:val="nil"/>
              <w:right w:val="single" w:sz="4" w:space="0" w:color="auto"/>
            </w:tcBorders>
            <w:shd w:val="clear" w:color="auto" w:fill="auto"/>
            <w:noWrap/>
            <w:vAlign w:val="center"/>
            <w:hideMark/>
          </w:tcPr>
          <w:p w14:paraId="10E4D1B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25.270.000,00</w:t>
            </w:r>
          </w:p>
        </w:tc>
        <w:tc>
          <w:tcPr>
            <w:tcW w:w="757" w:type="dxa"/>
            <w:tcBorders>
              <w:top w:val="nil"/>
              <w:left w:val="nil"/>
              <w:bottom w:val="nil"/>
              <w:right w:val="single" w:sz="4" w:space="0" w:color="auto"/>
            </w:tcBorders>
            <w:shd w:val="clear" w:color="auto" w:fill="auto"/>
            <w:noWrap/>
            <w:vAlign w:val="center"/>
            <w:hideMark/>
          </w:tcPr>
          <w:p w14:paraId="354D9AE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0,33</w:t>
            </w:r>
          </w:p>
        </w:tc>
        <w:tc>
          <w:tcPr>
            <w:tcW w:w="706" w:type="dxa"/>
            <w:tcBorders>
              <w:top w:val="nil"/>
              <w:left w:val="nil"/>
              <w:bottom w:val="nil"/>
              <w:right w:val="single" w:sz="4" w:space="0" w:color="auto"/>
            </w:tcBorders>
            <w:shd w:val="clear" w:color="auto" w:fill="auto"/>
            <w:noWrap/>
            <w:vAlign w:val="center"/>
            <w:hideMark/>
          </w:tcPr>
          <w:p w14:paraId="7D3CE98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24D70CA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50,17</w:t>
            </w:r>
          </w:p>
        </w:tc>
        <w:tc>
          <w:tcPr>
            <w:tcW w:w="620" w:type="dxa"/>
            <w:tcBorders>
              <w:top w:val="nil"/>
              <w:left w:val="nil"/>
              <w:bottom w:val="nil"/>
              <w:right w:val="single" w:sz="4" w:space="0" w:color="auto"/>
            </w:tcBorders>
            <w:shd w:val="clear" w:color="auto" w:fill="auto"/>
            <w:noWrap/>
            <w:vAlign w:val="center"/>
            <w:hideMark/>
          </w:tcPr>
          <w:p w14:paraId="690D0FD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0,33</w:t>
            </w:r>
          </w:p>
        </w:tc>
        <w:tc>
          <w:tcPr>
            <w:tcW w:w="1560" w:type="dxa"/>
            <w:tcBorders>
              <w:top w:val="nil"/>
              <w:left w:val="nil"/>
              <w:bottom w:val="nil"/>
              <w:right w:val="single" w:sz="4" w:space="0" w:color="auto"/>
            </w:tcBorders>
            <w:shd w:val="clear" w:color="auto" w:fill="auto"/>
            <w:noWrap/>
            <w:vAlign w:val="center"/>
            <w:hideMark/>
          </w:tcPr>
          <w:p w14:paraId="3525E5F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12.677.500,00</w:t>
            </w:r>
          </w:p>
        </w:tc>
        <w:tc>
          <w:tcPr>
            <w:tcW w:w="620" w:type="dxa"/>
            <w:tcBorders>
              <w:top w:val="nil"/>
              <w:left w:val="nil"/>
              <w:bottom w:val="nil"/>
              <w:right w:val="single" w:sz="4" w:space="0" w:color="auto"/>
            </w:tcBorders>
            <w:shd w:val="clear" w:color="auto" w:fill="auto"/>
            <w:noWrap/>
            <w:vAlign w:val="center"/>
            <w:hideMark/>
          </w:tcPr>
          <w:p w14:paraId="09F4821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0,17</w:t>
            </w:r>
          </w:p>
        </w:tc>
        <w:tc>
          <w:tcPr>
            <w:tcW w:w="1556" w:type="dxa"/>
            <w:tcBorders>
              <w:top w:val="nil"/>
              <w:left w:val="nil"/>
              <w:bottom w:val="nil"/>
              <w:right w:val="single" w:sz="4" w:space="0" w:color="auto"/>
            </w:tcBorders>
            <w:shd w:val="clear" w:color="auto" w:fill="auto"/>
            <w:noWrap/>
            <w:vAlign w:val="center"/>
            <w:hideMark/>
          </w:tcPr>
          <w:p w14:paraId="0430414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12.592.500,00</w:t>
            </w:r>
          </w:p>
        </w:tc>
        <w:tc>
          <w:tcPr>
            <w:tcW w:w="222" w:type="dxa"/>
            <w:vAlign w:val="center"/>
            <w:hideMark/>
          </w:tcPr>
          <w:p w14:paraId="4A459AE9" w14:textId="77777777" w:rsidR="00D91170" w:rsidRPr="00D91170" w:rsidRDefault="00D91170" w:rsidP="00D91170">
            <w:pPr>
              <w:rPr>
                <w:sz w:val="20"/>
                <w:szCs w:val="20"/>
              </w:rPr>
            </w:pPr>
          </w:p>
        </w:tc>
      </w:tr>
      <w:tr w:rsidR="00D91170" w:rsidRPr="00D91170" w14:paraId="64509A32" w14:textId="77777777" w:rsidTr="00D91170">
        <w:trPr>
          <w:trHeight w:val="325"/>
        </w:trPr>
        <w:tc>
          <w:tcPr>
            <w:tcW w:w="1462" w:type="dxa"/>
            <w:gridSpan w:val="2"/>
            <w:tcBorders>
              <w:top w:val="nil"/>
              <w:left w:val="single" w:sz="4" w:space="0" w:color="auto"/>
              <w:bottom w:val="nil"/>
              <w:right w:val="nil"/>
            </w:tcBorders>
            <w:shd w:val="clear" w:color="auto" w:fill="auto"/>
            <w:noWrap/>
            <w:hideMark/>
          </w:tcPr>
          <w:p w14:paraId="2A8234E3"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2 08 02 </w:t>
            </w:r>
          </w:p>
        </w:tc>
        <w:tc>
          <w:tcPr>
            <w:tcW w:w="317" w:type="dxa"/>
            <w:tcBorders>
              <w:top w:val="nil"/>
              <w:left w:val="single" w:sz="4" w:space="0" w:color="auto"/>
              <w:bottom w:val="nil"/>
              <w:right w:val="nil"/>
            </w:tcBorders>
            <w:shd w:val="clear" w:color="auto" w:fill="auto"/>
            <w:noWrap/>
            <w:hideMark/>
          </w:tcPr>
          <w:p w14:paraId="6033ABF9"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noWrap/>
            <w:hideMark/>
          </w:tcPr>
          <w:p w14:paraId="3959628C"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hideMark/>
          </w:tcPr>
          <w:p w14:paraId="35266EB3"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PENGARUSUTAMAAN GENDER DAN PEMBERDAYAAN PEREMPUAN</w:t>
            </w:r>
          </w:p>
        </w:tc>
        <w:tc>
          <w:tcPr>
            <w:tcW w:w="1556" w:type="dxa"/>
            <w:tcBorders>
              <w:top w:val="nil"/>
              <w:left w:val="nil"/>
              <w:bottom w:val="nil"/>
              <w:right w:val="single" w:sz="4" w:space="0" w:color="auto"/>
            </w:tcBorders>
            <w:shd w:val="clear" w:color="auto" w:fill="auto"/>
            <w:noWrap/>
            <w:vAlign w:val="center"/>
            <w:hideMark/>
          </w:tcPr>
          <w:p w14:paraId="1E719AB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362.950.000,00</w:t>
            </w:r>
          </w:p>
        </w:tc>
        <w:tc>
          <w:tcPr>
            <w:tcW w:w="757" w:type="dxa"/>
            <w:tcBorders>
              <w:top w:val="nil"/>
              <w:left w:val="nil"/>
              <w:bottom w:val="nil"/>
              <w:right w:val="single" w:sz="4" w:space="0" w:color="auto"/>
            </w:tcBorders>
            <w:shd w:val="clear" w:color="auto" w:fill="auto"/>
            <w:noWrap/>
            <w:vAlign w:val="center"/>
            <w:hideMark/>
          </w:tcPr>
          <w:p w14:paraId="07489E6C"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4,76</w:t>
            </w:r>
          </w:p>
        </w:tc>
        <w:tc>
          <w:tcPr>
            <w:tcW w:w="706" w:type="dxa"/>
            <w:tcBorders>
              <w:top w:val="nil"/>
              <w:left w:val="nil"/>
              <w:bottom w:val="nil"/>
              <w:right w:val="single" w:sz="4" w:space="0" w:color="auto"/>
            </w:tcBorders>
            <w:shd w:val="clear" w:color="auto" w:fill="auto"/>
            <w:noWrap/>
            <w:vAlign w:val="center"/>
            <w:hideMark/>
          </w:tcPr>
          <w:p w14:paraId="07F23D1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31EB3D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99,48</w:t>
            </w:r>
          </w:p>
        </w:tc>
        <w:tc>
          <w:tcPr>
            <w:tcW w:w="620" w:type="dxa"/>
            <w:tcBorders>
              <w:top w:val="nil"/>
              <w:left w:val="nil"/>
              <w:bottom w:val="nil"/>
              <w:right w:val="single" w:sz="4" w:space="0" w:color="auto"/>
            </w:tcBorders>
            <w:shd w:val="clear" w:color="auto" w:fill="auto"/>
            <w:noWrap/>
            <w:vAlign w:val="center"/>
            <w:hideMark/>
          </w:tcPr>
          <w:p w14:paraId="7BE5E4B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4,76</w:t>
            </w:r>
          </w:p>
        </w:tc>
        <w:tc>
          <w:tcPr>
            <w:tcW w:w="1560" w:type="dxa"/>
            <w:tcBorders>
              <w:top w:val="nil"/>
              <w:left w:val="nil"/>
              <w:bottom w:val="nil"/>
              <w:right w:val="single" w:sz="4" w:space="0" w:color="auto"/>
            </w:tcBorders>
            <w:shd w:val="clear" w:color="auto" w:fill="auto"/>
            <w:noWrap/>
            <w:vAlign w:val="center"/>
            <w:hideMark/>
          </w:tcPr>
          <w:p w14:paraId="3D8447E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361.050.000,00</w:t>
            </w:r>
          </w:p>
        </w:tc>
        <w:tc>
          <w:tcPr>
            <w:tcW w:w="620" w:type="dxa"/>
            <w:tcBorders>
              <w:top w:val="nil"/>
              <w:left w:val="nil"/>
              <w:bottom w:val="nil"/>
              <w:right w:val="single" w:sz="4" w:space="0" w:color="auto"/>
            </w:tcBorders>
            <w:shd w:val="clear" w:color="auto" w:fill="auto"/>
            <w:noWrap/>
            <w:vAlign w:val="center"/>
            <w:hideMark/>
          </w:tcPr>
          <w:p w14:paraId="16C63EE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4,73</w:t>
            </w:r>
          </w:p>
        </w:tc>
        <w:tc>
          <w:tcPr>
            <w:tcW w:w="1556" w:type="dxa"/>
            <w:tcBorders>
              <w:top w:val="nil"/>
              <w:left w:val="nil"/>
              <w:bottom w:val="nil"/>
              <w:right w:val="single" w:sz="4" w:space="0" w:color="auto"/>
            </w:tcBorders>
            <w:shd w:val="clear" w:color="auto" w:fill="auto"/>
            <w:noWrap/>
            <w:vAlign w:val="center"/>
            <w:hideMark/>
          </w:tcPr>
          <w:p w14:paraId="4E681EA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1.900.000,00</w:t>
            </w:r>
          </w:p>
        </w:tc>
        <w:tc>
          <w:tcPr>
            <w:tcW w:w="222" w:type="dxa"/>
            <w:vAlign w:val="center"/>
            <w:hideMark/>
          </w:tcPr>
          <w:p w14:paraId="0B6CB461" w14:textId="77777777" w:rsidR="00D91170" w:rsidRPr="00D91170" w:rsidRDefault="00D91170" w:rsidP="00D91170">
            <w:pPr>
              <w:rPr>
                <w:sz w:val="20"/>
                <w:szCs w:val="20"/>
              </w:rPr>
            </w:pPr>
          </w:p>
        </w:tc>
      </w:tr>
      <w:tr w:rsidR="00D91170" w:rsidRPr="00D91170" w14:paraId="54929B6E" w14:textId="77777777" w:rsidTr="00D91170">
        <w:trPr>
          <w:trHeight w:val="540"/>
        </w:trPr>
        <w:tc>
          <w:tcPr>
            <w:tcW w:w="1462" w:type="dxa"/>
            <w:gridSpan w:val="2"/>
            <w:tcBorders>
              <w:top w:val="nil"/>
              <w:left w:val="single" w:sz="4" w:space="0" w:color="auto"/>
              <w:bottom w:val="nil"/>
              <w:right w:val="nil"/>
            </w:tcBorders>
            <w:shd w:val="clear" w:color="auto" w:fill="auto"/>
            <w:noWrap/>
            <w:hideMark/>
          </w:tcPr>
          <w:p w14:paraId="03384968"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lastRenderedPageBreak/>
              <w:t>2 08 02 2.01</w:t>
            </w:r>
          </w:p>
        </w:tc>
        <w:tc>
          <w:tcPr>
            <w:tcW w:w="317" w:type="dxa"/>
            <w:tcBorders>
              <w:top w:val="nil"/>
              <w:left w:val="single" w:sz="4" w:space="0" w:color="auto"/>
              <w:bottom w:val="nil"/>
              <w:right w:val="nil"/>
            </w:tcBorders>
            <w:shd w:val="clear" w:color="auto" w:fill="auto"/>
            <w:noWrap/>
            <w:hideMark/>
          </w:tcPr>
          <w:p w14:paraId="2164DB12"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35351589"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50880B00"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0E1ADDDD"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 Pemberdayaan Perempuan Bidang Politik,  Hukum, Sosial, dan Ekonomi pada Organisasi  Kemasyarakatan Kewenangan Kabupaten/Kota</w:t>
            </w:r>
          </w:p>
        </w:tc>
        <w:tc>
          <w:tcPr>
            <w:tcW w:w="1556" w:type="dxa"/>
            <w:tcBorders>
              <w:top w:val="nil"/>
              <w:left w:val="nil"/>
              <w:bottom w:val="nil"/>
              <w:right w:val="single" w:sz="4" w:space="0" w:color="auto"/>
            </w:tcBorders>
            <w:shd w:val="clear" w:color="auto" w:fill="auto"/>
            <w:noWrap/>
            <w:vAlign w:val="center"/>
            <w:hideMark/>
          </w:tcPr>
          <w:p w14:paraId="37BE191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12.950.000,00</w:t>
            </w:r>
          </w:p>
        </w:tc>
        <w:tc>
          <w:tcPr>
            <w:tcW w:w="757" w:type="dxa"/>
            <w:tcBorders>
              <w:top w:val="nil"/>
              <w:left w:val="nil"/>
              <w:bottom w:val="nil"/>
              <w:right w:val="single" w:sz="4" w:space="0" w:color="auto"/>
            </w:tcBorders>
            <w:shd w:val="clear" w:color="auto" w:fill="auto"/>
            <w:noWrap/>
            <w:vAlign w:val="center"/>
            <w:hideMark/>
          </w:tcPr>
          <w:p w14:paraId="12D63F5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0,17</w:t>
            </w:r>
          </w:p>
        </w:tc>
        <w:tc>
          <w:tcPr>
            <w:tcW w:w="706" w:type="dxa"/>
            <w:tcBorders>
              <w:top w:val="nil"/>
              <w:left w:val="nil"/>
              <w:bottom w:val="nil"/>
              <w:right w:val="single" w:sz="4" w:space="0" w:color="auto"/>
            </w:tcBorders>
            <w:shd w:val="clear" w:color="auto" w:fill="auto"/>
            <w:noWrap/>
            <w:vAlign w:val="center"/>
            <w:hideMark/>
          </w:tcPr>
          <w:p w14:paraId="40496D6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5BF634F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85,33</w:t>
            </w:r>
          </w:p>
        </w:tc>
        <w:tc>
          <w:tcPr>
            <w:tcW w:w="620" w:type="dxa"/>
            <w:tcBorders>
              <w:top w:val="nil"/>
              <w:left w:val="nil"/>
              <w:bottom w:val="nil"/>
              <w:right w:val="single" w:sz="4" w:space="0" w:color="auto"/>
            </w:tcBorders>
            <w:shd w:val="clear" w:color="auto" w:fill="auto"/>
            <w:noWrap/>
            <w:vAlign w:val="center"/>
            <w:hideMark/>
          </w:tcPr>
          <w:p w14:paraId="0F5A1AC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0,17</w:t>
            </w:r>
          </w:p>
        </w:tc>
        <w:tc>
          <w:tcPr>
            <w:tcW w:w="1560" w:type="dxa"/>
            <w:tcBorders>
              <w:top w:val="nil"/>
              <w:left w:val="nil"/>
              <w:bottom w:val="nil"/>
              <w:right w:val="single" w:sz="4" w:space="0" w:color="auto"/>
            </w:tcBorders>
            <w:shd w:val="clear" w:color="auto" w:fill="auto"/>
            <w:noWrap/>
            <w:vAlign w:val="center"/>
            <w:hideMark/>
          </w:tcPr>
          <w:p w14:paraId="0EC22F9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11.050.000,00</w:t>
            </w:r>
          </w:p>
        </w:tc>
        <w:tc>
          <w:tcPr>
            <w:tcW w:w="620" w:type="dxa"/>
            <w:tcBorders>
              <w:top w:val="nil"/>
              <w:left w:val="nil"/>
              <w:bottom w:val="nil"/>
              <w:right w:val="single" w:sz="4" w:space="0" w:color="auto"/>
            </w:tcBorders>
            <w:shd w:val="clear" w:color="auto" w:fill="auto"/>
            <w:noWrap/>
            <w:vAlign w:val="center"/>
            <w:hideMark/>
          </w:tcPr>
          <w:p w14:paraId="4AA891E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0,14</w:t>
            </w:r>
          </w:p>
        </w:tc>
        <w:tc>
          <w:tcPr>
            <w:tcW w:w="1556" w:type="dxa"/>
            <w:tcBorders>
              <w:top w:val="nil"/>
              <w:left w:val="nil"/>
              <w:bottom w:val="nil"/>
              <w:right w:val="single" w:sz="4" w:space="0" w:color="auto"/>
            </w:tcBorders>
            <w:shd w:val="clear" w:color="auto" w:fill="auto"/>
            <w:noWrap/>
            <w:vAlign w:val="center"/>
            <w:hideMark/>
          </w:tcPr>
          <w:p w14:paraId="3FF1B01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1.900.000,00</w:t>
            </w:r>
          </w:p>
        </w:tc>
        <w:tc>
          <w:tcPr>
            <w:tcW w:w="222" w:type="dxa"/>
            <w:vAlign w:val="center"/>
            <w:hideMark/>
          </w:tcPr>
          <w:p w14:paraId="35FD6182" w14:textId="77777777" w:rsidR="00D91170" w:rsidRPr="00D91170" w:rsidRDefault="00D91170" w:rsidP="00D91170">
            <w:pPr>
              <w:rPr>
                <w:sz w:val="20"/>
                <w:szCs w:val="20"/>
              </w:rPr>
            </w:pPr>
          </w:p>
        </w:tc>
      </w:tr>
      <w:tr w:rsidR="00D91170" w:rsidRPr="00D91170" w14:paraId="4E062866" w14:textId="77777777" w:rsidTr="00D91170">
        <w:trPr>
          <w:trHeight w:val="480"/>
        </w:trPr>
        <w:tc>
          <w:tcPr>
            <w:tcW w:w="1462" w:type="dxa"/>
            <w:gridSpan w:val="2"/>
            <w:tcBorders>
              <w:top w:val="nil"/>
              <w:left w:val="single" w:sz="4" w:space="0" w:color="auto"/>
              <w:bottom w:val="nil"/>
              <w:right w:val="nil"/>
            </w:tcBorders>
            <w:shd w:val="clear" w:color="auto" w:fill="auto"/>
            <w:noWrap/>
            <w:hideMark/>
          </w:tcPr>
          <w:p w14:paraId="1761B7AF"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2 08 02 2.01.02 </w:t>
            </w:r>
          </w:p>
        </w:tc>
        <w:tc>
          <w:tcPr>
            <w:tcW w:w="317" w:type="dxa"/>
            <w:tcBorders>
              <w:top w:val="nil"/>
              <w:left w:val="single" w:sz="4" w:space="0" w:color="auto"/>
              <w:bottom w:val="nil"/>
              <w:right w:val="nil"/>
            </w:tcBorders>
            <w:shd w:val="clear" w:color="auto" w:fill="auto"/>
            <w:hideMark/>
          </w:tcPr>
          <w:p w14:paraId="1AD07D8F"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4B6D8747"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43EB8EB4"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ECE560C"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0CC7EF37"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 Sosialisasi Peningkatan  Partisipasi Perempuan di  Bidang Politik, Hukum,</w:t>
            </w:r>
            <w:r w:rsidRPr="00D91170">
              <w:rPr>
                <w:rFonts w:ascii="Arial" w:hAnsi="Arial" w:cs="Arial"/>
                <w:sz w:val="16"/>
                <w:szCs w:val="16"/>
              </w:rPr>
              <w:br/>
              <w:t xml:space="preserve"> Sosial dan Ekonomi</w:t>
            </w:r>
          </w:p>
        </w:tc>
        <w:tc>
          <w:tcPr>
            <w:tcW w:w="1556" w:type="dxa"/>
            <w:tcBorders>
              <w:top w:val="nil"/>
              <w:left w:val="nil"/>
              <w:bottom w:val="nil"/>
              <w:right w:val="single" w:sz="4" w:space="0" w:color="auto"/>
            </w:tcBorders>
            <w:shd w:val="clear" w:color="auto" w:fill="auto"/>
            <w:noWrap/>
            <w:vAlign w:val="center"/>
            <w:hideMark/>
          </w:tcPr>
          <w:p w14:paraId="6D30D73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12.950.000,00</w:t>
            </w:r>
          </w:p>
        </w:tc>
        <w:tc>
          <w:tcPr>
            <w:tcW w:w="757" w:type="dxa"/>
            <w:tcBorders>
              <w:top w:val="nil"/>
              <w:left w:val="nil"/>
              <w:bottom w:val="nil"/>
              <w:right w:val="single" w:sz="4" w:space="0" w:color="auto"/>
            </w:tcBorders>
            <w:shd w:val="clear" w:color="auto" w:fill="auto"/>
            <w:noWrap/>
            <w:vAlign w:val="center"/>
            <w:hideMark/>
          </w:tcPr>
          <w:p w14:paraId="05BC2DD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0,17</w:t>
            </w:r>
          </w:p>
        </w:tc>
        <w:tc>
          <w:tcPr>
            <w:tcW w:w="706" w:type="dxa"/>
            <w:tcBorders>
              <w:top w:val="nil"/>
              <w:left w:val="nil"/>
              <w:bottom w:val="nil"/>
              <w:right w:val="single" w:sz="4" w:space="0" w:color="auto"/>
            </w:tcBorders>
            <w:shd w:val="clear" w:color="auto" w:fill="auto"/>
            <w:noWrap/>
            <w:vAlign w:val="center"/>
            <w:hideMark/>
          </w:tcPr>
          <w:p w14:paraId="1F37966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291CC9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85,33</w:t>
            </w:r>
          </w:p>
        </w:tc>
        <w:tc>
          <w:tcPr>
            <w:tcW w:w="620" w:type="dxa"/>
            <w:tcBorders>
              <w:top w:val="nil"/>
              <w:left w:val="nil"/>
              <w:bottom w:val="nil"/>
              <w:right w:val="single" w:sz="4" w:space="0" w:color="auto"/>
            </w:tcBorders>
            <w:shd w:val="clear" w:color="auto" w:fill="auto"/>
            <w:noWrap/>
            <w:vAlign w:val="center"/>
            <w:hideMark/>
          </w:tcPr>
          <w:p w14:paraId="1E62177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0,17</w:t>
            </w:r>
          </w:p>
        </w:tc>
        <w:tc>
          <w:tcPr>
            <w:tcW w:w="1560" w:type="dxa"/>
            <w:tcBorders>
              <w:top w:val="nil"/>
              <w:left w:val="nil"/>
              <w:bottom w:val="nil"/>
              <w:right w:val="single" w:sz="4" w:space="0" w:color="auto"/>
            </w:tcBorders>
            <w:shd w:val="clear" w:color="auto" w:fill="auto"/>
            <w:noWrap/>
            <w:vAlign w:val="center"/>
            <w:hideMark/>
          </w:tcPr>
          <w:p w14:paraId="342B17E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11.050.000,00</w:t>
            </w:r>
          </w:p>
        </w:tc>
        <w:tc>
          <w:tcPr>
            <w:tcW w:w="620" w:type="dxa"/>
            <w:tcBorders>
              <w:top w:val="nil"/>
              <w:left w:val="nil"/>
              <w:bottom w:val="nil"/>
              <w:right w:val="single" w:sz="4" w:space="0" w:color="auto"/>
            </w:tcBorders>
            <w:shd w:val="clear" w:color="auto" w:fill="auto"/>
            <w:noWrap/>
            <w:vAlign w:val="center"/>
            <w:hideMark/>
          </w:tcPr>
          <w:p w14:paraId="7441EE4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0,14</w:t>
            </w:r>
          </w:p>
        </w:tc>
        <w:tc>
          <w:tcPr>
            <w:tcW w:w="1556" w:type="dxa"/>
            <w:tcBorders>
              <w:top w:val="nil"/>
              <w:left w:val="nil"/>
              <w:bottom w:val="nil"/>
              <w:right w:val="single" w:sz="4" w:space="0" w:color="auto"/>
            </w:tcBorders>
            <w:shd w:val="clear" w:color="auto" w:fill="auto"/>
            <w:noWrap/>
            <w:vAlign w:val="center"/>
            <w:hideMark/>
          </w:tcPr>
          <w:p w14:paraId="205F44C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1.900.000,00</w:t>
            </w:r>
          </w:p>
        </w:tc>
        <w:tc>
          <w:tcPr>
            <w:tcW w:w="222" w:type="dxa"/>
            <w:vAlign w:val="center"/>
            <w:hideMark/>
          </w:tcPr>
          <w:p w14:paraId="01DE739E" w14:textId="77777777" w:rsidR="00D91170" w:rsidRPr="00D91170" w:rsidRDefault="00D91170" w:rsidP="00D91170">
            <w:pPr>
              <w:rPr>
                <w:sz w:val="20"/>
                <w:szCs w:val="20"/>
              </w:rPr>
            </w:pPr>
          </w:p>
        </w:tc>
      </w:tr>
      <w:tr w:rsidR="00D91170" w:rsidRPr="00D91170" w14:paraId="1BC44100" w14:textId="77777777" w:rsidTr="00D91170">
        <w:trPr>
          <w:trHeight w:val="515"/>
        </w:trPr>
        <w:tc>
          <w:tcPr>
            <w:tcW w:w="528" w:type="dxa"/>
            <w:tcBorders>
              <w:top w:val="nil"/>
              <w:left w:val="single" w:sz="4" w:space="0" w:color="auto"/>
              <w:bottom w:val="nil"/>
              <w:right w:val="nil"/>
            </w:tcBorders>
            <w:shd w:val="clear" w:color="auto" w:fill="auto"/>
            <w:noWrap/>
            <w:hideMark/>
          </w:tcPr>
          <w:p w14:paraId="5D48AD24"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934" w:type="dxa"/>
            <w:tcBorders>
              <w:top w:val="nil"/>
              <w:left w:val="nil"/>
              <w:bottom w:val="nil"/>
              <w:right w:val="nil"/>
            </w:tcBorders>
            <w:shd w:val="clear" w:color="auto" w:fill="auto"/>
            <w:hideMark/>
          </w:tcPr>
          <w:p w14:paraId="482737FC" w14:textId="77777777" w:rsidR="00D91170" w:rsidRPr="00D91170" w:rsidRDefault="00D91170" w:rsidP="00D91170">
            <w:pPr>
              <w:rPr>
                <w:rFonts w:ascii="Arial" w:hAnsi="Arial" w:cs="Arial"/>
                <w:sz w:val="16"/>
                <w:szCs w:val="16"/>
              </w:rPr>
            </w:pPr>
          </w:p>
        </w:tc>
        <w:tc>
          <w:tcPr>
            <w:tcW w:w="317" w:type="dxa"/>
            <w:tcBorders>
              <w:top w:val="nil"/>
              <w:left w:val="single" w:sz="4" w:space="0" w:color="auto"/>
              <w:bottom w:val="nil"/>
              <w:right w:val="nil"/>
            </w:tcBorders>
            <w:shd w:val="clear" w:color="auto" w:fill="auto"/>
            <w:hideMark/>
          </w:tcPr>
          <w:p w14:paraId="239BACB2"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263CDC97"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07E761FA"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52A6747C"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Penguatan dan Pengembangan Lembaga Penyedia Layanan Pemberdayaan Perempuan Kewenangan Kabupaten/Kota</w:t>
            </w:r>
          </w:p>
        </w:tc>
        <w:tc>
          <w:tcPr>
            <w:tcW w:w="1556" w:type="dxa"/>
            <w:tcBorders>
              <w:top w:val="nil"/>
              <w:left w:val="nil"/>
              <w:bottom w:val="nil"/>
              <w:right w:val="single" w:sz="4" w:space="0" w:color="auto"/>
            </w:tcBorders>
            <w:shd w:val="clear" w:color="auto" w:fill="auto"/>
            <w:noWrap/>
            <w:vAlign w:val="center"/>
            <w:hideMark/>
          </w:tcPr>
          <w:p w14:paraId="56CF898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350.000.000,00</w:t>
            </w:r>
          </w:p>
        </w:tc>
        <w:tc>
          <w:tcPr>
            <w:tcW w:w="757" w:type="dxa"/>
            <w:tcBorders>
              <w:top w:val="nil"/>
              <w:left w:val="nil"/>
              <w:bottom w:val="nil"/>
              <w:right w:val="single" w:sz="4" w:space="0" w:color="auto"/>
            </w:tcBorders>
            <w:shd w:val="clear" w:color="auto" w:fill="auto"/>
            <w:noWrap/>
            <w:vAlign w:val="center"/>
            <w:hideMark/>
          </w:tcPr>
          <w:p w14:paraId="72DB904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4,59</w:t>
            </w:r>
          </w:p>
        </w:tc>
        <w:tc>
          <w:tcPr>
            <w:tcW w:w="706" w:type="dxa"/>
            <w:tcBorders>
              <w:top w:val="nil"/>
              <w:left w:val="nil"/>
              <w:bottom w:val="nil"/>
              <w:right w:val="single" w:sz="4" w:space="0" w:color="auto"/>
            </w:tcBorders>
            <w:shd w:val="clear" w:color="auto" w:fill="auto"/>
            <w:noWrap/>
            <w:vAlign w:val="center"/>
            <w:hideMark/>
          </w:tcPr>
          <w:p w14:paraId="6C3BC3C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BD248B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620" w:type="dxa"/>
            <w:tcBorders>
              <w:top w:val="nil"/>
              <w:left w:val="nil"/>
              <w:bottom w:val="nil"/>
              <w:right w:val="single" w:sz="4" w:space="0" w:color="auto"/>
            </w:tcBorders>
            <w:shd w:val="clear" w:color="auto" w:fill="auto"/>
            <w:noWrap/>
            <w:vAlign w:val="center"/>
            <w:hideMark/>
          </w:tcPr>
          <w:p w14:paraId="5D3B65F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4,59</w:t>
            </w:r>
          </w:p>
        </w:tc>
        <w:tc>
          <w:tcPr>
            <w:tcW w:w="1560" w:type="dxa"/>
            <w:tcBorders>
              <w:top w:val="nil"/>
              <w:left w:val="nil"/>
              <w:bottom w:val="nil"/>
              <w:right w:val="single" w:sz="4" w:space="0" w:color="auto"/>
            </w:tcBorders>
            <w:shd w:val="clear" w:color="auto" w:fill="auto"/>
            <w:noWrap/>
            <w:vAlign w:val="center"/>
            <w:hideMark/>
          </w:tcPr>
          <w:p w14:paraId="4AC3D9B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350.000.000,00</w:t>
            </w:r>
          </w:p>
        </w:tc>
        <w:tc>
          <w:tcPr>
            <w:tcW w:w="620" w:type="dxa"/>
            <w:tcBorders>
              <w:top w:val="nil"/>
              <w:left w:val="nil"/>
              <w:bottom w:val="nil"/>
              <w:right w:val="single" w:sz="4" w:space="0" w:color="auto"/>
            </w:tcBorders>
            <w:shd w:val="clear" w:color="auto" w:fill="auto"/>
            <w:noWrap/>
            <w:vAlign w:val="center"/>
            <w:hideMark/>
          </w:tcPr>
          <w:p w14:paraId="568466F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4,59</w:t>
            </w:r>
          </w:p>
        </w:tc>
        <w:tc>
          <w:tcPr>
            <w:tcW w:w="1556" w:type="dxa"/>
            <w:tcBorders>
              <w:top w:val="nil"/>
              <w:left w:val="nil"/>
              <w:bottom w:val="nil"/>
              <w:right w:val="single" w:sz="4" w:space="0" w:color="auto"/>
            </w:tcBorders>
            <w:shd w:val="clear" w:color="auto" w:fill="auto"/>
            <w:noWrap/>
            <w:vAlign w:val="center"/>
            <w:hideMark/>
          </w:tcPr>
          <w:p w14:paraId="307027D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222" w:type="dxa"/>
            <w:vAlign w:val="center"/>
            <w:hideMark/>
          </w:tcPr>
          <w:p w14:paraId="59B54FD3" w14:textId="77777777" w:rsidR="00D91170" w:rsidRPr="00D91170" w:rsidRDefault="00D91170" w:rsidP="00D91170">
            <w:pPr>
              <w:rPr>
                <w:sz w:val="20"/>
                <w:szCs w:val="20"/>
              </w:rPr>
            </w:pPr>
          </w:p>
        </w:tc>
      </w:tr>
      <w:tr w:rsidR="00D91170" w:rsidRPr="00D91170" w14:paraId="6BC260E2" w14:textId="77777777" w:rsidTr="00D91170">
        <w:trPr>
          <w:trHeight w:val="515"/>
        </w:trPr>
        <w:tc>
          <w:tcPr>
            <w:tcW w:w="528" w:type="dxa"/>
            <w:tcBorders>
              <w:top w:val="nil"/>
              <w:left w:val="single" w:sz="4" w:space="0" w:color="auto"/>
              <w:bottom w:val="nil"/>
              <w:right w:val="nil"/>
            </w:tcBorders>
            <w:shd w:val="clear" w:color="auto" w:fill="auto"/>
            <w:noWrap/>
            <w:hideMark/>
          </w:tcPr>
          <w:p w14:paraId="52FE4D54"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934" w:type="dxa"/>
            <w:tcBorders>
              <w:top w:val="nil"/>
              <w:left w:val="nil"/>
              <w:bottom w:val="nil"/>
              <w:right w:val="nil"/>
            </w:tcBorders>
            <w:shd w:val="clear" w:color="auto" w:fill="auto"/>
            <w:hideMark/>
          </w:tcPr>
          <w:p w14:paraId="00E96F6E" w14:textId="77777777" w:rsidR="00D91170" w:rsidRPr="00D91170" w:rsidRDefault="00D91170" w:rsidP="00D91170">
            <w:pPr>
              <w:rPr>
                <w:rFonts w:ascii="Arial" w:hAnsi="Arial" w:cs="Arial"/>
                <w:sz w:val="16"/>
                <w:szCs w:val="16"/>
              </w:rPr>
            </w:pPr>
          </w:p>
        </w:tc>
        <w:tc>
          <w:tcPr>
            <w:tcW w:w="317" w:type="dxa"/>
            <w:tcBorders>
              <w:top w:val="nil"/>
              <w:left w:val="single" w:sz="4" w:space="0" w:color="auto"/>
              <w:bottom w:val="nil"/>
              <w:right w:val="nil"/>
            </w:tcBorders>
            <w:shd w:val="clear" w:color="auto" w:fill="auto"/>
            <w:hideMark/>
          </w:tcPr>
          <w:p w14:paraId="16646F42"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260CF578"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5A31CE4D"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noWrap/>
            <w:hideMark/>
          </w:tcPr>
          <w:p w14:paraId="43C45007" w14:textId="77777777" w:rsidR="00D91170" w:rsidRPr="00D91170" w:rsidRDefault="00D91170" w:rsidP="00D91170">
            <w:pPr>
              <w:jc w:val="center"/>
              <w:rPr>
                <w:sz w:val="20"/>
                <w:szCs w:val="20"/>
              </w:rPr>
            </w:pPr>
          </w:p>
        </w:tc>
        <w:tc>
          <w:tcPr>
            <w:tcW w:w="4784" w:type="dxa"/>
            <w:tcBorders>
              <w:top w:val="nil"/>
              <w:left w:val="nil"/>
              <w:bottom w:val="nil"/>
              <w:right w:val="nil"/>
            </w:tcBorders>
            <w:shd w:val="clear" w:color="auto" w:fill="auto"/>
            <w:hideMark/>
          </w:tcPr>
          <w:p w14:paraId="5D3EFBDA" w14:textId="77777777" w:rsidR="00D91170" w:rsidRPr="00D91170" w:rsidRDefault="00D91170" w:rsidP="00D91170">
            <w:pPr>
              <w:rPr>
                <w:rFonts w:ascii="Arial" w:hAnsi="Arial" w:cs="Arial"/>
                <w:sz w:val="16"/>
                <w:szCs w:val="16"/>
              </w:rPr>
            </w:pPr>
            <w:r w:rsidRPr="00D91170">
              <w:rPr>
                <w:rFonts w:ascii="Arial" w:hAnsi="Arial" w:cs="Arial"/>
                <w:sz w:val="16"/>
                <w:szCs w:val="16"/>
              </w:rPr>
              <w:t>Peningkatan Kapasitas Sumber Daya Lembaga Penyedia Layanan Pemberdayaan Perempuan Kewenangan Kab Kota</w:t>
            </w:r>
          </w:p>
        </w:tc>
        <w:tc>
          <w:tcPr>
            <w:tcW w:w="1556" w:type="dxa"/>
            <w:tcBorders>
              <w:top w:val="nil"/>
              <w:left w:val="single" w:sz="4" w:space="0" w:color="auto"/>
              <w:bottom w:val="nil"/>
              <w:right w:val="single" w:sz="4" w:space="0" w:color="auto"/>
            </w:tcBorders>
            <w:shd w:val="clear" w:color="auto" w:fill="auto"/>
            <w:noWrap/>
            <w:vAlign w:val="center"/>
            <w:hideMark/>
          </w:tcPr>
          <w:p w14:paraId="5450B5D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350.000.000,00</w:t>
            </w:r>
          </w:p>
        </w:tc>
        <w:tc>
          <w:tcPr>
            <w:tcW w:w="757" w:type="dxa"/>
            <w:tcBorders>
              <w:top w:val="nil"/>
              <w:left w:val="nil"/>
              <w:bottom w:val="nil"/>
              <w:right w:val="single" w:sz="4" w:space="0" w:color="auto"/>
            </w:tcBorders>
            <w:shd w:val="clear" w:color="auto" w:fill="auto"/>
            <w:noWrap/>
            <w:vAlign w:val="center"/>
            <w:hideMark/>
          </w:tcPr>
          <w:p w14:paraId="375C8BD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4,59</w:t>
            </w:r>
          </w:p>
        </w:tc>
        <w:tc>
          <w:tcPr>
            <w:tcW w:w="706" w:type="dxa"/>
            <w:tcBorders>
              <w:top w:val="nil"/>
              <w:left w:val="nil"/>
              <w:bottom w:val="nil"/>
              <w:right w:val="single" w:sz="4" w:space="0" w:color="auto"/>
            </w:tcBorders>
            <w:shd w:val="clear" w:color="auto" w:fill="auto"/>
            <w:noWrap/>
            <w:vAlign w:val="center"/>
            <w:hideMark/>
          </w:tcPr>
          <w:p w14:paraId="746D7A5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26FA4CA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620" w:type="dxa"/>
            <w:tcBorders>
              <w:top w:val="nil"/>
              <w:left w:val="nil"/>
              <w:bottom w:val="nil"/>
              <w:right w:val="single" w:sz="4" w:space="0" w:color="auto"/>
            </w:tcBorders>
            <w:shd w:val="clear" w:color="auto" w:fill="auto"/>
            <w:noWrap/>
            <w:vAlign w:val="center"/>
            <w:hideMark/>
          </w:tcPr>
          <w:p w14:paraId="6B5B19E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4,59</w:t>
            </w:r>
          </w:p>
        </w:tc>
        <w:tc>
          <w:tcPr>
            <w:tcW w:w="1560" w:type="dxa"/>
            <w:tcBorders>
              <w:top w:val="nil"/>
              <w:left w:val="nil"/>
              <w:bottom w:val="nil"/>
              <w:right w:val="single" w:sz="4" w:space="0" w:color="auto"/>
            </w:tcBorders>
            <w:shd w:val="clear" w:color="auto" w:fill="auto"/>
            <w:noWrap/>
            <w:vAlign w:val="center"/>
            <w:hideMark/>
          </w:tcPr>
          <w:p w14:paraId="20FD831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350.000.000,00</w:t>
            </w:r>
          </w:p>
        </w:tc>
        <w:tc>
          <w:tcPr>
            <w:tcW w:w="620" w:type="dxa"/>
            <w:tcBorders>
              <w:top w:val="nil"/>
              <w:left w:val="nil"/>
              <w:bottom w:val="nil"/>
              <w:right w:val="single" w:sz="4" w:space="0" w:color="auto"/>
            </w:tcBorders>
            <w:shd w:val="clear" w:color="auto" w:fill="auto"/>
            <w:noWrap/>
            <w:vAlign w:val="center"/>
            <w:hideMark/>
          </w:tcPr>
          <w:p w14:paraId="389AF0F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4,59</w:t>
            </w:r>
          </w:p>
        </w:tc>
        <w:tc>
          <w:tcPr>
            <w:tcW w:w="1556" w:type="dxa"/>
            <w:tcBorders>
              <w:top w:val="nil"/>
              <w:left w:val="nil"/>
              <w:bottom w:val="nil"/>
              <w:right w:val="single" w:sz="4" w:space="0" w:color="auto"/>
            </w:tcBorders>
            <w:shd w:val="clear" w:color="auto" w:fill="auto"/>
            <w:noWrap/>
            <w:vAlign w:val="center"/>
            <w:hideMark/>
          </w:tcPr>
          <w:p w14:paraId="2B1BAF0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222" w:type="dxa"/>
            <w:vAlign w:val="center"/>
            <w:hideMark/>
          </w:tcPr>
          <w:p w14:paraId="6016F503" w14:textId="77777777" w:rsidR="00D91170" w:rsidRPr="00D91170" w:rsidRDefault="00D91170" w:rsidP="00D91170">
            <w:pPr>
              <w:rPr>
                <w:sz w:val="20"/>
                <w:szCs w:val="20"/>
              </w:rPr>
            </w:pPr>
          </w:p>
        </w:tc>
      </w:tr>
      <w:tr w:rsidR="00D91170" w:rsidRPr="00D91170" w14:paraId="51B7386E"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1B0BB46A"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2 08 03 </w:t>
            </w:r>
          </w:p>
        </w:tc>
        <w:tc>
          <w:tcPr>
            <w:tcW w:w="317" w:type="dxa"/>
            <w:tcBorders>
              <w:top w:val="nil"/>
              <w:left w:val="single" w:sz="4" w:space="0" w:color="auto"/>
              <w:bottom w:val="nil"/>
              <w:right w:val="nil"/>
            </w:tcBorders>
            <w:shd w:val="clear" w:color="auto" w:fill="auto"/>
            <w:hideMark/>
          </w:tcPr>
          <w:p w14:paraId="2B151928"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6372D46B"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noWrap/>
            <w:hideMark/>
          </w:tcPr>
          <w:p w14:paraId="474BF240"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PROGRAM PERLINDUNGAN PEREMPUAN </w:t>
            </w:r>
          </w:p>
        </w:tc>
        <w:tc>
          <w:tcPr>
            <w:tcW w:w="1556" w:type="dxa"/>
            <w:tcBorders>
              <w:top w:val="nil"/>
              <w:left w:val="nil"/>
              <w:bottom w:val="nil"/>
              <w:right w:val="single" w:sz="4" w:space="0" w:color="auto"/>
            </w:tcBorders>
            <w:shd w:val="clear" w:color="auto" w:fill="auto"/>
            <w:noWrap/>
            <w:vAlign w:val="center"/>
            <w:hideMark/>
          </w:tcPr>
          <w:p w14:paraId="479951DF"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757" w:type="dxa"/>
            <w:tcBorders>
              <w:top w:val="nil"/>
              <w:left w:val="nil"/>
              <w:bottom w:val="nil"/>
              <w:right w:val="single" w:sz="4" w:space="0" w:color="auto"/>
            </w:tcBorders>
            <w:shd w:val="clear" w:color="auto" w:fill="auto"/>
            <w:noWrap/>
            <w:vAlign w:val="center"/>
            <w:hideMark/>
          </w:tcPr>
          <w:p w14:paraId="5FE6C2EF"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706" w:type="dxa"/>
            <w:tcBorders>
              <w:top w:val="nil"/>
              <w:left w:val="nil"/>
              <w:bottom w:val="nil"/>
              <w:right w:val="single" w:sz="4" w:space="0" w:color="auto"/>
            </w:tcBorders>
            <w:shd w:val="clear" w:color="auto" w:fill="auto"/>
            <w:noWrap/>
            <w:vAlign w:val="center"/>
            <w:hideMark/>
          </w:tcPr>
          <w:p w14:paraId="32D12C62"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1000" w:type="dxa"/>
            <w:tcBorders>
              <w:top w:val="nil"/>
              <w:left w:val="nil"/>
              <w:bottom w:val="nil"/>
              <w:right w:val="single" w:sz="4" w:space="0" w:color="auto"/>
            </w:tcBorders>
            <w:shd w:val="clear" w:color="auto" w:fill="auto"/>
            <w:noWrap/>
            <w:vAlign w:val="center"/>
            <w:hideMark/>
          </w:tcPr>
          <w:p w14:paraId="1DA0721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620" w:type="dxa"/>
            <w:tcBorders>
              <w:top w:val="nil"/>
              <w:left w:val="nil"/>
              <w:bottom w:val="nil"/>
              <w:right w:val="single" w:sz="4" w:space="0" w:color="auto"/>
            </w:tcBorders>
            <w:shd w:val="clear" w:color="auto" w:fill="auto"/>
            <w:noWrap/>
            <w:vAlign w:val="center"/>
            <w:hideMark/>
          </w:tcPr>
          <w:p w14:paraId="2F46731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1560" w:type="dxa"/>
            <w:tcBorders>
              <w:top w:val="nil"/>
              <w:left w:val="nil"/>
              <w:bottom w:val="nil"/>
              <w:right w:val="single" w:sz="4" w:space="0" w:color="auto"/>
            </w:tcBorders>
            <w:shd w:val="clear" w:color="auto" w:fill="auto"/>
            <w:noWrap/>
            <w:vAlign w:val="center"/>
            <w:hideMark/>
          </w:tcPr>
          <w:p w14:paraId="3CBA07C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620" w:type="dxa"/>
            <w:tcBorders>
              <w:top w:val="nil"/>
              <w:left w:val="nil"/>
              <w:bottom w:val="nil"/>
              <w:right w:val="single" w:sz="4" w:space="0" w:color="auto"/>
            </w:tcBorders>
            <w:shd w:val="clear" w:color="auto" w:fill="auto"/>
            <w:noWrap/>
            <w:vAlign w:val="center"/>
            <w:hideMark/>
          </w:tcPr>
          <w:p w14:paraId="47CA4A7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1556" w:type="dxa"/>
            <w:tcBorders>
              <w:top w:val="nil"/>
              <w:left w:val="nil"/>
              <w:bottom w:val="nil"/>
              <w:right w:val="single" w:sz="4" w:space="0" w:color="auto"/>
            </w:tcBorders>
            <w:shd w:val="clear" w:color="auto" w:fill="auto"/>
            <w:noWrap/>
            <w:vAlign w:val="center"/>
            <w:hideMark/>
          </w:tcPr>
          <w:p w14:paraId="3698A9C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0,00</w:t>
            </w:r>
          </w:p>
        </w:tc>
        <w:tc>
          <w:tcPr>
            <w:tcW w:w="222" w:type="dxa"/>
            <w:vAlign w:val="center"/>
            <w:hideMark/>
          </w:tcPr>
          <w:p w14:paraId="19B50CC2" w14:textId="77777777" w:rsidR="00D91170" w:rsidRPr="00D91170" w:rsidRDefault="00D91170" w:rsidP="00D91170">
            <w:pPr>
              <w:rPr>
                <w:sz w:val="20"/>
                <w:szCs w:val="20"/>
              </w:rPr>
            </w:pPr>
          </w:p>
        </w:tc>
      </w:tr>
      <w:tr w:rsidR="00D91170" w:rsidRPr="00D91170" w14:paraId="257F089E" w14:textId="77777777" w:rsidTr="00D91170">
        <w:trPr>
          <w:trHeight w:val="530"/>
        </w:trPr>
        <w:tc>
          <w:tcPr>
            <w:tcW w:w="1462" w:type="dxa"/>
            <w:gridSpan w:val="2"/>
            <w:tcBorders>
              <w:top w:val="nil"/>
              <w:left w:val="single" w:sz="4" w:space="0" w:color="auto"/>
              <w:bottom w:val="nil"/>
              <w:right w:val="nil"/>
            </w:tcBorders>
            <w:shd w:val="clear" w:color="auto" w:fill="auto"/>
            <w:noWrap/>
            <w:hideMark/>
          </w:tcPr>
          <w:p w14:paraId="7CFCB883"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2 08 03 2.03 </w:t>
            </w:r>
          </w:p>
        </w:tc>
        <w:tc>
          <w:tcPr>
            <w:tcW w:w="317" w:type="dxa"/>
            <w:tcBorders>
              <w:top w:val="nil"/>
              <w:left w:val="single" w:sz="4" w:space="0" w:color="auto"/>
              <w:bottom w:val="nil"/>
              <w:right w:val="nil"/>
            </w:tcBorders>
            <w:shd w:val="clear" w:color="auto" w:fill="auto"/>
            <w:hideMark/>
          </w:tcPr>
          <w:p w14:paraId="063F70A8"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4AD18245"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627F7578"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4ECA65B8"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Pencegahan Kekerasan Terhadap Perempuan Lingkup Daerah Kabupaten/Kota</w:t>
            </w:r>
          </w:p>
        </w:tc>
        <w:tc>
          <w:tcPr>
            <w:tcW w:w="1556" w:type="dxa"/>
            <w:tcBorders>
              <w:top w:val="nil"/>
              <w:left w:val="nil"/>
              <w:bottom w:val="nil"/>
              <w:right w:val="single" w:sz="4" w:space="0" w:color="auto"/>
            </w:tcBorders>
            <w:shd w:val="clear" w:color="auto" w:fill="auto"/>
            <w:noWrap/>
            <w:vAlign w:val="center"/>
            <w:hideMark/>
          </w:tcPr>
          <w:p w14:paraId="45AD179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757" w:type="dxa"/>
            <w:tcBorders>
              <w:top w:val="nil"/>
              <w:left w:val="nil"/>
              <w:bottom w:val="nil"/>
              <w:right w:val="single" w:sz="4" w:space="0" w:color="auto"/>
            </w:tcBorders>
            <w:shd w:val="clear" w:color="auto" w:fill="auto"/>
            <w:noWrap/>
            <w:vAlign w:val="center"/>
            <w:hideMark/>
          </w:tcPr>
          <w:p w14:paraId="1C6FBEB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706" w:type="dxa"/>
            <w:tcBorders>
              <w:top w:val="nil"/>
              <w:left w:val="nil"/>
              <w:bottom w:val="nil"/>
              <w:right w:val="single" w:sz="4" w:space="0" w:color="auto"/>
            </w:tcBorders>
            <w:shd w:val="clear" w:color="auto" w:fill="auto"/>
            <w:noWrap/>
            <w:vAlign w:val="center"/>
            <w:hideMark/>
          </w:tcPr>
          <w:p w14:paraId="05F48D2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1000" w:type="dxa"/>
            <w:tcBorders>
              <w:top w:val="nil"/>
              <w:left w:val="nil"/>
              <w:bottom w:val="nil"/>
              <w:right w:val="single" w:sz="4" w:space="0" w:color="auto"/>
            </w:tcBorders>
            <w:shd w:val="clear" w:color="auto" w:fill="auto"/>
            <w:noWrap/>
            <w:vAlign w:val="center"/>
            <w:hideMark/>
          </w:tcPr>
          <w:p w14:paraId="11D7279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620" w:type="dxa"/>
            <w:tcBorders>
              <w:top w:val="nil"/>
              <w:left w:val="nil"/>
              <w:bottom w:val="nil"/>
              <w:right w:val="single" w:sz="4" w:space="0" w:color="auto"/>
            </w:tcBorders>
            <w:shd w:val="clear" w:color="auto" w:fill="auto"/>
            <w:noWrap/>
            <w:vAlign w:val="center"/>
            <w:hideMark/>
          </w:tcPr>
          <w:p w14:paraId="0616CEA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1560" w:type="dxa"/>
            <w:tcBorders>
              <w:top w:val="nil"/>
              <w:left w:val="nil"/>
              <w:bottom w:val="nil"/>
              <w:right w:val="single" w:sz="4" w:space="0" w:color="auto"/>
            </w:tcBorders>
            <w:shd w:val="clear" w:color="auto" w:fill="auto"/>
            <w:noWrap/>
            <w:vAlign w:val="center"/>
            <w:hideMark/>
          </w:tcPr>
          <w:p w14:paraId="3403C89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620" w:type="dxa"/>
            <w:tcBorders>
              <w:top w:val="nil"/>
              <w:left w:val="nil"/>
              <w:bottom w:val="nil"/>
              <w:right w:val="single" w:sz="4" w:space="0" w:color="auto"/>
            </w:tcBorders>
            <w:shd w:val="clear" w:color="auto" w:fill="auto"/>
            <w:noWrap/>
            <w:vAlign w:val="center"/>
            <w:hideMark/>
          </w:tcPr>
          <w:p w14:paraId="103351D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1556" w:type="dxa"/>
            <w:tcBorders>
              <w:top w:val="nil"/>
              <w:left w:val="nil"/>
              <w:bottom w:val="nil"/>
              <w:right w:val="single" w:sz="4" w:space="0" w:color="auto"/>
            </w:tcBorders>
            <w:shd w:val="clear" w:color="auto" w:fill="auto"/>
            <w:noWrap/>
            <w:vAlign w:val="center"/>
            <w:hideMark/>
          </w:tcPr>
          <w:p w14:paraId="1BD6E6F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222" w:type="dxa"/>
            <w:vAlign w:val="center"/>
            <w:hideMark/>
          </w:tcPr>
          <w:p w14:paraId="1E6861DC" w14:textId="77777777" w:rsidR="00D91170" w:rsidRPr="00D91170" w:rsidRDefault="00D91170" w:rsidP="00D91170">
            <w:pPr>
              <w:rPr>
                <w:sz w:val="20"/>
                <w:szCs w:val="20"/>
              </w:rPr>
            </w:pPr>
          </w:p>
        </w:tc>
      </w:tr>
      <w:tr w:rsidR="00D91170" w:rsidRPr="00D91170" w14:paraId="26FFA0D7" w14:textId="77777777" w:rsidTr="00D91170">
        <w:trPr>
          <w:trHeight w:val="468"/>
        </w:trPr>
        <w:tc>
          <w:tcPr>
            <w:tcW w:w="1462" w:type="dxa"/>
            <w:gridSpan w:val="2"/>
            <w:tcBorders>
              <w:top w:val="nil"/>
              <w:left w:val="single" w:sz="4" w:space="0" w:color="auto"/>
              <w:bottom w:val="nil"/>
              <w:right w:val="nil"/>
            </w:tcBorders>
            <w:shd w:val="clear" w:color="auto" w:fill="auto"/>
            <w:noWrap/>
            <w:hideMark/>
          </w:tcPr>
          <w:p w14:paraId="157A6B1F" w14:textId="77777777" w:rsidR="00D91170" w:rsidRPr="00D91170" w:rsidRDefault="00D91170" w:rsidP="00D91170">
            <w:pPr>
              <w:rPr>
                <w:rFonts w:ascii="Arial" w:hAnsi="Arial" w:cs="Arial"/>
                <w:sz w:val="16"/>
                <w:szCs w:val="16"/>
              </w:rPr>
            </w:pPr>
            <w:r w:rsidRPr="00D91170">
              <w:rPr>
                <w:rFonts w:ascii="Arial" w:hAnsi="Arial" w:cs="Arial"/>
                <w:sz w:val="16"/>
                <w:szCs w:val="16"/>
              </w:rPr>
              <w:t>2 08 03 2.03 04</w:t>
            </w:r>
          </w:p>
        </w:tc>
        <w:tc>
          <w:tcPr>
            <w:tcW w:w="317" w:type="dxa"/>
            <w:tcBorders>
              <w:top w:val="nil"/>
              <w:left w:val="single" w:sz="4" w:space="0" w:color="auto"/>
              <w:bottom w:val="nil"/>
              <w:right w:val="nil"/>
            </w:tcBorders>
            <w:shd w:val="clear" w:color="auto" w:fill="auto"/>
            <w:hideMark/>
          </w:tcPr>
          <w:p w14:paraId="146C2FF3"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15782CC9"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3E5AD4A4"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D9C6534"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33E35CA0" w14:textId="77777777" w:rsidR="00D91170" w:rsidRPr="00D91170" w:rsidRDefault="00D91170" w:rsidP="00D91170">
            <w:pPr>
              <w:rPr>
                <w:rFonts w:ascii="Arial" w:hAnsi="Arial" w:cs="Arial"/>
                <w:sz w:val="16"/>
                <w:szCs w:val="16"/>
              </w:rPr>
            </w:pPr>
            <w:r w:rsidRPr="00D91170">
              <w:rPr>
                <w:rFonts w:ascii="Arial" w:hAnsi="Arial" w:cs="Arial"/>
                <w:sz w:val="16"/>
                <w:szCs w:val="16"/>
              </w:rPr>
              <w:t>Koordinasi dan Sinkronisasi Pelaksanaan Kebijakan, Program dan Kegiatan Pencegahan Kekerasan terhadap Perempuan Lingkup Daerah Kabupaten/Kota</w:t>
            </w:r>
          </w:p>
        </w:tc>
        <w:tc>
          <w:tcPr>
            <w:tcW w:w="1556" w:type="dxa"/>
            <w:tcBorders>
              <w:top w:val="nil"/>
              <w:left w:val="nil"/>
              <w:bottom w:val="nil"/>
              <w:right w:val="single" w:sz="4" w:space="0" w:color="auto"/>
            </w:tcBorders>
            <w:shd w:val="clear" w:color="auto" w:fill="auto"/>
            <w:noWrap/>
            <w:vAlign w:val="center"/>
            <w:hideMark/>
          </w:tcPr>
          <w:p w14:paraId="34652CB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757" w:type="dxa"/>
            <w:tcBorders>
              <w:top w:val="nil"/>
              <w:left w:val="nil"/>
              <w:bottom w:val="nil"/>
              <w:right w:val="single" w:sz="4" w:space="0" w:color="auto"/>
            </w:tcBorders>
            <w:shd w:val="clear" w:color="auto" w:fill="auto"/>
            <w:noWrap/>
            <w:vAlign w:val="center"/>
            <w:hideMark/>
          </w:tcPr>
          <w:p w14:paraId="2870F9A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706" w:type="dxa"/>
            <w:tcBorders>
              <w:top w:val="nil"/>
              <w:left w:val="nil"/>
              <w:bottom w:val="nil"/>
              <w:right w:val="single" w:sz="4" w:space="0" w:color="auto"/>
            </w:tcBorders>
            <w:shd w:val="clear" w:color="auto" w:fill="auto"/>
            <w:noWrap/>
            <w:vAlign w:val="center"/>
            <w:hideMark/>
          </w:tcPr>
          <w:p w14:paraId="1125D2E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000" w:type="dxa"/>
            <w:tcBorders>
              <w:top w:val="nil"/>
              <w:left w:val="nil"/>
              <w:bottom w:val="nil"/>
              <w:right w:val="single" w:sz="4" w:space="0" w:color="auto"/>
            </w:tcBorders>
            <w:shd w:val="clear" w:color="auto" w:fill="auto"/>
            <w:noWrap/>
            <w:vAlign w:val="center"/>
            <w:hideMark/>
          </w:tcPr>
          <w:p w14:paraId="7318EF5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620" w:type="dxa"/>
            <w:tcBorders>
              <w:top w:val="nil"/>
              <w:left w:val="nil"/>
              <w:bottom w:val="nil"/>
              <w:right w:val="single" w:sz="4" w:space="0" w:color="auto"/>
            </w:tcBorders>
            <w:shd w:val="clear" w:color="auto" w:fill="auto"/>
            <w:noWrap/>
            <w:vAlign w:val="center"/>
            <w:hideMark/>
          </w:tcPr>
          <w:p w14:paraId="1EA1B28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560" w:type="dxa"/>
            <w:tcBorders>
              <w:top w:val="nil"/>
              <w:left w:val="nil"/>
              <w:bottom w:val="nil"/>
              <w:right w:val="single" w:sz="4" w:space="0" w:color="auto"/>
            </w:tcBorders>
            <w:shd w:val="clear" w:color="auto" w:fill="auto"/>
            <w:noWrap/>
            <w:vAlign w:val="center"/>
            <w:hideMark/>
          </w:tcPr>
          <w:p w14:paraId="3C4A65D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620" w:type="dxa"/>
            <w:tcBorders>
              <w:top w:val="nil"/>
              <w:left w:val="nil"/>
              <w:bottom w:val="nil"/>
              <w:right w:val="single" w:sz="4" w:space="0" w:color="auto"/>
            </w:tcBorders>
            <w:shd w:val="clear" w:color="auto" w:fill="auto"/>
            <w:noWrap/>
            <w:vAlign w:val="center"/>
            <w:hideMark/>
          </w:tcPr>
          <w:p w14:paraId="0D32CF6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556" w:type="dxa"/>
            <w:tcBorders>
              <w:top w:val="nil"/>
              <w:left w:val="nil"/>
              <w:bottom w:val="nil"/>
              <w:right w:val="single" w:sz="4" w:space="0" w:color="auto"/>
            </w:tcBorders>
            <w:shd w:val="clear" w:color="auto" w:fill="auto"/>
            <w:noWrap/>
            <w:vAlign w:val="center"/>
            <w:hideMark/>
          </w:tcPr>
          <w:p w14:paraId="714BE03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222" w:type="dxa"/>
            <w:vAlign w:val="center"/>
            <w:hideMark/>
          </w:tcPr>
          <w:p w14:paraId="06E55522" w14:textId="77777777" w:rsidR="00D91170" w:rsidRPr="00D91170" w:rsidRDefault="00D91170" w:rsidP="00D91170">
            <w:pPr>
              <w:rPr>
                <w:sz w:val="20"/>
                <w:szCs w:val="20"/>
              </w:rPr>
            </w:pPr>
          </w:p>
        </w:tc>
      </w:tr>
      <w:tr w:rsidR="00D91170" w:rsidRPr="00D91170" w14:paraId="00F1942A" w14:textId="77777777" w:rsidTr="00D91170">
        <w:trPr>
          <w:trHeight w:val="313"/>
        </w:trPr>
        <w:tc>
          <w:tcPr>
            <w:tcW w:w="1462" w:type="dxa"/>
            <w:gridSpan w:val="2"/>
            <w:tcBorders>
              <w:top w:val="nil"/>
              <w:left w:val="single" w:sz="4" w:space="0" w:color="auto"/>
              <w:bottom w:val="nil"/>
              <w:right w:val="nil"/>
            </w:tcBorders>
            <w:shd w:val="clear" w:color="auto" w:fill="auto"/>
            <w:noWrap/>
            <w:hideMark/>
          </w:tcPr>
          <w:p w14:paraId="37CA2761"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2 08 04</w:t>
            </w:r>
          </w:p>
        </w:tc>
        <w:tc>
          <w:tcPr>
            <w:tcW w:w="317" w:type="dxa"/>
            <w:tcBorders>
              <w:top w:val="nil"/>
              <w:left w:val="single" w:sz="4" w:space="0" w:color="auto"/>
              <w:bottom w:val="nil"/>
              <w:right w:val="nil"/>
            </w:tcBorders>
            <w:shd w:val="clear" w:color="auto" w:fill="auto"/>
            <w:hideMark/>
          </w:tcPr>
          <w:p w14:paraId="615594D2"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2B3B1B4D"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noWrap/>
            <w:hideMark/>
          </w:tcPr>
          <w:p w14:paraId="159318BD"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PENINGKATAN KUALITAS KELUARGA</w:t>
            </w:r>
          </w:p>
        </w:tc>
        <w:tc>
          <w:tcPr>
            <w:tcW w:w="1556" w:type="dxa"/>
            <w:tcBorders>
              <w:top w:val="nil"/>
              <w:left w:val="nil"/>
              <w:bottom w:val="nil"/>
              <w:right w:val="single" w:sz="4" w:space="0" w:color="auto"/>
            </w:tcBorders>
            <w:shd w:val="clear" w:color="auto" w:fill="auto"/>
            <w:noWrap/>
            <w:vAlign w:val="center"/>
            <w:hideMark/>
          </w:tcPr>
          <w:p w14:paraId="4728D43D"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7.274.200,00</w:t>
            </w:r>
          </w:p>
        </w:tc>
        <w:tc>
          <w:tcPr>
            <w:tcW w:w="757" w:type="dxa"/>
            <w:tcBorders>
              <w:top w:val="nil"/>
              <w:left w:val="nil"/>
              <w:bottom w:val="nil"/>
              <w:right w:val="single" w:sz="4" w:space="0" w:color="auto"/>
            </w:tcBorders>
            <w:shd w:val="clear" w:color="auto" w:fill="auto"/>
            <w:noWrap/>
            <w:vAlign w:val="center"/>
            <w:hideMark/>
          </w:tcPr>
          <w:p w14:paraId="0463103D"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0,10</w:t>
            </w:r>
          </w:p>
        </w:tc>
        <w:tc>
          <w:tcPr>
            <w:tcW w:w="706" w:type="dxa"/>
            <w:tcBorders>
              <w:top w:val="nil"/>
              <w:left w:val="nil"/>
              <w:bottom w:val="nil"/>
              <w:right w:val="single" w:sz="4" w:space="0" w:color="auto"/>
            </w:tcBorders>
            <w:shd w:val="clear" w:color="auto" w:fill="auto"/>
            <w:noWrap/>
            <w:vAlign w:val="center"/>
            <w:hideMark/>
          </w:tcPr>
          <w:p w14:paraId="6772B31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64DB61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93,81</w:t>
            </w:r>
          </w:p>
        </w:tc>
        <w:tc>
          <w:tcPr>
            <w:tcW w:w="620" w:type="dxa"/>
            <w:tcBorders>
              <w:top w:val="nil"/>
              <w:left w:val="nil"/>
              <w:bottom w:val="nil"/>
              <w:right w:val="single" w:sz="4" w:space="0" w:color="auto"/>
            </w:tcBorders>
            <w:shd w:val="clear" w:color="auto" w:fill="auto"/>
            <w:noWrap/>
            <w:vAlign w:val="center"/>
            <w:hideMark/>
          </w:tcPr>
          <w:p w14:paraId="5E4FCC2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0,10</w:t>
            </w:r>
          </w:p>
        </w:tc>
        <w:tc>
          <w:tcPr>
            <w:tcW w:w="1560" w:type="dxa"/>
            <w:tcBorders>
              <w:top w:val="nil"/>
              <w:left w:val="nil"/>
              <w:bottom w:val="nil"/>
              <w:right w:val="single" w:sz="4" w:space="0" w:color="auto"/>
            </w:tcBorders>
            <w:shd w:val="clear" w:color="auto" w:fill="auto"/>
            <w:noWrap/>
            <w:vAlign w:val="center"/>
            <w:hideMark/>
          </w:tcPr>
          <w:p w14:paraId="3656C8CF"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6.824.200,00</w:t>
            </w:r>
          </w:p>
        </w:tc>
        <w:tc>
          <w:tcPr>
            <w:tcW w:w="620" w:type="dxa"/>
            <w:tcBorders>
              <w:top w:val="nil"/>
              <w:left w:val="nil"/>
              <w:bottom w:val="nil"/>
              <w:right w:val="single" w:sz="4" w:space="0" w:color="auto"/>
            </w:tcBorders>
            <w:shd w:val="clear" w:color="auto" w:fill="auto"/>
            <w:noWrap/>
            <w:vAlign w:val="center"/>
            <w:hideMark/>
          </w:tcPr>
          <w:p w14:paraId="3A62773B"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0,09</w:t>
            </w:r>
          </w:p>
        </w:tc>
        <w:tc>
          <w:tcPr>
            <w:tcW w:w="1556" w:type="dxa"/>
            <w:tcBorders>
              <w:top w:val="nil"/>
              <w:left w:val="nil"/>
              <w:bottom w:val="nil"/>
              <w:right w:val="single" w:sz="4" w:space="0" w:color="auto"/>
            </w:tcBorders>
            <w:shd w:val="clear" w:color="auto" w:fill="auto"/>
            <w:noWrap/>
            <w:vAlign w:val="center"/>
            <w:hideMark/>
          </w:tcPr>
          <w:p w14:paraId="6E84D79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450.000,00</w:t>
            </w:r>
          </w:p>
        </w:tc>
        <w:tc>
          <w:tcPr>
            <w:tcW w:w="222" w:type="dxa"/>
            <w:vAlign w:val="center"/>
            <w:hideMark/>
          </w:tcPr>
          <w:p w14:paraId="794FAECB" w14:textId="77777777" w:rsidR="00D91170" w:rsidRPr="00D91170" w:rsidRDefault="00D91170" w:rsidP="00D91170">
            <w:pPr>
              <w:rPr>
                <w:sz w:val="20"/>
                <w:szCs w:val="20"/>
              </w:rPr>
            </w:pPr>
          </w:p>
        </w:tc>
      </w:tr>
      <w:tr w:rsidR="00D91170" w:rsidRPr="00D91170" w14:paraId="4466403B" w14:textId="77777777" w:rsidTr="00D91170">
        <w:trPr>
          <w:trHeight w:val="625"/>
        </w:trPr>
        <w:tc>
          <w:tcPr>
            <w:tcW w:w="1462" w:type="dxa"/>
            <w:gridSpan w:val="2"/>
            <w:tcBorders>
              <w:top w:val="nil"/>
              <w:left w:val="single" w:sz="4" w:space="0" w:color="auto"/>
              <w:bottom w:val="nil"/>
              <w:right w:val="nil"/>
            </w:tcBorders>
            <w:shd w:val="clear" w:color="auto" w:fill="auto"/>
            <w:noWrap/>
            <w:hideMark/>
          </w:tcPr>
          <w:p w14:paraId="4ECDD0D2"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2 08 04 2.01 </w:t>
            </w:r>
          </w:p>
        </w:tc>
        <w:tc>
          <w:tcPr>
            <w:tcW w:w="317" w:type="dxa"/>
            <w:tcBorders>
              <w:top w:val="nil"/>
              <w:left w:val="single" w:sz="4" w:space="0" w:color="auto"/>
              <w:bottom w:val="nil"/>
              <w:right w:val="nil"/>
            </w:tcBorders>
            <w:shd w:val="clear" w:color="auto" w:fill="auto"/>
            <w:hideMark/>
          </w:tcPr>
          <w:p w14:paraId="48D0DFA8"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10210D65"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5F0B9B9B"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5B5D60D3"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Peningkatan Kualitas Keluarga dalam Mewujudkan Kesetaraan Gender (KG) dan Hak Anak Tingkat Daerah</w:t>
            </w:r>
            <w:r w:rsidRPr="00D91170">
              <w:rPr>
                <w:rFonts w:ascii="Arial" w:hAnsi="Arial" w:cs="Arial"/>
                <w:b/>
                <w:bCs/>
                <w:i/>
                <w:iCs/>
                <w:sz w:val="16"/>
                <w:szCs w:val="16"/>
              </w:rPr>
              <w:br/>
              <w:t>Kabupaten/Kota</w:t>
            </w:r>
          </w:p>
        </w:tc>
        <w:tc>
          <w:tcPr>
            <w:tcW w:w="1556" w:type="dxa"/>
            <w:tcBorders>
              <w:top w:val="nil"/>
              <w:left w:val="nil"/>
              <w:bottom w:val="nil"/>
              <w:right w:val="single" w:sz="4" w:space="0" w:color="auto"/>
            </w:tcBorders>
            <w:shd w:val="clear" w:color="auto" w:fill="auto"/>
            <w:noWrap/>
            <w:vAlign w:val="center"/>
            <w:hideMark/>
          </w:tcPr>
          <w:p w14:paraId="28585E7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7.274.200,00</w:t>
            </w:r>
          </w:p>
        </w:tc>
        <w:tc>
          <w:tcPr>
            <w:tcW w:w="757" w:type="dxa"/>
            <w:tcBorders>
              <w:top w:val="nil"/>
              <w:left w:val="nil"/>
              <w:bottom w:val="nil"/>
              <w:right w:val="single" w:sz="4" w:space="0" w:color="auto"/>
            </w:tcBorders>
            <w:shd w:val="clear" w:color="auto" w:fill="auto"/>
            <w:noWrap/>
            <w:vAlign w:val="center"/>
            <w:hideMark/>
          </w:tcPr>
          <w:p w14:paraId="612DA11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0,10</w:t>
            </w:r>
          </w:p>
        </w:tc>
        <w:tc>
          <w:tcPr>
            <w:tcW w:w="706" w:type="dxa"/>
            <w:tcBorders>
              <w:top w:val="nil"/>
              <w:left w:val="nil"/>
              <w:bottom w:val="nil"/>
              <w:right w:val="single" w:sz="4" w:space="0" w:color="auto"/>
            </w:tcBorders>
            <w:shd w:val="clear" w:color="auto" w:fill="auto"/>
            <w:noWrap/>
            <w:vAlign w:val="center"/>
            <w:hideMark/>
          </w:tcPr>
          <w:p w14:paraId="2E8A250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04BC764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93,81</w:t>
            </w:r>
          </w:p>
        </w:tc>
        <w:tc>
          <w:tcPr>
            <w:tcW w:w="620" w:type="dxa"/>
            <w:tcBorders>
              <w:top w:val="nil"/>
              <w:left w:val="nil"/>
              <w:bottom w:val="nil"/>
              <w:right w:val="single" w:sz="4" w:space="0" w:color="auto"/>
            </w:tcBorders>
            <w:shd w:val="clear" w:color="auto" w:fill="auto"/>
            <w:noWrap/>
            <w:vAlign w:val="center"/>
            <w:hideMark/>
          </w:tcPr>
          <w:p w14:paraId="4D128D1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0,10</w:t>
            </w:r>
          </w:p>
        </w:tc>
        <w:tc>
          <w:tcPr>
            <w:tcW w:w="1560" w:type="dxa"/>
            <w:tcBorders>
              <w:top w:val="nil"/>
              <w:left w:val="nil"/>
              <w:bottom w:val="nil"/>
              <w:right w:val="single" w:sz="4" w:space="0" w:color="auto"/>
            </w:tcBorders>
            <w:shd w:val="clear" w:color="auto" w:fill="auto"/>
            <w:noWrap/>
            <w:vAlign w:val="center"/>
            <w:hideMark/>
          </w:tcPr>
          <w:p w14:paraId="5BBB522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6.824.200,00</w:t>
            </w:r>
          </w:p>
        </w:tc>
        <w:tc>
          <w:tcPr>
            <w:tcW w:w="620" w:type="dxa"/>
            <w:tcBorders>
              <w:top w:val="nil"/>
              <w:left w:val="nil"/>
              <w:bottom w:val="nil"/>
              <w:right w:val="single" w:sz="4" w:space="0" w:color="auto"/>
            </w:tcBorders>
            <w:shd w:val="clear" w:color="auto" w:fill="auto"/>
            <w:noWrap/>
            <w:vAlign w:val="center"/>
            <w:hideMark/>
          </w:tcPr>
          <w:p w14:paraId="3C4C18E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0,09</w:t>
            </w:r>
          </w:p>
        </w:tc>
        <w:tc>
          <w:tcPr>
            <w:tcW w:w="1556" w:type="dxa"/>
            <w:tcBorders>
              <w:top w:val="nil"/>
              <w:left w:val="nil"/>
              <w:bottom w:val="nil"/>
              <w:right w:val="single" w:sz="4" w:space="0" w:color="auto"/>
            </w:tcBorders>
            <w:shd w:val="clear" w:color="auto" w:fill="auto"/>
            <w:noWrap/>
            <w:vAlign w:val="center"/>
            <w:hideMark/>
          </w:tcPr>
          <w:p w14:paraId="4E645B9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450.000,00</w:t>
            </w:r>
          </w:p>
        </w:tc>
        <w:tc>
          <w:tcPr>
            <w:tcW w:w="222" w:type="dxa"/>
            <w:vAlign w:val="center"/>
            <w:hideMark/>
          </w:tcPr>
          <w:p w14:paraId="7B1A8B7D" w14:textId="77777777" w:rsidR="00D91170" w:rsidRPr="00D91170" w:rsidRDefault="00D91170" w:rsidP="00D91170">
            <w:pPr>
              <w:rPr>
                <w:sz w:val="20"/>
                <w:szCs w:val="20"/>
              </w:rPr>
            </w:pPr>
          </w:p>
        </w:tc>
      </w:tr>
      <w:tr w:rsidR="00D91170" w:rsidRPr="00D91170" w14:paraId="2A0C83F6" w14:textId="77777777" w:rsidTr="00D91170">
        <w:trPr>
          <w:trHeight w:val="553"/>
        </w:trPr>
        <w:tc>
          <w:tcPr>
            <w:tcW w:w="1462" w:type="dxa"/>
            <w:gridSpan w:val="2"/>
            <w:tcBorders>
              <w:top w:val="nil"/>
              <w:left w:val="single" w:sz="4" w:space="0" w:color="auto"/>
              <w:bottom w:val="nil"/>
              <w:right w:val="nil"/>
            </w:tcBorders>
            <w:shd w:val="clear" w:color="auto" w:fill="auto"/>
            <w:noWrap/>
            <w:hideMark/>
          </w:tcPr>
          <w:p w14:paraId="21BB0129" w14:textId="77777777" w:rsidR="00D91170" w:rsidRPr="00D91170" w:rsidRDefault="00D91170" w:rsidP="00D91170">
            <w:pPr>
              <w:rPr>
                <w:rFonts w:ascii="Arial" w:hAnsi="Arial" w:cs="Arial"/>
                <w:sz w:val="16"/>
                <w:szCs w:val="16"/>
              </w:rPr>
            </w:pPr>
            <w:r w:rsidRPr="00D91170">
              <w:rPr>
                <w:rFonts w:ascii="Arial" w:hAnsi="Arial" w:cs="Arial"/>
                <w:sz w:val="16"/>
                <w:szCs w:val="16"/>
              </w:rPr>
              <w:t>2 08 04 2.01 01</w:t>
            </w:r>
          </w:p>
        </w:tc>
        <w:tc>
          <w:tcPr>
            <w:tcW w:w="317" w:type="dxa"/>
            <w:tcBorders>
              <w:top w:val="nil"/>
              <w:left w:val="single" w:sz="4" w:space="0" w:color="auto"/>
              <w:bottom w:val="nil"/>
              <w:right w:val="nil"/>
            </w:tcBorders>
            <w:shd w:val="clear" w:color="auto" w:fill="auto"/>
            <w:noWrap/>
            <w:hideMark/>
          </w:tcPr>
          <w:p w14:paraId="1E2840B0"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09465BA9"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6B370CF4"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9F8CD13"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18E0230D"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 Pengembangan Kegiatan  Masyarakat untuk  Peningkatan Kualitas  Keluarga Kewenangan  Kabupaten/Kota</w:t>
            </w:r>
          </w:p>
        </w:tc>
        <w:tc>
          <w:tcPr>
            <w:tcW w:w="1556" w:type="dxa"/>
            <w:tcBorders>
              <w:top w:val="nil"/>
              <w:left w:val="nil"/>
              <w:bottom w:val="nil"/>
              <w:right w:val="single" w:sz="4" w:space="0" w:color="auto"/>
            </w:tcBorders>
            <w:shd w:val="clear" w:color="auto" w:fill="auto"/>
            <w:noWrap/>
            <w:vAlign w:val="center"/>
            <w:hideMark/>
          </w:tcPr>
          <w:p w14:paraId="69AD78B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7.274.200,00</w:t>
            </w:r>
          </w:p>
        </w:tc>
        <w:tc>
          <w:tcPr>
            <w:tcW w:w="757" w:type="dxa"/>
            <w:tcBorders>
              <w:top w:val="nil"/>
              <w:left w:val="nil"/>
              <w:bottom w:val="nil"/>
              <w:right w:val="single" w:sz="4" w:space="0" w:color="auto"/>
            </w:tcBorders>
            <w:shd w:val="clear" w:color="auto" w:fill="auto"/>
            <w:noWrap/>
            <w:vAlign w:val="center"/>
            <w:hideMark/>
          </w:tcPr>
          <w:p w14:paraId="3EFC2FB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0,10</w:t>
            </w:r>
          </w:p>
        </w:tc>
        <w:tc>
          <w:tcPr>
            <w:tcW w:w="706" w:type="dxa"/>
            <w:tcBorders>
              <w:top w:val="nil"/>
              <w:left w:val="nil"/>
              <w:bottom w:val="nil"/>
              <w:right w:val="single" w:sz="4" w:space="0" w:color="auto"/>
            </w:tcBorders>
            <w:shd w:val="clear" w:color="auto" w:fill="auto"/>
            <w:noWrap/>
            <w:vAlign w:val="center"/>
            <w:hideMark/>
          </w:tcPr>
          <w:p w14:paraId="6BC02EC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6CFE00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93,81</w:t>
            </w:r>
          </w:p>
        </w:tc>
        <w:tc>
          <w:tcPr>
            <w:tcW w:w="620" w:type="dxa"/>
            <w:tcBorders>
              <w:top w:val="nil"/>
              <w:left w:val="nil"/>
              <w:bottom w:val="nil"/>
              <w:right w:val="single" w:sz="4" w:space="0" w:color="auto"/>
            </w:tcBorders>
            <w:shd w:val="clear" w:color="auto" w:fill="auto"/>
            <w:noWrap/>
            <w:vAlign w:val="center"/>
            <w:hideMark/>
          </w:tcPr>
          <w:p w14:paraId="2FD1AAD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0,10</w:t>
            </w:r>
          </w:p>
        </w:tc>
        <w:tc>
          <w:tcPr>
            <w:tcW w:w="1560" w:type="dxa"/>
            <w:tcBorders>
              <w:top w:val="nil"/>
              <w:left w:val="nil"/>
              <w:bottom w:val="nil"/>
              <w:right w:val="single" w:sz="4" w:space="0" w:color="auto"/>
            </w:tcBorders>
            <w:shd w:val="clear" w:color="auto" w:fill="auto"/>
            <w:noWrap/>
            <w:vAlign w:val="center"/>
            <w:hideMark/>
          </w:tcPr>
          <w:p w14:paraId="19937BC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6.824.200,00</w:t>
            </w:r>
          </w:p>
        </w:tc>
        <w:tc>
          <w:tcPr>
            <w:tcW w:w="620" w:type="dxa"/>
            <w:tcBorders>
              <w:top w:val="nil"/>
              <w:left w:val="nil"/>
              <w:bottom w:val="nil"/>
              <w:right w:val="single" w:sz="4" w:space="0" w:color="auto"/>
            </w:tcBorders>
            <w:shd w:val="clear" w:color="auto" w:fill="auto"/>
            <w:noWrap/>
            <w:vAlign w:val="center"/>
            <w:hideMark/>
          </w:tcPr>
          <w:p w14:paraId="49FF74C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0,09</w:t>
            </w:r>
          </w:p>
        </w:tc>
        <w:tc>
          <w:tcPr>
            <w:tcW w:w="1556" w:type="dxa"/>
            <w:tcBorders>
              <w:top w:val="nil"/>
              <w:left w:val="nil"/>
              <w:bottom w:val="nil"/>
              <w:right w:val="single" w:sz="4" w:space="0" w:color="auto"/>
            </w:tcBorders>
            <w:shd w:val="clear" w:color="auto" w:fill="auto"/>
            <w:noWrap/>
            <w:vAlign w:val="center"/>
            <w:hideMark/>
          </w:tcPr>
          <w:p w14:paraId="6830C69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450.000,00</w:t>
            </w:r>
          </w:p>
        </w:tc>
        <w:tc>
          <w:tcPr>
            <w:tcW w:w="222" w:type="dxa"/>
            <w:vAlign w:val="center"/>
            <w:hideMark/>
          </w:tcPr>
          <w:p w14:paraId="323EB0AC" w14:textId="77777777" w:rsidR="00D91170" w:rsidRPr="00D91170" w:rsidRDefault="00D91170" w:rsidP="00D91170">
            <w:pPr>
              <w:rPr>
                <w:sz w:val="20"/>
                <w:szCs w:val="20"/>
              </w:rPr>
            </w:pPr>
          </w:p>
        </w:tc>
      </w:tr>
      <w:tr w:rsidR="00D91170" w:rsidRPr="00D91170" w14:paraId="59435E3A" w14:textId="77777777" w:rsidTr="00D91170">
        <w:trPr>
          <w:trHeight w:val="313"/>
        </w:trPr>
        <w:tc>
          <w:tcPr>
            <w:tcW w:w="1462" w:type="dxa"/>
            <w:gridSpan w:val="2"/>
            <w:tcBorders>
              <w:top w:val="nil"/>
              <w:left w:val="single" w:sz="4" w:space="0" w:color="auto"/>
              <w:bottom w:val="nil"/>
              <w:right w:val="nil"/>
            </w:tcBorders>
            <w:shd w:val="clear" w:color="auto" w:fill="auto"/>
            <w:noWrap/>
            <w:hideMark/>
          </w:tcPr>
          <w:p w14:paraId="3D2F472A"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2 08 05 </w:t>
            </w:r>
          </w:p>
        </w:tc>
        <w:tc>
          <w:tcPr>
            <w:tcW w:w="317" w:type="dxa"/>
            <w:tcBorders>
              <w:top w:val="nil"/>
              <w:left w:val="single" w:sz="4" w:space="0" w:color="auto"/>
              <w:bottom w:val="nil"/>
              <w:right w:val="nil"/>
            </w:tcBorders>
            <w:shd w:val="clear" w:color="auto" w:fill="auto"/>
            <w:noWrap/>
            <w:hideMark/>
          </w:tcPr>
          <w:p w14:paraId="59C9E515"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noWrap/>
            <w:hideMark/>
          </w:tcPr>
          <w:p w14:paraId="316633C4"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noWrap/>
            <w:hideMark/>
          </w:tcPr>
          <w:p w14:paraId="38DCB793"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PROGRAM PENGELOLAAN SISTEM DATA GENDER DAN ANAK </w:t>
            </w:r>
          </w:p>
        </w:tc>
        <w:tc>
          <w:tcPr>
            <w:tcW w:w="1556" w:type="dxa"/>
            <w:tcBorders>
              <w:top w:val="nil"/>
              <w:left w:val="nil"/>
              <w:bottom w:val="nil"/>
              <w:right w:val="single" w:sz="4" w:space="0" w:color="auto"/>
            </w:tcBorders>
            <w:shd w:val="clear" w:color="auto" w:fill="auto"/>
            <w:noWrap/>
            <w:vAlign w:val="center"/>
            <w:hideMark/>
          </w:tcPr>
          <w:p w14:paraId="067B664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9.836.000,00</w:t>
            </w:r>
          </w:p>
        </w:tc>
        <w:tc>
          <w:tcPr>
            <w:tcW w:w="757" w:type="dxa"/>
            <w:tcBorders>
              <w:top w:val="nil"/>
              <w:left w:val="nil"/>
              <w:bottom w:val="nil"/>
              <w:right w:val="single" w:sz="4" w:space="0" w:color="auto"/>
            </w:tcBorders>
            <w:shd w:val="clear" w:color="auto" w:fill="auto"/>
            <w:noWrap/>
            <w:vAlign w:val="center"/>
            <w:hideMark/>
          </w:tcPr>
          <w:p w14:paraId="470FB6D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0,13</w:t>
            </w:r>
          </w:p>
        </w:tc>
        <w:tc>
          <w:tcPr>
            <w:tcW w:w="706" w:type="dxa"/>
            <w:tcBorders>
              <w:top w:val="nil"/>
              <w:left w:val="nil"/>
              <w:bottom w:val="nil"/>
              <w:right w:val="single" w:sz="4" w:space="0" w:color="auto"/>
            </w:tcBorders>
            <w:shd w:val="clear" w:color="auto" w:fill="auto"/>
            <w:noWrap/>
            <w:vAlign w:val="center"/>
            <w:hideMark/>
          </w:tcPr>
          <w:p w14:paraId="40E72CE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FB273F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79,75</w:t>
            </w:r>
          </w:p>
        </w:tc>
        <w:tc>
          <w:tcPr>
            <w:tcW w:w="620" w:type="dxa"/>
            <w:tcBorders>
              <w:top w:val="nil"/>
              <w:left w:val="nil"/>
              <w:bottom w:val="nil"/>
              <w:right w:val="single" w:sz="4" w:space="0" w:color="auto"/>
            </w:tcBorders>
            <w:shd w:val="clear" w:color="auto" w:fill="auto"/>
            <w:noWrap/>
            <w:vAlign w:val="center"/>
            <w:hideMark/>
          </w:tcPr>
          <w:p w14:paraId="7C184AC2"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0,13</w:t>
            </w:r>
          </w:p>
        </w:tc>
        <w:tc>
          <w:tcPr>
            <w:tcW w:w="1560" w:type="dxa"/>
            <w:tcBorders>
              <w:top w:val="nil"/>
              <w:left w:val="nil"/>
              <w:bottom w:val="nil"/>
              <w:right w:val="single" w:sz="4" w:space="0" w:color="auto"/>
            </w:tcBorders>
            <w:shd w:val="clear" w:color="auto" w:fill="auto"/>
            <w:noWrap/>
            <w:vAlign w:val="center"/>
            <w:hideMark/>
          </w:tcPr>
          <w:p w14:paraId="4AF8E7F1"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7.843.800,00</w:t>
            </w:r>
          </w:p>
        </w:tc>
        <w:tc>
          <w:tcPr>
            <w:tcW w:w="620" w:type="dxa"/>
            <w:tcBorders>
              <w:top w:val="nil"/>
              <w:left w:val="nil"/>
              <w:bottom w:val="nil"/>
              <w:right w:val="single" w:sz="4" w:space="0" w:color="auto"/>
            </w:tcBorders>
            <w:shd w:val="clear" w:color="auto" w:fill="auto"/>
            <w:noWrap/>
            <w:vAlign w:val="center"/>
            <w:hideMark/>
          </w:tcPr>
          <w:p w14:paraId="49E6DEF1"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0,10</w:t>
            </w:r>
          </w:p>
        </w:tc>
        <w:tc>
          <w:tcPr>
            <w:tcW w:w="1556" w:type="dxa"/>
            <w:tcBorders>
              <w:top w:val="nil"/>
              <w:left w:val="nil"/>
              <w:bottom w:val="nil"/>
              <w:right w:val="single" w:sz="4" w:space="0" w:color="auto"/>
            </w:tcBorders>
            <w:shd w:val="clear" w:color="auto" w:fill="auto"/>
            <w:noWrap/>
            <w:vAlign w:val="center"/>
            <w:hideMark/>
          </w:tcPr>
          <w:p w14:paraId="3903ADF3"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1.992.200,00</w:t>
            </w:r>
          </w:p>
        </w:tc>
        <w:tc>
          <w:tcPr>
            <w:tcW w:w="222" w:type="dxa"/>
            <w:vAlign w:val="center"/>
            <w:hideMark/>
          </w:tcPr>
          <w:p w14:paraId="5D351A6B" w14:textId="77777777" w:rsidR="00D91170" w:rsidRPr="00D91170" w:rsidRDefault="00D91170" w:rsidP="00D91170">
            <w:pPr>
              <w:rPr>
                <w:sz w:val="20"/>
                <w:szCs w:val="20"/>
              </w:rPr>
            </w:pPr>
          </w:p>
        </w:tc>
      </w:tr>
      <w:tr w:rsidR="00D91170" w:rsidRPr="00D91170" w14:paraId="05FD089E" w14:textId="77777777" w:rsidTr="00D91170">
        <w:trPr>
          <w:trHeight w:val="695"/>
        </w:trPr>
        <w:tc>
          <w:tcPr>
            <w:tcW w:w="1462" w:type="dxa"/>
            <w:gridSpan w:val="2"/>
            <w:tcBorders>
              <w:top w:val="nil"/>
              <w:left w:val="single" w:sz="4" w:space="0" w:color="auto"/>
              <w:bottom w:val="nil"/>
              <w:right w:val="nil"/>
            </w:tcBorders>
            <w:shd w:val="clear" w:color="auto" w:fill="auto"/>
            <w:noWrap/>
            <w:hideMark/>
          </w:tcPr>
          <w:p w14:paraId="0882AB5E"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2 08 05 2.01 </w:t>
            </w:r>
          </w:p>
        </w:tc>
        <w:tc>
          <w:tcPr>
            <w:tcW w:w="317" w:type="dxa"/>
            <w:tcBorders>
              <w:top w:val="nil"/>
              <w:left w:val="single" w:sz="4" w:space="0" w:color="auto"/>
              <w:bottom w:val="nil"/>
              <w:right w:val="nil"/>
            </w:tcBorders>
            <w:shd w:val="clear" w:color="auto" w:fill="auto"/>
            <w:noWrap/>
            <w:hideMark/>
          </w:tcPr>
          <w:p w14:paraId="17F4F5E4"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2B89DCE8"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62EC8925"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27563A9E"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Pengumpulan, Pengolahan Analisis dan Penyajian Data Gender dan Anak Dalam Kelembagaan Data di Tingkat</w:t>
            </w:r>
            <w:r w:rsidRPr="00D91170">
              <w:rPr>
                <w:rFonts w:ascii="Arial" w:hAnsi="Arial" w:cs="Arial"/>
                <w:b/>
                <w:bCs/>
                <w:i/>
                <w:iCs/>
                <w:sz w:val="16"/>
                <w:szCs w:val="16"/>
              </w:rPr>
              <w:br/>
              <w:t>Daerah Kabupaten/Kota</w:t>
            </w:r>
          </w:p>
        </w:tc>
        <w:tc>
          <w:tcPr>
            <w:tcW w:w="1556" w:type="dxa"/>
            <w:tcBorders>
              <w:top w:val="nil"/>
              <w:left w:val="nil"/>
              <w:bottom w:val="nil"/>
              <w:right w:val="single" w:sz="4" w:space="0" w:color="auto"/>
            </w:tcBorders>
            <w:shd w:val="clear" w:color="auto" w:fill="auto"/>
            <w:noWrap/>
            <w:vAlign w:val="center"/>
            <w:hideMark/>
          </w:tcPr>
          <w:p w14:paraId="321381A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9.836.000,00</w:t>
            </w:r>
          </w:p>
        </w:tc>
        <w:tc>
          <w:tcPr>
            <w:tcW w:w="757" w:type="dxa"/>
            <w:tcBorders>
              <w:top w:val="nil"/>
              <w:left w:val="nil"/>
              <w:bottom w:val="nil"/>
              <w:right w:val="single" w:sz="4" w:space="0" w:color="auto"/>
            </w:tcBorders>
            <w:shd w:val="clear" w:color="auto" w:fill="auto"/>
            <w:noWrap/>
            <w:vAlign w:val="center"/>
            <w:hideMark/>
          </w:tcPr>
          <w:p w14:paraId="3161139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0,13</w:t>
            </w:r>
          </w:p>
        </w:tc>
        <w:tc>
          <w:tcPr>
            <w:tcW w:w="706" w:type="dxa"/>
            <w:tcBorders>
              <w:top w:val="nil"/>
              <w:left w:val="nil"/>
              <w:bottom w:val="nil"/>
              <w:right w:val="single" w:sz="4" w:space="0" w:color="auto"/>
            </w:tcBorders>
            <w:shd w:val="clear" w:color="auto" w:fill="auto"/>
            <w:noWrap/>
            <w:vAlign w:val="center"/>
            <w:hideMark/>
          </w:tcPr>
          <w:p w14:paraId="74389B3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3AA731E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79,75</w:t>
            </w:r>
          </w:p>
        </w:tc>
        <w:tc>
          <w:tcPr>
            <w:tcW w:w="620" w:type="dxa"/>
            <w:tcBorders>
              <w:top w:val="nil"/>
              <w:left w:val="nil"/>
              <w:bottom w:val="nil"/>
              <w:right w:val="single" w:sz="4" w:space="0" w:color="auto"/>
            </w:tcBorders>
            <w:shd w:val="clear" w:color="auto" w:fill="auto"/>
            <w:noWrap/>
            <w:vAlign w:val="center"/>
            <w:hideMark/>
          </w:tcPr>
          <w:p w14:paraId="3B32F35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0,13</w:t>
            </w:r>
          </w:p>
        </w:tc>
        <w:tc>
          <w:tcPr>
            <w:tcW w:w="1560" w:type="dxa"/>
            <w:tcBorders>
              <w:top w:val="nil"/>
              <w:left w:val="nil"/>
              <w:bottom w:val="nil"/>
              <w:right w:val="single" w:sz="4" w:space="0" w:color="auto"/>
            </w:tcBorders>
            <w:shd w:val="clear" w:color="auto" w:fill="auto"/>
            <w:noWrap/>
            <w:vAlign w:val="center"/>
            <w:hideMark/>
          </w:tcPr>
          <w:p w14:paraId="2CAE2AD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7.843.800,00</w:t>
            </w:r>
          </w:p>
        </w:tc>
        <w:tc>
          <w:tcPr>
            <w:tcW w:w="620" w:type="dxa"/>
            <w:tcBorders>
              <w:top w:val="nil"/>
              <w:left w:val="nil"/>
              <w:bottom w:val="nil"/>
              <w:right w:val="single" w:sz="4" w:space="0" w:color="auto"/>
            </w:tcBorders>
            <w:shd w:val="clear" w:color="auto" w:fill="auto"/>
            <w:noWrap/>
            <w:vAlign w:val="center"/>
            <w:hideMark/>
          </w:tcPr>
          <w:p w14:paraId="30AD887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0,10</w:t>
            </w:r>
          </w:p>
        </w:tc>
        <w:tc>
          <w:tcPr>
            <w:tcW w:w="1556" w:type="dxa"/>
            <w:tcBorders>
              <w:top w:val="nil"/>
              <w:left w:val="nil"/>
              <w:bottom w:val="nil"/>
              <w:right w:val="single" w:sz="4" w:space="0" w:color="auto"/>
            </w:tcBorders>
            <w:shd w:val="clear" w:color="auto" w:fill="auto"/>
            <w:noWrap/>
            <w:vAlign w:val="center"/>
            <w:hideMark/>
          </w:tcPr>
          <w:p w14:paraId="0C581BD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1.992.200,00</w:t>
            </w:r>
          </w:p>
        </w:tc>
        <w:tc>
          <w:tcPr>
            <w:tcW w:w="222" w:type="dxa"/>
            <w:vAlign w:val="center"/>
            <w:hideMark/>
          </w:tcPr>
          <w:p w14:paraId="2B30B0D8" w14:textId="77777777" w:rsidR="00D91170" w:rsidRPr="00D91170" w:rsidRDefault="00D91170" w:rsidP="00D91170">
            <w:pPr>
              <w:rPr>
                <w:sz w:val="20"/>
                <w:szCs w:val="20"/>
              </w:rPr>
            </w:pPr>
          </w:p>
        </w:tc>
      </w:tr>
      <w:tr w:rsidR="00D91170" w:rsidRPr="00D91170" w14:paraId="128322E1" w14:textId="77777777" w:rsidTr="00D91170">
        <w:trPr>
          <w:trHeight w:val="540"/>
        </w:trPr>
        <w:tc>
          <w:tcPr>
            <w:tcW w:w="1462" w:type="dxa"/>
            <w:gridSpan w:val="2"/>
            <w:tcBorders>
              <w:top w:val="nil"/>
              <w:left w:val="single" w:sz="4" w:space="0" w:color="auto"/>
              <w:bottom w:val="nil"/>
              <w:right w:val="nil"/>
            </w:tcBorders>
            <w:shd w:val="clear" w:color="auto" w:fill="auto"/>
            <w:noWrap/>
            <w:hideMark/>
          </w:tcPr>
          <w:p w14:paraId="57404713"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2 08 05 2.01 01 </w:t>
            </w:r>
          </w:p>
        </w:tc>
        <w:tc>
          <w:tcPr>
            <w:tcW w:w="317" w:type="dxa"/>
            <w:tcBorders>
              <w:top w:val="nil"/>
              <w:left w:val="single" w:sz="4" w:space="0" w:color="auto"/>
              <w:bottom w:val="nil"/>
              <w:right w:val="nil"/>
            </w:tcBorders>
            <w:shd w:val="clear" w:color="auto" w:fill="auto"/>
            <w:hideMark/>
          </w:tcPr>
          <w:p w14:paraId="57F38E26"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35A13760"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04D6231D"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60DBCB8"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780DA69F"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 Penyajian dan  Pemanfaatan Data Gender dan Anak dalam Kelembagaan Data di Kewenangan Kabupaten/Kota</w:t>
            </w:r>
          </w:p>
        </w:tc>
        <w:tc>
          <w:tcPr>
            <w:tcW w:w="1556" w:type="dxa"/>
            <w:tcBorders>
              <w:top w:val="nil"/>
              <w:left w:val="nil"/>
              <w:bottom w:val="nil"/>
              <w:right w:val="single" w:sz="4" w:space="0" w:color="auto"/>
            </w:tcBorders>
            <w:shd w:val="clear" w:color="auto" w:fill="auto"/>
            <w:noWrap/>
            <w:vAlign w:val="center"/>
            <w:hideMark/>
          </w:tcPr>
          <w:p w14:paraId="3EBE226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9.836.000,00</w:t>
            </w:r>
          </w:p>
        </w:tc>
        <w:tc>
          <w:tcPr>
            <w:tcW w:w="757" w:type="dxa"/>
            <w:tcBorders>
              <w:top w:val="nil"/>
              <w:left w:val="nil"/>
              <w:bottom w:val="nil"/>
              <w:right w:val="single" w:sz="4" w:space="0" w:color="auto"/>
            </w:tcBorders>
            <w:shd w:val="clear" w:color="auto" w:fill="auto"/>
            <w:noWrap/>
            <w:vAlign w:val="center"/>
            <w:hideMark/>
          </w:tcPr>
          <w:p w14:paraId="1F3B11B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0,13</w:t>
            </w:r>
          </w:p>
        </w:tc>
        <w:tc>
          <w:tcPr>
            <w:tcW w:w="706" w:type="dxa"/>
            <w:tcBorders>
              <w:top w:val="nil"/>
              <w:left w:val="nil"/>
              <w:bottom w:val="nil"/>
              <w:right w:val="single" w:sz="4" w:space="0" w:color="auto"/>
            </w:tcBorders>
            <w:shd w:val="clear" w:color="auto" w:fill="auto"/>
            <w:noWrap/>
            <w:vAlign w:val="center"/>
            <w:hideMark/>
          </w:tcPr>
          <w:p w14:paraId="3822EE0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2F12288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79,75</w:t>
            </w:r>
          </w:p>
        </w:tc>
        <w:tc>
          <w:tcPr>
            <w:tcW w:w="620" w:type="dxa"/>
            <w:tcBorders>
              <w:top w:val="nil"/>
              <w:left w:val="nil"/>
              <w:bottom w:val="nil"/>
              <w:right w:val="single" w:sz="4" w:space="0" w:color="auto"/>
            </w:tcBorders>
            <w:shd w:val="clear" w:color="auto" w:fill="auto"/>
            <w:noWrap/>
            <w:vAlign w:val="center"/>
            <w:hideMark/>
          </w:tcPr>
          <w:p w14:paraId="66A9C6C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0,13</w:t>
            </w:r>
          </w:p>
        </w:tc>
        <w:tc>
          <w:tcPr>
            <w:tcW w:w="1560" w:type="dxa"/>
            <w:tcBorders>
              <w:top w:val="nil"/>
              <w:left w:val="nil"/>
              <w:bottom w:val="nil"/>
              <w:right w:val="single" w:sz="4" w:space="0" w:color="auto"/>
            </w:tcBorders>
            <w:shd w:val="clear" w:color="auto" w:fill="auto"/>
            <w:noWrap/>
            <w:vAlign w:val="center"/>
            <w:hideMark/>
          </w:tcPr>
          <w:p w14:paraId="1A3B337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7.843.800,00</w:t>
            </w:r>
          </w:p>
        </w:tc>
        <w:tc>
          <w:tcPr>
            <w:tcW w:w="620" w:type="dxa"/>
            <w:tcBorders>
              <w:top w:val="nil"/>
              <w:left w:val="nil"/>
              <w:bottom w:val="nil"/>
              <w:right w:val="single" w:sz="4" w:space="0" w:color="auto"/>
            </w:tcBorders>
            <w:shd w:val="clear" w:color="auto" w:fill="auto"/>
            <w:noWrap/>
            <w:vAlign w:val="center"/>
            <w:hideMark/>
          </w:tcPr>
          <w:p w14:paraId="6C32CD3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0,10</w:t>
            </w:r>
          </w:p>
        </w:tc>
        <w:tc>
          <w:tcPr>
            <w:tcW w:w="1556" w:type="dxa"/>
            <w:tcBorders>
              <w:top w:val="nil"/>
              <w:left w:val="nil"/>
              <w:bottom w:val="nil"/>
              <w:right w:val="single" w:sz="4" w:space="0" w:color="auto"/>
            </w:tcBorders>
            <w:shd w:val="clear" w:color="auto" w:fill="auto"/>
            <w:noWrap/>
            <w:vAlign w:val="center"/>
            <w:hideMark/>
          </w:tcPr>
          <w:p w14:paraId="73F6FD5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1.992.200,00</w:t>
            </w:r>
          </w:p>
        </w:tc>
        <w:tc>
          <w:tcPr>
            <w:tcW w:w="222" w:type="dxa"/>
            <w:vAlign w:val="center"/>
            <w:hideMark/>
          </w:tcPr>
          <w:p w14:paraId="6562988C" w14:textId="77777777" w:rsidR="00D91170" w:rsidRPr="00D91170" w:rsidRDefault="00D91170" w:rsidP="00D91170">
            <w:pPr>
              <w:rPr>
                <w:sz w:val="20"/>
                <w:szCs w:val="20"/>
              </w:rPr>
            </w:pPr>
          </w:p>
        </w:tc>
      </w:tr>
      <w:tr w:rsidR="00D91170" w:rsidRPr="00D91170" w14:paraId="509548AE"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4BDDDA6B"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2 08 07 </w:t>
            </w:r>
          </w:p>
        </w:tc>
        <w:tc>
          <w:tcPr>
            <w:tcW w:w="317" w:type="dxa"/>
            <w:tcBorders>
              <w:top w:val="nil"/>
              <w:left w:val="single" w:sz="4" w:space="0" w:color="auto"/>
              <w:bottom w:val="nil"/>
              <w:right w:val="nil"/>
            </w:tcBorders>
            <w:shd w:val="clear" w:color="auto" w:fill="auto"/>
            <w:hideMark/>
          </w:tcPr>
          <w:p w14:paraId="19111C0E"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406E0F1E"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noWrap/>
            <w:hideMark/>
          </w:tcPr>
          <w:p w14:paraId="5946B70E"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PERLINDUNGAN KHUSUS ANAK</w:t>
            </w:r>
          </w:p>
        </w:tc>
        <w:tc>
          <w:tcPr>
            <w:tcW w:w="1556" w:type="dxa"/>
            <w:tcBorders>
              <w:top w:val="nil"/>
              <w:left w:val="nil"/>
              <w:bottom w:val="nil"/>
              <w:right w:val="single" w:sz="4" w:space="0" w:color="auto"/>
            </w:tcBorders>
            <w:shd w:val="clear" w:color="auto" w:fill="auto"/>
            <w:noWrap/>
            <w:vAlign w:val="center"/>
            <w:hideMark/>
          </w:tcPr>
          <w:p w14:paraId="08E98708"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77.024.800,00</w:t>
            </w:r>
          </w:p>
        </w:tc>
        <w:tc>
          <w:tcPr>
            <w:tcW w:w="757" w:type="dxa"/>
            <w:tcBorders>
              <w:top w:val="nil"/>
              <w:left w:val="nil"/>
              <w:bottom w:val="nil"/>
              <w:right w:val="single" w:sz="4" w:space="0" w:color="auto"/>
            </w:tcBorders>
            <w:shd w:val="clear" w:color="auto" w:fill="auto"/>
            <w:noWrap/>
            <w:vAlign w:val="center"/>
            <w:hideMark/>
          </w:tcPr>
          <w:p w14:paraId="01EDE373"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1,01</w:t>
            </w:r>
          </w:p>
        </w:tc>
        <w:tc>
          <w:tcPr>
            <w:tcW w:w="706" w:type="dxa"/>
            <w:tcBorders>
              <w:top w:val="nil"/>
              <w:left w:val="nil"/>
              <w:bottom w:val="nil"/>
              <w:right w:val="single" w:sz="4" w:space="0" w:color="auto"/>
            </w:tcBorders>
            <w:shd w:val="clear" w:color="auto" w:fill="auto"/>
            <w:noWrap/>
            <w:vAlign w:val="center"/>
            <w:hideMark/>
          </w:tcPr>
          <w:p w14:paraId="1E3B6655"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96,53</w:t>
            </w:r>
          </w:p>
        </w:tc>
        <w:tc>
          <w:tcPr>
            <w:tcW w:w="1000" w:type="dxa"/>
            <w:tcBorders>
              <w:top w:val="nil"/>
              <w:left w:val="nil"/>
              <w:bottom w:val="nil"/>
              <w:right w:val="single" w:sz="4" w:space="0" w:color="auto"/>
            </w:tcBorders>
            <w:shd w:val="clear" w:color="auto" w:fill="auto"/>
            <w:noWrap/>
            <w:vAlign w:val="center"/>
            <w:hideMark/>
          </w:tcPr>
          <w:p w14:paraId="67D17D2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93,96</w:t>
            </w:r>
          </w:p>
        </w:tc>
        <w:tc>
          <w:tcPr>
            <w:tcW w:w="620" w:type="dxa"/>
            <w:tcBorders>
              <w:top w:val="nil"/>
              <w:left w:val="nil"/>
              <w:bottom w:val="nil"/>
              <w:right w:val="single" w:sz="4" w:space="0" w:color="auto"/>
            </w:tcBorders>
            <w:shd w:val="clear" w:color="auto" w:fill="auto"/>
            <w:noWrap/>
            <w:vAlign w:val="center"/>
            <w:hideMark/>
          </w:tcPr>
          <w:p w14:paraId="6ABB53CD"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0,97</w:t>
            </w:r>
          </w:p>
        </w:tc>
        <w:tc>
          <w:tcPr>
            <w:tcW w:w="1560" w:type="dxa"/>
            <w:tcBorders>
              <w:top w:val="nil"/>
              <w:left w:val="nil"/>
              <w:bottom w:val="nil"/>
              <w:right w:val="single" w:sz="4" w:space="0" w:color="auto"/>
            </w:tcBorders>
            <w:shd w:val="clear" w:color="auto" w:fill="auto"/>
            <w:noWrap/>
            <w:vAlign w:val="center"/>
            <w:hideMark/>
          </w:tcPr>
          <w:p w14:paraId="2F8ACB5F"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72.371.700,00</w:t>
            </w:r>
          </w:p>
        </w:tc>
        <w:tc>
          <w:tcPr>
            <w:tcW w:w="620" w:type="dxa"/>
            <w:tcBorders>
              <w:top w:val="nil"/>
              <w:left w:val="nil"/>
              <w:bottom w:val="nil"/>
              <w:right w:val="single" w:sz="4" w:space="0" w:color="auto"/>
            </w:tcBorders>
            <w:shd w:val="clear" w:color="auto" w:fill="auto"/>
            <w:noWrap/>
            <w:vAlign w:val="center"/>
            <w:hideMark/>
          </w:tcPr>
          <w:p w14:paraId="7AA8C49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0,95</w:t>
            </w:r>
          </w:p>
        </w:tc>
        <w:tc>
          <w:tcPr>
            <w:tcW w:w="1556" w:type="dxa"/>
            <w:tcBorders>
              <w:top w:val="nil"/>
              <w:left w:val="nil"/>
              <w:bottom w:val="nil"/>
              <w:right w:val="single" w:sz="4" w:space="0" w:color="auto"/>
            </w:tcBorders>
            <w:shd w:val="clear" w:color="auto" w:fill="auto"/>
            <w:noWrap/>
            <w:vAlign w:val="center"/>
            <w:hideMark/>
          </w:tcPr>
          <w:p w14:paraId="3789CC5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4.653.100,00</w:t>
            </w:r>
          </w:p>
        </w:tc>
        <w:tc>
          <w:tcPr>
            <w:tcW w:w="222" w:type="dxa"/>
            <w:vAlign w:val="center"/>
            <w:hideMark/>
          </w:tcPr>
          <w:p w14:paraId="3C70DB2E" w14:textId="77777777" w:rsidR="00D91170" w:rsidRPr="00D91170" w:rsidRDefault="00D91170" w:rsidP="00D91170">
            <w:pPr>
              <w:rPr>
                <w:sz w:val="20"/>
                <w:szCs w:val="20"/>
              </w:rPr>
            </w:pPr>
          </w:p>
        </w:tc>
      </w:tr>
      <w:tr w:rsidR="00D91170" w:rsidRPr="00D91170" w14:paraId="28751885" w14:textId="77777777" w:rsidTr="00D91170">
        <w:trPr>
          <w:trHeight w:val="553"/>
        </w:trPr>
        <w:tc>
          <w:tcPr>
            <w:tcW w:w="1462" w:type="dxa"/>
            <w:gridSpan w:val="2"/>
            <w:tcBorders>
              <w:top w:val="nil"/>
              <w:left w:val="single" w:sz="4" w:space="0" w:color="auto"/>
              <w:bottom w:val="nil"/>
              <w:right w:val="nil"/>
            </w:tcBorders>
            <w:shd w:val="clear" w:color="auto" w:fill="auto"/>
            <w:noWrap/>
            <w:hideMark/>
          </w:tcPr>
          <w:p w14:paraId="0A12144E"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2 08 07 2.01 </w:t>
            </w:r>
          </w:p>
        </w:tc>
        <w:tc>
          <w:tcPr>
            <w:tcW w:w="317" w:type="dxa"/>
            <w:tcBorders>
              <w:top w:val="nil"/>
              <w:left w:val="single" w:sz="4" w:space="0" w:color="auto"/>
              <w:bottom w:val="nil"/>
              <w:right w:val="nil"/>
            </w:tcBorders>
            <w:shd w:val="clear" w:color="auto" w:fill="auto"/>
            <w:hideMark/>
          </w:tcPr>
          <w:p w14:paraId="72A1A6A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3E848A2D"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7DB5AAE6"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3D6A2F7E"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Pencegahan Kekerasan Terhadap Anak yang  Melibatkan para Pihak Lingkup Daerah  Kabupaten/Kota</w:t>
            </w:r>
          </w:p>
        </w:tc>
        <w:tc>
          <w:tcPr>
            <w:tcW w:w="1556" w:type="dxa"/>
            <w:tcBorders>
              <w:top w:val="nil"/>
              <w:left w:val="nil"/>
              <w:bottom w:val="nil"/>
              <w:right w:val="single" w:sz="4" w:space="0" w:color="auto"/>
            </w:tcBorders>
            <w:shd w:val="clear" w:color="auto" w:fill="auto"/>
            <w:noWrap/>
            <w:vAlign w:val="center"/>
            <w:hideMark/>
          </w:tcPr>
          <w:p w14:paraId="2DACCB0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32.112.800,00</w:t>
            </w:r>
          </w:p>
        </w:tc>
        <w:tc>
          <w:tcPr>
            <w:tcW w:w="757" w:type="dxa"/>
            <w:tcBorders>
              <w:top w:val="nil"/>
              <w:left w:val="nil"/>
              <w:bottom w:val="nil"/>
              <w:right w:val="single" w:sz="4" w:space="0" w:color="auto"/>
            </w:tcBorders>
            <w:shd w:val="clear" w:color="auto" w:fill="auto"/>
            <w:noWrap/>
            <w:vAlign w:val="center"/>
            <w:hideMark/>
          </w:tcPr>
          <w:p w14:paraId="58F534E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0,42</w:t>
            </w:r>
          </w:p>
        </w:tc>
        <w:tc>
          <w:tcPr>
            <w:tcW w:w="706" w:type="dxa"/>
            <w:tcBorders>
              <w:top w:val="nil"/>
              <w:left w:val="nil"/>
              <w:bottom w:val="nil"/>
              <w:right w:val="single" w:sz="4" w:space="0" w:color="auto"/>
            </w:tcBorders>
            <w:shd w:val="clear" w:color="auto" w:fill="auto"/>
            <w:noWrap/>
            <w:vAlign w:val="center"/>
            <w:hideMark/>
          </w:tcPr>
          <w:p w14:paraId="51FBD46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91,67</w:t>
            </w:r>
          </w:p>
        </w:tc>
        <w:tc>
          <w:tcPr>
            <w:tcW w:w="1000" w:type="dxa"/>
            <w:tcBorders>
              <w:top w:val="nil"/>
              <w:left w:val="nil"/>
              <w:bottom w:val="nil"/>
              <w:right w:val="single" w:sz="4" w:space="0" w:color="auto"/>
            </w:tcBorders>
            <w:shd w:val="clear" w:color="auto" w:fill="auto"/>
            <w:noWrap/>
            <w:vAlign w:val="center"/>
            <w:hideMark/>
          </w:tcPr>
          <w:p w14:paraId="450FE2E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86,64</w:t>
            </w:r>
          </w:p>
        </w:tc>
        <w:tc>
          <w:tcPr>
            <w:tcW w:w="620" w:type="dxa"/>
            <w:tcBorders>
              <w:top w:val="nil"/>
              <w:left w:val="nil"/>
              <w:bottom w:val="nil"/>
              <w:right w:val="single" w:sz="4" w:space="0" w:color="auto"/>
            </w:tcBorders>
            <w:shd w:val="clear" w:color="auto" w:fill="auto"/>
            <w:noWrap/>
            <w:vAlign w:val="center"/>
            <w:hideMark/>
          </w:tcPr>
          <w:p w14:paraId="0D81C62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0,39</w:t>
            </w:r>
          </w:p>
        </w:tc>
        <w:tc>
          <w:tcPr>
            <w:tcW w:w="1560" w:type="dxa"/>
            <w:tcBorders>
              <w:top w:val="nil"/>
              <w:left w:val="nil"/>
              <w:bottom w:val="nil"/>
              <w:right w:val="single" w:sz="4" w:space="0" w:color="auto"/>
            </w:tcBorders>
            <w:shd w:val="clear" w:color="auto" w:fill="auto"/>
            <w:noWrap/>
            <w:vAlign w:val="center"/>
            <w:hideMark/>
          </w:tcPr>
          <w:p w14:paraId="469BFCD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27.821.200,00</w:t>
            </w:r>
          </w:p>
        </w:tc>
        <w:tc>
          <w:tcPr>
            <w:tcW w:w="620" w:type="dxa"/>
            <w:tcBorders>
              <w:top w:val="nil"/>
              <w:left w:val="nil"/>
              <w:bottom w:val="nil"/>
              <w:right w:val="single" w:sz="4" w:space="0" w:color="auto"/>
            </w:tcBorders>
            <w:shd w:val="clear" w:color="auto" w:fill="auto"/>
            <w:noWrap/>
            <w:vAlign w:val="center"/>
            <w:hideMark/>
          </w:tcPr>
          <w:p w14:paraId="693FBE2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0,36</w:t>
            </w:r>
          </w:p>
        </w:tc>
        <w:tc>
          <w:tcPr>
            <w:tcW w:w="1556" w:type="dxa"/>
            <w:tcBorders>
              <w:top w:val="nil"/>
              <w:left w:val="nil"/>
              <w:bottom w:val="nil"/>
              <w:right w:val="single" w:sz="4" w:space="0" w:color="auto"/>
            </w:tcBorders>
            <w:shd w:val="clear" w:color="auto" w:fill="auto"/>
            <w:noWrap/>
            <w:vAlign w:val="center"/>
            <w:hideMark/>
          </w:tcPr>
          <w:p w14:paraId="4D6F26F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4.291.600,00</w:t>
            </w:r>
          </w:p>
        </w:tc>
        <w:tc>
          <w:tcPr>
            <w:tcW w:w="222" w:type="dxa"/>
            <w:vAlign w:val="center"/>
            <w:hideMark/>
          </w:tcPr>
          <w:p w14:paraId="3C3716DE" w14:textId="77777777" w:rsidR="00D91170" w:rsidRPr="00D91170" w:rsidRDefault="00D91170" w:rsidP="00D91170">
            <w:pPr>
              <w:rPr>
                <w:sz w:val="20"/>
                <w:szCs w:val="20"/>
              </w:rPr>
            </w:pPr>
          </w:p>
        </w:tc>
      </w:tr>
      <w:tr w:rsidR="00D91170" w:rsidRPr="00D91170" w14:paraId="720CFFF8" w14:textId="77777777" w:rsidTr="00D91170">
        <w:trPr>
          <w:trHeight w:val="800"/>
        </w:trPr>
        <w:tc>
          <w:tcPr>
            <w:tcW w:w="1462" w:type="dxa"/>
            <w:gridSpan w:val="2"/>
            <w:tcBorders>
              <w:top w:val="nil"/>
              <w:left w:val="single" w:sz="4" w:space="0" w:color="auto"/>
              <w:bottom w:val="nil"/>
              <w:right w:val="nil"/>
            </w:tcBorders>
            <w:shd w:val="clear" w:color="auto" w:fill="auto"/>
            <w:noWrap/>
            <w:hideMark/>
          </w:tcPr>
          <w:p w14:paraId="2F3A5FF0"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2 08 07 2.01 01 </w:t>
            </w:r>
          </w:p>
        </w:tc>
        <w:tc>
          <w:tcPr>
            <w:tcW w:w="317" w:type="dxa"/>
            <w:tcBorders>
              <w:top w:val="nil"/>
              <w:left w:val="single" w:sz="4" w:space="0" w:color="auto"/>
              <w:bottom w:val="nil"/>
              <w:right w:val="nil"/>
            </w:tcBorders>
            <w:shd w:val="clear" w:color="auto" w:fill="auto"/>
            <w:noWrap/>
            <w:hideMark/>
          </w:tcPr>
          <w:p w14:paraId="6D7F47D0"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46F2D74B"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6D3A4544"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6F80268E"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254024F" w14:textId="77777777" w:rsidR="00D91170" w:rsidRPr="00D91170" w:rsidRDefault="00D91170" w:rsidP="00D91170">
            <w:pPr>
              <w:rPr>
                <w:rFonts w:ascii="Arial" w:hAnsi="Arial" w:cs="Arial"/>
                <w:sz w:val="16"/>
                <w:szCs w:val="16"/>
              </w:rPr>
            </w:pPr>
            <w:r w:rsidRPr="00D91170">
              <w:rPr>
                <w:rFonts w:ascii="Arial" w:hAnsi="Arial" w:cs="Arial"/>
                <w:sz w:val="16"/>
                <w:szCs w:val="16"/>
              </w:rPr>
              <w:t>Penguatan kerja sama lintas perangkat daerah  untuk mewujudkan kabupaten/kota layak Anak,  kecamatan layak Anak, desa/kelurahan layak  Anak, dan DRPPA</w:t>
            </w:r>
          </w:p>
        </w:tc>
        <w:tc>
          <w:tcPr>
            <w:tcW w:w="1556" w:type="dxa"/>
            <w:tcBorders>
              <w:top w:val="nil"/>
              <w:left w:val="nil"/>
              <w:bottom w:val="nil"/>
              <w:right w:val="single" w:sz="4" w:space="0" w:color="auto"/>
            </w:tcBorders>
            <w:shd w:val="clear" w:color="auto" w:fill="auto"/>
            <w:noWrap/>
            <w:vAlign w:val="center"/>
            <w:hideMark/>
          </w:tcPr>
          <w:p w14:paraId="0BE959C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32.112.800,00</w:t>
            </w:r>
          </w:p>
        </w:tc>
        <w:tc>
          <w:tcPr>
            <w:tcW w:w="757" w:type="dxa"/>
            <w:tcBorders>
              <w:top w:val="nil"/>
              <w:left w:val="nil"/>
              <w:bottom w:val="nil"/>
              <w:right w:val="single" w:sz="4" w:space="0" w:color="auto"/>
            </w:tcBorders>
            <w:shd w:val="clear" w:color="auto" w:fill="auto"/>
            <w:noWrap/>
            <w:vAlign w:val="center"/>
            <w:hideMark/>
          </w:tcPr>
          <w:p w14:paraId="12251EC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0,42</w:t>
            </w:r>
          </w:p>
        </w:tc>
        <w:tc>
          <w:tcPr>
            <w:tcW w:w="706" w:type="dxa"/>
            <w:tcBorders>
              <w:top w:val="nil"/>
              <w:left w:val="nil"/>
              <w:bottom w:val="nil"/>
              <w:right w:val="single" w:sz="4" w:space="0" w:color="auto"/>
            </w:tcBorders>
            <w:shd w:val="clear" w:color="auto" w:fill="auto"/>
            <w:noWrap/>
            <w:vAlign w:val="center"/>
            <w:hideMark/>
          </w:tcPr>
          <w:p w14:paraId="351A6DB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91,67</w:t>
            </w:r>
          </w:p>
        </w:tc>
        <w:tc>
          <w:tcPr>
            <w:tcW w:w="1000" w:type="dxa"/>
            <w:tcBorders>
              <w:top w:val="nil"/>
              <w:left w:val="nil"/>
              <w:bottom w:val="nil"/>
              <w:right w:val="single" w:sz="4" w:space="0" w:color="auto"/>
            </w:tcBorders>
            <w:shd w:val="clear" w:color="auto" w:fill="auto"/>
            <w:noWrap/>
            <w:vAlign w:val="center"/>
            <w:hideMark/>
          </w:tcPr>
          <w:p w14:paraId="51EFF2E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86,64</w:t>
            </w:r>
          </w:p>
        </w:tc>
        <w:tc>
          <w:tcPr>
            <w:tcW w:w="620" w:type="dxa"/>
            <w:tcBorders>
              <w:top w:val="nil"/>
              <w:left w:val="nil"/>
              <w:bottom w:val="nil"/>
              <w:right w:val="single" w:sz="4" w:space="0" w:color="auto"/>
            </w:tcBorders>
            <w:shd w:val="clear" w:color="auto" w:fill="auto"/>
            <w:noWrap/>
            <w:vAlign w:val="center"/>
            <w:hideMark/>
          </w:tcPr>
          <w:p w14:paraId="7D455CB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0,39</w:t>
            </w:r>
          </w:p>
        </w:tc>
        <w:tc>
          <w:tcPr>
            <w:tcW w:w="1560" w:type="dxa"/>
            <w:tcBorders>
              <w:top w:val="nil"/>
              <w:left w:val="nil"/>
              <w:bottom w:val="nil"/>
              <w:right w:val="single" w:sz="4" w:space="0" w:color="auto"/>
            </w:tcBorders>
            <w:shd w:val="clear" w:color="auto" w:fill="auto"/>
            <w:noWrap/>
            <w:vAlign w:val="center"/>
            <w:hideMark/>
          </w:tcPr>
          <w:p w14:paraId="690263B8" w14:textId="77777777" w:rsidR="00D91170" w:rsidRPr="00D91170" w:rsidRDefault="00D91170" w:rsidP="00D91170">
            <w:pPr>
              <w:jc w:val="right"/>
              <w:rPr>
                <w:rFonts w:ascii="Arial" w:hAnsi="Arial" w:cs="Arial"/>
                <w:i/>
                <w:iCs/>
                <w:sz w:val="16"/>
                <w:szCs w:val="16"/>
              </w:rPr>
            </w:pPr>
            <w:r w:rsidRPr="00D91170">
              <w:rPr>
                <w:rFonts w:ascii="Arial" w:hAnsi="Arial" w:cs="Arial"/>
                <w:i/>
                <w:iCs/>
                <w:sz w:val="16"/>
                <w:szCs w:val="16"/>
              </w:rPr>
              <w:t>27.821.200,00</w:t>
            </w:r>
          </w:p>
        </w:tc>
        <w:tc>
          <w:tcPr>
            <w:tcW w:w="620" w:type="dxa"/>
            <w:tcBorders>
              <w:top w:val="nil"/>
              <w:left w:val="nil"/>
              <w:bottom w:val="nil"/>
              <w:right w:val="single" w:sz="4" w:space="0" w:color="auto"/>
            </w:tcBorders>
            <w:shd w:val="clear" w:color="auto" w:fill="auto"/>
            <w:noWrap/>
            <w:vAlign w:val="center"/>
            <w:hideMark/>
          </w:tcPr>
          <w:p w14:paraId="1BB86D4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0,36</w:t>
            </w:r>
          </w:p>
        </w:tc>
        <w:tc>
          <w:tcPr>
            <w:tcW w:w="1556" w:type="dxa"/>
            <w:tcBorders>
              <w:top w:val="nil"/>
              <w:left w:val="nil"/>
              <w:bottom w:val="nil"/>
              <w:right w:val="single" w:sz="4" w:space="0" w:color="auto"/>
            </w:tcBorders>
            <w:shd w:val="clear" w:color="auto" w:fill="auto"/>
            <w:noWrap/>
            <w:vAlign w:val="center"/>
            <w:hideMark/>
          </w:tcPr>
          <w:p w14:paraId="0D44F1B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4.291.600,00</w:t>
            </w:r>
          </w:p>
        </w:tc>
        <w:tc>
          <w:tcPr>
            <w:tcW w:w="222" w:type="dxa"/>
            <w:vAlign w:val="center"/>
            <w:hideMark/>
          </w:tcPr>
          <w:p w14:paraId="28F8F648" w14:textId="77777777" w:rsidR="00D91170" w:rsidRPr="00D91170" w:rsidRDefault="00D91170" w:rsidP="00D91170">
            <w:pPr>
              <w:rPr>
                <w:sz w:val="20"/>
                <w:szCs w:val="20"/>
              </w:rPr>
            </w:pPr>
          </w:p>
        </w:tc>
      </w:tr>
      <w:tr w:rsidR="00D91170" w:rsidRPr="00D91170" w14:paraId="50213597" w14:textId="77777777" w:rsidTr="00D91170">
        <w:trPr>
          <w:trHeight w:val="480"/>
        </w:trPr>
        <w:tc>
          <w:tcPr>
            <w:tcW w:w="1462" w:type="dxa"/>
            <w:gridSpan w:val="2"/>
            <w:tcBorders>
              <w:top w:val="nil"/>
              <w:left w:val="single" w:sz="4" w:space="0" w:color="auto"/>
              <w:bottom w:val="nil"/>
              <w:right w:val="nil"/>
            </w:tcBorders>
            <w:shd w:val="clear" w:color="auto" w:fill="auto"/>
            <w:noWrap/>
            <w:hideMark/>
          </w:tcPr>
          <w:p w14:paraId="77C4C8CC"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lastRenderedPageBreak/>
              <w:t>2 08 07 2.012</w:t>
            </w:r>
          </w:p>
        </w:tc>
        <w:tc>
          <w:tcPr>
            <w:tcW w:w="317" w:type="dxa"/>
            <w:tcBorders>
              <w:top w:val="nil"/>
              <w:left w:val="single" w:sz="4" w:space="0" w:color="auto"/>
              <w:bottom w:val="nil"/>
              <w:right w:val="nil"/>
            </w:tcBorders>
            <w:shd w:val="clear" w:color="auto" w:fill="auto"/>
            <w:hideMark/>
          </w:tcPr>
          <w:p w14:paraId="5358361D"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7A20E80C"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5B731BAE"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69F9BDD9"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Penyediaan Layanan bagi Anak yang Memerlukan Perlindungan Khusus yang  Memerlukan Koordinasi Tingkat Daerah Kabupaten/Kota</w:t>
            </w:r>
          </w:p>
        </w:tc>
        <w:tc>
          <w:tcPr>
            <w:tcW w:w="1556" w:type="dxa"/>
            <w:tcBorders>
              <w:top w:val="nil"/>
              <w:left w:val="nil"/>
              <w:bottom w:val="nil"/>
              <w:right w:val="single" w:sz="4" w:space="0" w:color="auto"/>
            </w:tcBorders>
            <w:shd w:val="clear" w:color="auto" w:fill="auto"/>
            <w:noWrap/>
            <w:vAlign w:val="center"/>
            <w:hideMark/>
          </w:tcPr>
          <w:p w14:paraId="2CF50D4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44.912.000,00</w:t>
            </w:r>
          </w:p>
        </w:tc>
        <w:tc>
          <w:tcPr>
            <w:tcW w:w="757" w:type="dxa"/>
            <w:tcBorders>
              <w:top w:val="nil"/>
              <w:left w:val="nil"/>
              <w:bottom w:val="nil"/>
              <w:right w:val="single" w:sz="4" w:space="0" w:color="auto"/>
            </w:tcBorders>
            <w:shd w:val="clear" w:color="auto" w:fill="auto"/>
            <w:noWrap/>
            <w:vAlign w:val="center"/>
            <w:hideMark/>
          </w:tcPr>
          <w:p w14:paraId="500BB97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0,59</w:t>
            </w:r>
          </w:p>
        </w:tc>
        <w:tc>
          <w:tcPr>
            <w:tcW w:w="706" w:type="dxa"/>
            <w:tcBorders>
              <w:top w:val="nil"/>
              <w:left w:val="nil"/>
              <w:bottom w:val="nil"/>
              <w:right w:val="single" w:sz="4" w:space="0" w:color="auto"/>
            </w:tcBorders>
            <w:shd w:val="clear" w:color="auto" w:fill="auto"/>
            <w:noWrap/>
            <w:vAlign w:val="center"/>
            <w:hideMark/>
          </w:tcPr>
          <w:p w14:paraId="6CD694B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F14412A"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99,20</w:t>
            </w:r>
          </w:p>
        </w:tc>
        <w:tc>
          <w:tcPr>
            <w:tcW w:w="620" w:type="dxa"/>
            <w:tcBorders>
              <w:top w:val="nil"/>
              <w:left w:val="nil"/>
              <w:bottom w:val="nil"/>
              <w:right w:val="single" w:sz="4" w:space="0" w:color="auto"/>
            </w:tcBorders>
            <w:shd w:val="clear" w:color="auto" w:fill="auto"/>
            <w:noWrap/>
            <w:vAlign w:val="center"/>
            <w:hideMark/>
          </w:tcPr>
          <w:p w14:paraId="4714DED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0,59</w:t>
            </w:r>
          </w:p>
        </w:tc>
        <w:tc>
          <w:tcPr>
            <w:tcW w:w="1560" w:type="dxa"/>
            <w:tcBorders>
              <w:top w:val="nil"/>
              <w:left w:val="nil"/>
              <w:bottom w:val="nil"/>
              <w:right w:val="single" w:sz="4" w:space="0" w:color="auto"/>
            </w:tcBorders>
            <w:shd w:val="clear" w:color="auto" w:fill="auto"/>
            <w:noWrap/>
            <w:vAlign w:val="center"/>
            <w:hideMark/>
          </w:tcPr>
          <w:p w14:paraId="06B6D92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44.550.500,00</w:t>
            </w:r>
          </w:p>
        </w:tc>
        <w:tc>
          <w:tcPr>
            <w:tcW w:w="620" w:type="dxa"/>
            <w:tcBorders>
              <w:top w:val="nil"/>
              <w:left w:val="nil"/>
              <w:bottom w:val="nil"/>
              <w:right w:val="single" w:sz="4" w:space="0" w:color="auto"/>
            </w:tcBorders>
            <w:shd w:val="clear" w:color="auto" w:fill="auto"/>
            <w:noWrap/>
            <w:vAlign w:val="center"/>
            <w:hideMark/>
          </w:tcPr>
          <w:p w14:paraId="2FB61D6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0,58</w:t>
            </w:r>
          </w:p>
        </w:tc>
        <w:tc>
          <w:tcPr>
            <w:tcW w:w="1556" w:type="dxa"/>
            <w:tcBorders>
              <w:top w:val="nil"/>
              <w:left w:val="nil"/>
              <w:bottom w:val="nil"/>
              <w:right w:val="single" w:sz="4" w:space="0" w:color="auto"/>
            </w:tcBorders>
            <w:shd w:val="clear" w:color="auto" w:fill="auto"/>
            <w:noWrap/>
            <w:vAlign w:val="center"/>
            <w:hideMark/>
          </w:tcPr>
          <w:p w14:paraId="789245D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361.500,00</w:t>
            </w:r>
          </w:p>
        </w:tc>
        <w:tc>
          <w:tcPr>
            <w:tcW w:w="222" w:type="dxa"/>
            <w:vAlign w:val="center"/>
            <w:hideMark/>
          </w:tcPr>
          <w:p w14:paraId="1E8E3202" w14:textId="77777777" w:rsidR="00D91170" w:rsidRPr="00D91170" w:rsidRDefault="00D91170" w:rsidP="00D91170">
            <w:pPr>
              <w:rPr>
                <w:sz w:val="20"/>
                <w:szCs w:val="20"/>
              </w:rPr>
            </w:pPr>
          </w:p>
        </w:tc>
      </w:tr>
      <w:tr w:rsidR="00D91170" w:rsidRPr="00D91170" w14:paraId="39427FB8" w14:textId="77777777" w:rsidTr="00D91170">
        <w:trPr>
          <w:trHeight w:val="540"/>
        </w:trPr>
        <w:tc>
          <w:tcPr>
            <w:tcW w:w="1462" w:type="dxa"/>
            <w:gridSpan w:val="2"/>
            <w:tcBorders>
              <w:top w:val="nil"/>
              <w:left w:val="single" w:sz="4" w:space="0" w:color="auto"/>
              <w:bottom w:val="nil"/>
              <w:right w:val="nil"/>
            </w:tcBorders>
            <w:shd w:val="clear" w:color="auto" w:fill="auto"/>
            <w:noWrap/>
            <w:hideMark/>
          </w:tcPr>
          <w:p w14:paraId="2511CAE8"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2 08 07 2.02 05 </w:t>
            </w:r>
          </w:p>
        </w:tc>
        <w:tc>
          <w:tcPr>
            <w:tcW w:w="317" w:type="dxa"/>
            <w:tcBorders>
              <w:top w:val="nil"/>
              <w:left w:val="single" w:sz="4" w:space="0" w:color="auto"/>
              <w:bottom w:val="nil"/>
              <w:right w:val="nil"/>
            </w:tcBorders>
            <w:shd w:val="clear" w:color="auto" w:fill="auto"/>
            <w:noWrap/>
            <w:hideMark/>
          </w:tcPr>
          <w:p w14:paraId="36A1F315"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7DF74D6F"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13628F3E"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471DF100"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62B35EAC"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Layanan Pengaduan Masyarakat bagi Anak yang Memerlukan Perlindungan Khusus Tingkat Daerah Kabupaten/Kota</w:t>
            </w:r>
          </w:p>
        </w:tc>
        <w:tc>
          <w:tcPr>
            <w:tcW w:w="1556" w:type="dxa"/>
            <w:tcBorders>
              <w:top w:val="nil"/>
              <w:left w:val="nil"/>
              <w:bottom w:val="nil"/>
              <w:right w:val="single" w:sz="4" w:space="0" w:color="auto"/>
            </w:tcBorders>
            <w:shd w:val="clear" w:color="auto" w:fill="auto"/>
            <w:noWrap/>
            <w:vAlign w:val="center"/>
            <w:hideMark/>
          </w:tcPr>
          <w:p w14:paraId="1643C5E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44.912.000,00</w:t>
            </w:r>
          </w:p>
        </w:tc>
        <w:tc>
          <w:tcPr>
            <w:tcW w:w="757" w:type="dxa"/>
            <w:tcBorders>
              <w:top w:val="nil"/>
              <w:left w:val="nil"/>
              <w:bottom w:val="nil"/>
              <w:right w:val="single" w:sz="4" w:space="0" w:color="auto"/>
            </w:tcBorders>
            <w:shd w:val="clear" w:color="auto" w:fill="auto"/>
            <w:noWrap/>
            <w:vAlign w:val="center"/>
            <w:hideMark/>
          </w:tcPr>
          <w:p w14:paraId="410AF09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0,59</w:t>
            </w:r>
          </w:p>
        </w:tc>
        <w:tc>
          <w:tcPr>
            <w:tcW w:w="706" w:type="dxa"/>
            <w:tcBorders>
              <w:top w:val="nil"/>
              <w:left w:val="nil"/>
              <w:bottom w:val="nil"/>
              <w:right w:val="single" w:sz="4" w:space="0" w:color="auto"/>
            </w:tcBorders>
            <w:shd w:val="clear" w:color="auto" w:fill="auto"/>
            <w:noWrap/>
            <w:vAlign w:val="center"/>
            <w:hideMark/>
          </w:tcPr>
          <w:p w14:paraId="5BBD0FB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F10120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99,20</w:t>
            </w:r>
          </w:p>
        </w:tc>
        <w:tc>
          <w:tcPr>
            <w:tcW w:w="620" w:type="dxa"/>
            <w:tcBorders>
              <w:top w:val="nil"/>
              <w:left w:val="nil"/>
              <w:bottom w:val="nil"/>
              <w:right w:val="single" w:sz="4" w:space="0" w:color="auto"/>
            </w:tcBorders>
            <w:shd w:val="clear" w:color="auto" w:fill="auto"/>
            <w:noWrap/>
            <w:vAlign w:val="center"/>
            <w:hideMark/>
          </w:tcPr>
          <w:p w14:paraId="268F913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0,59</w:t>
            </w:r>
          </w:p>
        </w:tc>
        <w:tc>
          <w:tcPr>
            <w:tcW w:w="1560" w:type="dxa"/>
            <w:tcBorders>
              <w:top w:val="nil"/>
              <w:left w:val="nil"/>
              <w:bottom w:val="nil"/>
              <w:right w:val="single" w:sz="4" w:space="0" w:color="auto"/>
            </w:tcBorders>
            <w:shd w:val="clear" w:color="auto" w:fill="auto"/>
            <w:noWrap/>
            <w:vAlign w:val="center"/>
            <w:hideMark/>
          </w:tcPr>
          <w:p w14:paraId="6CC3F27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44.550.500,00</w:t>
            </w:r>
          </w:p>
        </w:tc>
        <w:tc>
          <w:tcPr>
            <w:tcW w:w="620" w:type="dxa"/>
            <w:tcBorders>
              <w:top w:val="nil"/>
              <w:left w:val="nil"/>
              <w:bottom w:val="nil"/>
              <w:right w:val="single" w:sz="4" w:space="0" w:color="auto"/>
            </w:tcBorders>
            <w:shd w:val="clear" w:color="auto" w:fill="auto"/>
            <w:noWrap/>
            <w:vAlign w:val="center"/>
            <w:hideMark/>
          </w:tcPr>
          <w:p w14:paraId="343A354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0,58</w:t>
            </w:r>
          </w:p>
        </w:tc>
        <w:tc>
          <w:tcPr>
            <w:tcW w:w="1556" w:type="dxa"/>
            <w:tcBorders>
              <w:top w:val="nil"/>
              <w:left w:val="nil"/>
              <w:bottom w:val="nil"/>
              <w:right w:val="single" w:sz="4" w:space="0" w:color="auto"/>
            </w:tcBorders>
            <w:shd w:val="clear" w:color="auto" w:fill="auto"/>
            <w:noWrap/>
            <w:vAlign w:val="center"/>
            <w:hideMark/>
          </w:tcPr>
          <w:p w14:paraId="381B6B9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361.500,00</w:t>
            </w:r>
          </w:p>
        </w:tc>
        <w:tc>
          <w:tcPr>
            <w:tcW w:w="222" w:type="dxa"/>
            <w:vAlign w:val="center"/>
            <w:hideMark/>
          </w:tcPr>
          <w:p w14:paraId="0EFA740B" w14:textId="77777777" w:rsidR="00D91170" w:rsidRPr="00D91170" w:rsidRDefault="00D91170" w:rsidP="00D91170">
            <w:pPr>
              <w:rPr>
                <w:sz w:val="20"/>
                <w:szCs w:val="20"/>
              </w:rPr>
            </w:pPr>
          </w:p>
        </w:tc>
      </w:tr>
      <w:tr w:rsidR="00D91170" w:rsidRPr="00D91170" w14:paraId="60F04447" w14:textId="77777777" w:rsidTr="00D91170">
        <w:trPr>
          <w:trHeight w:val="505"/>
        </w:trPr>
        <w:tc>
          <w:tcPr>
            <w:tcW w:w="528" w:type="dxa"/>
            <w:tcBorders>
              <w:top w:val="nil"/>
              <w:left w:val="single" w:sz="4" w:space="0" w:color="auto"/>
              <w:bottom w:val="nil"/>
              <w:right w:val="nil"/>
            </w:tcBorders>
            <w:shd w:val="clear" w:color="auto" w:fill="auto"/>
            <w:noWrap/>
            <w:hideMark/>
          </w:tcPr>
          <w:p w14:paraId="472A98C0"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 </w:t>
            </w:r>
          </w:p>
        </w:tc>
        <w:tc>
          <w:tcPr>
            <w:tcW w:w="934" w:type="dxa"/>
            <w:tcBorders>
              <w:top w:val="nil"/>
              <w:left w:val="nil"/>
              <w:bottom w:val="nil"/>
              <w:right w:val="nil"/>
            </w:tcBorders>
            <w:shd w:val="clear" w:color="auto" w:fill="auto"/>
            <w:noWrap/>
            <w:hideMark/>
          </w:tcPr>
          <w:p w14:paraId="4832CE99" w14:textId="77777777" w:rsidR="00D91170" w:rsidRPr="00D91170" w:rsidRDefault="00D91170" w:rsidP="00D91170">
            <w:pPr>
              <w:jc w:val="center"/>
              <w:rPr>
                <w:rFonts w:ascii="Arial" w:hAnsi="Arial" w:cs="Arial"/>
                <w:b/>
                <w:bCs/>
                <w:sz w:val="16"/>
                <w:szCs w:val="16"/>
              </w:rPr>
            </w:pPr>
          </w:p>
        </w:tc>
        <w:tc>
          <w:tcPr>
            <w:tcW w:w="317" w:type="dxa"/>
            <w:tcBorders>
              <w:top w:val="nil"/>
              <w:left w:val="single" w:sz="4" w:space="0" w:color="auto"/>
              <w:bottom w:val="nil"/>
              <w:right w:val="nil"/>
            </w:tcBorders>
            <w:shd w:val="clear" w:color="auto" w:fill="auto"/>
            <w:noWrap/>
            <w:hideMark/>
          </w:tcPr>
          <w:p w14:paraId="602C9D0B"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5735" w:type="dxa"/>
            <w:gridSpan w:val="4"/>
            <w:tcBorders>
              <w:top w:val="nil"/>
              <w:left w:val="nil"/>
              <w:bottom w:val="nil"/>
              <w:right w:val="single" w:sz="4" w:space="0" w:color="000000"/>
            </w:tcBorders>
            <w:shd w:val="clear" w:color="auto" w:fill="auto"/>
            <w:hideMark/>
          </w:tcPr>
          <w:p w14:paraId="2A91AA8E"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URUSAN PEMERINTAHAN BIDANG PENGENDALIAN PENDUDUK DAN KELUARGA BERENCANA</w:t>
            </w:r>
          </w:p>
        </w:tc>
        <w:tc>
          <w:tcPr>
            <w:tcW w:w="1556" w:type="dxa"/>
            <w:tcBorders>
              <w:top w:val="nil"/>
              <w:left w:val="nil"/>
              <w:bottom w:val="nil"/>
              <w:right w:val="single" w:sz="4" w:space="0" w:color="auto"/>
            </w:tcBorders>
            <w:shd w:val="clear" w:color="auto" w:fill="auto"/>
            <w:noWrap/>
            <w:vAlign w:val="center"/>
            <w:hideMark/>
          </w:tcPr>
          <w:p w14:paraId="3148D138"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3.215.130.000,00</w:t>
            </w:r>
          </w:p>
        </w:tc>
        <w:tc>
          <w:tcPr>
            <w:tcW w:w="757" w:type="dxa"/>
            <w:tcBorders>
              <w:top w:val="nil"/>
              <w:left w:val="nil"/>
              <w:bottom w:val="nil"/>
              <w:right w:val="single" w:sz="4" w:space="0" w:color="auto"/>
            </w:tcBorders>
            <w:shd w:val="clear" w:color="auto" w:fill="auto"/>
            <w:noWrap/>
            <w:vAlign w:val="center"/>
            <w:hideMark/>
          </w:tcPr>
          <w:p w14:paraId="518F1DB2"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42,14</w:t>
            </w:r>
          </w:p>
        </w:tc>
        <w:tc>
          <w:tcPr>
            <w:tcW w:w="706" w:type="dxa"/>
            <w:tcBorders>
              <w:top w:val="nil"/>
              <w:left w:val="nil"/>
              <w:bottom w:val="nil"/>
              <w:right w:val="single" w:sz="4" w:space="0" w:color="auto"/>
            </w:tcBorders>
            <w:shd w:val="clear" w:color="auto" w:fill="auto"/>
            <w:noWrap/>
            <w:vAlign w:val="center"/>
            <w:hideMark/>
          </w:tcPr>
          <w:p w14:paraId="7A73130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77,61</w:t>
            </w:r>
          </w:p>
        </w:tc>
        <w:tc>
          <w:tcPr>
            <w:tcW w:w="1000" w:type="dxa"/>
            <w:tcBorders>
              <w:top w:val="nil"/>
              <w:left w:val="nil"/>
              <w:bottom w:val="nil"/>
              <w:right w:val="single" w:sz="4" w:space="0" w:color="auto"/>
            </w:tcBorders>
            <w:shd w:val="clear" w:color="auto" w:fill="auto"/>
            <w:noWrap/>
            <w:vAlign w:val="center"/>
            <w:hideMark/>
          </w:tcPr>
          <w:p w14:paraId="2BADB37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66,75</w:t>
            </w:r>
          </w:p>
        </w:tc>
        <w:tc>
          <w:tcPr>
            <w:tcW w:w="620" w:type="dxa"/>
            <w:tcBorders>
              <w:top w:val="nil"/>
              <w:left w:val="nil"/>
              <w:bottom w:val="nil"/>
              <w:right w:val="single" w:sz="4" w:space="0" w:color="auto"/>
            </w:tcBorders>
            <w:shd w:val="clear" w:color="auto" w:fill="auto"/>
            <w:noWrap/>
            <w:vAlign w:val="center"/>
            <w:hideMark/>
          </w:tcPr>
          <w:p w14:paraId="41CA6718"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32,70</w:t>
            </w:r>
          </w:p>
        </w:tc>
        <w:tc>
          <w:tcPr>
            <w:tcW w:w="1560" w:type="dxa"/>
            <w:tcBorders>
              <w:top w:val="nil"/>
              <w:left w:val="nil"/>
              <w:bottom w:val="nil"/>
              <w:right w:val="single" w:sz="4" w:space="0" w:color="auto"/>
            </w:tcBorders>
            <w:shd w:val="clear" w:color="auto" w:fill="auto"/>
            <w:noWrap/>
            <w:vAlign w:val="center"/>
            <w:hideMark/>
          </w:tcPr>
          <w:p w14:paraId="0CE1EA8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2.146.154.977,00</w:t>
            </w:r>
          </w:p>
        </w:tc>
        <w:tc>
          <w:tcPr>
            <w:tcW w:w="620" w:type="dxa"/>
            <w:tcBorders>
              <w:top w:val="nil"/>
              <w:left w:val="nil"/>
              <w:bottom w:val="nil"/>
              <w:right w:val="single" w:sz="4" w:space="0" w:color="auto"/>
            </w:tcBorders>
            <w:shd w:val="clear" w:color="auto" w:fill="auto"/>
            <w:noWrap/>
            <w:vAlign w:val="center"/>
            <w:hideMark/>
          </w:tcPr>
          <w:p w14:paraId="51EED23F"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28,13</w:t>
            </w:r>
          </w:p>
        </w:tc>
        <w:tc>
          <w:tcPr>
            <w:tcW w:w="1556" w:type="dxa"/>
            <w:tcBorders>
              <w:top w:val="nil"/>
              <w:left w:val="nil"/>
              <w:bottom w:val="nil"/>
              <w:right w:val="single" w:sz="4" w:space="0" w:color="auto"/>
            </w:tcBorders>
            <w:shd w:val="clear" w:color="auto" w:fill="auto"/>
            <w:noWrap/>
            <w:vAlign w:val="center"/>
            <w:hideMark/>
          </w:tcPr>
          <w:p w14:paraId="5204A43C"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1.068.975.023,00</w:t>
            </w:r>
          </w:p>
        </w:tc>
        <w:tc>
          <w:tcPr>
            <w:tcW w:w="222" w:type="dxa"/>
            <w:vAlign w:val="center"/>
            <w:hideMark/>
          </w:tcPr>
          <w:p w14:paraId="171D7A79" w14:textId="77777777" w:rsidR="00D91170" w:rsidRPr="00D91170" w:rsidRDefault="00D91170" w:rsidP="00D91170">
            <w:pPr>
              <w:rPr>
                <w:sz w:val="20"/>
                <w:szCs w:val="20"/>
              </w:rPr>
            </w:pPr>
          </w:p>
        </w:tc>
      </w:tr>
      <w:tr w:rsidR="00D91170" w:rsidRPr="00D91170" w14:paraId="5586B55B"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7C784D34"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2 14 02 </w:t>
            </w:r>
          </w:p>
        </w:tc>
        <w:tc>
          <w:tcPr>
            <w:tcW w:w="317" w:type="dxa"/>
            <w:tcBorders>
              <w:top w:val="nil"/>
              <w:left w:val="single" w:sz="4" w:space="0" w:color="auto"/>
              <w:bottom w:val="nil"/>
              <w:right w:val="nil"/>
            </w:tcBorders>
            <w:shd w:val="clear" w:color="auto" w:fill="auto"/>
            <w:noWrap/>
            <w:hideMark/>
          </w:tcPr>
          <w:p w14:paraId="2E36B5EF"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noWrap/>
            <w:hideMark/>
          </w:tcPr>
          <w:p w14:paraId="03EE56FD"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noWrap/>
            <w:hideMark/>
          </w:tcPr>
          <w:p w14:paraId="698BCE1F"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PENGENDALIAN PENDUDUK</w:t>
            </w:r>
          </w:p>
        </w:tc>
        <w:tc>
          <w:tcPr>
            <w:tcW w:w="1556" w:type="dxa"/>
            <w:tcBorders>
              <w:top w:val="nil"/>
              <w:left w:val="nil"/>
              <w:bottom w:val="nil"/>
              <w:right w:val="single" w:sz="4" w:space="0" w:color="auto"/>
            </w:tcBorders>
            <w:shd w:val="clear" w:color="auto" w:fill="auto"/>
            <w:noWrap/>
            <w:vAlign w:val="center"/>
            <w:hideMark/>
          </w:tcPr>
          <w:p w14:paraId="336F6D8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708.000.000,00</w:t>
            </w:r>
          </w:p>
        </w:tc>
        <w:tc>
          <w:tcPr>
            <w:tcW w:w="757" w:type="dxa"/>
            <w:tcBorders>
              <w:top w:val="nil"/>
              <w:left w:val="nil"/>
              <w:bottom w:val="nil"/>
              <w:right w:val="single" w:sz="4" w:space="0" w:color="auto"/>
            </w:tcBorders>
            <w:shd w:val="clear" w:color="auto" w:fill="auto"/>
            <w:noWrap/>
            <w:vAlign w:val="center"/>
            <w:hideMark/>
          </w:tcPr>
          <w:p w14:paraId="54C9ADF5"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9,28</w:t>
            </w:r>
          </w:p>
        </w:tc>
        <w:tc>
          <w:tcPr>
            <w:tcW w:w="706" w:type="dxa"/>
            <w:tcBorders>
              <w:top w:val="nil"/>
              <w:left w:val="nil"/>
              <w:bottom w:val="nil"/>
              <w:right w:val="single" w:sz="4" w:space="0" w:color="auto"/>
            </w:tcBorders>
            <w:shd w:val="clear" w:color="auto" w:fill="auto"/>
            <w:noWrap/>
            <w:vAlign w:val="center"/>
            <w:hideMark/>
          </w:tcPr>
          <w:p w14:paraId="582368A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6172573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99,05</w:t>
            </w:r>
          </w:p>
        </w:tc>
        <w:tc>
          <w:tcPr>
            <w:tcW w:w="620" w:type="dxa"/>
            <w:tcBorders>
              <w:top w:val="nil"/>
              <w:left w:val="nil"/>
              <w:bottom w:val="nil"/>
              <w:right w:val="single" w:sz="4" w:space="0" w:color="auto"/>
            </w:tcBorders>
            <w:shd w:val="clear" w:color="auto" w:fill="auto"/>
            <w:noWrap/>
            <w:vAlign w:val="center"/>
            <w:hideMark/>
          </w:tcPr>
          <w:p w14:paraId="7A88813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9,28</w:t>
            </w:r>
          </w:p>
        </w:tc>
        <w:tc>
          <w:tcPr>
            <w:tcW w:w="1560" w:type="dxa"/>
            <w:tcBorders>
              <w:top w:val="nil"/>
              <w:left w:val="nil"/>
              <w:bottom w:val="nil"/>
              <w:right w:val="single" w:sz="4" w:space="0" w:color="auto"/>
            </w:tcBorders>
            <w:shd w:val="clear" w:color="auto" w:fill="auto"/>
            <w:noWrap/>
            <w:vAlign w:val="center"/>
            <w:hideMark/>
          </w:tcPr>
          <w:p w14:paraId="61D20993"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701.266.710,00</w:t>
            </w:r>
          </w:p>
        </w:tc>
        <w:tc>
          <w:tcPr>
            <w:tcW w:w="620" w:type="dxa"/>
            <w:tcBorders>
              <w:top w:val="nil"/>
              <w:left w:val="nil"/>
              <w:bottom w:val="nil"/>
              <w:right w:val="single" w:sz="4" w:space="0" w:color="auto"/>
            </w:tcBorders>
            <w:shd w:val="clear" w:color="auto" w:fill="auto"/>
            <w:noWrap/>
            <w:vAlign w:val="center"/>
            <w:hideMark/>
          </w:tcPr>
          <w:p w14:paraId="51C62A23"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9,19</w:t>
            </w:r>
          </w:p>
        </w:tc>
        <w:tc>
          <w:tcPr>
            <w:tcW w:w="1556" w:type="dxa"/>
            <w:tcBorders>
              <w:top w:val="nil"/>
              <w:left w:val="nil"/>
              <w:bottom w:val="nil"/>
              <w:right w:val="single" w:sz="4" w:space="0" w:color="auto"/>
            </w:tcBorders>
            <w:shd w:val="clear" w:color="auto" w:fill="auto"/>
            <w:noWrap/>
            <w:vAlign w:val="center"/>
            <w:hideMark/>
          </w:tcPr>
          <w:p w14:paraId="3A4B637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6.733.290,00</w:t>
            </w:r>
          </w:p>
        </w:tc>
        <w:tc>
          <w:tcPr>
            <w:tcW w:w="222" w:type="dxa"/>
            <w:vAlign w:val="center"/>
            <w:hideMark/>
          </w:tcPr>
          <w:p w14:paraId="7933DBDD" w14:textId="77777777" w:rsidR="00D91170" w:rsidRPr="00D91170" w:rsidRDefault="00D91170" w:rsidP="00D91170">
            <w:pPr>
              <w:rPr>
                <w:sz w:val="20"/>
                <w:szCs w:val="20"/>
              </w:rPr>
            </w:pPr>
          </w:p>
        </w:tc>
      </w:tr>
      <w:tr w:rsidR="00D91170" w:rsidRPr="00D91170" w14:paraId="7BBA9336" w14:textId="77777777" w:rsidTr="00D91170">
        <w:trPr>
          <w:trHeight w:val="445"/>
        </w:trPr>
        <w:tc>
          <w:tcPr>
            <w:tcW w:w="1462" w:type="dxa"/>
            <w:gridSpan w:val="2"/>
            <w:tcBorders>
              <w:top w:val="nil"/>
              <w:left w:val="single" w:sz="4" w:space="0" w:color="auto"/>
              <w:bottom w:val="nil"/>
              <w:right w:val="nil"/>
            </w:tcBorders>
            <w:shd w:val="clear" w:color="auto" w:fill="auto"/>
            <w:noWrap/>
            <w:hideMark/>
          </w:tcPr>
          <w:p w14:paraId="2BE83881"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2 14 02 2.02 </w:t>
            </w:r>
          </w:p>
        </w:tc>
        <w:tc>
          <w:tcPr>
            <w:tcW w:w="317" w:type="dxa"/>
            <w:tcBorders>
              <w:top w:val="nil"/>
              <w:left w:val="single" w:sz="4" w:space="0" w:color="auto"/>
              <w:bottom w:val="nil"/>
              <w:right w:val="nil"/>
            </w:tcBorders>
            <w:shd w:val="clear" w:color="auto" w:fill="auto"/>
            <w:noWrap/>
            <w:hideMark/>
          </w:tcPr>
          <w:p w14:paraId="06CC7B8B"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6DAC2C54"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012D927F"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4C59CEE7"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Pemetaan Perkiraan Pengendalian Penduduk Cakupan Daerah Kabupaten/Kota</w:t>
            </w:r>
          </w:p>
        </w:tc>
        <w:tc>
          <w:tcPr>
            <w:tcW w:w="1556" w:type="dxa"/>
            <w:tcBorders>
              <w:top w:val="nil"/>
              <w:left w:val="nil"/>
              <w:bottom w:val="nil"/>
              <w:right w:val="single" w:sz="4" w:space="0" w:color="auto"/>
            </w:tcBorders>
            <w:shd w:val="clear" w:color="auto" w:fill="auto"/>
            <w:noWrap/>
            <w:vAlign w:val="center"/>
            <w:hideMark/>
          </w:tcPr>
          <w:p w14:paraId="2C6359A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708.000.000,00</w:t>
            </w:r>
          </w:p>
        </w:tc>
        <w:tc>
          <w:tcPr>
            <w:tcW w:w="757" w:type="dxa"/>
            <w:tcBorders>
              <w:top w:val="nil"/>
              <w:left w:val="nil"/>
              <w:bottom w:val="nil"/>
              <w:right w:val="single" w:sz="4" w:space="0" w:color="auto"/>
            </w:tcBorders>
            <w:shd w:val="clear" w:color="auto" w:fill="auto"/>
            <w:noWrap/>
            <w:vAlign w:val="center"/>
            <w:hideMark/>
          </w:tcPr>
          <w:p w14:paraId="7A73F40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9,28</w:t>
            </w:r>
          </w:p>
        </w:tc>
        <w:tc>
          <w:tcPr>
            <w:tcW w:w="706" w:type="dxa"/>
            <w:tcBorders>
              <w:top w:val="nil"/>
              <w:left w:val="nil"/>
              <w:bottom w:val="nil"/>
              <w:right w:val="single" w:sz="4" w:space="0" w:color="auto"/>
            </w:tcBorders>
            <w:shd w:val="clear" w:color="auto" w:fill="auto"/>
            <w:noWrap/>
            <w:vAlign w:val="center"/>
            <w:hideMark/>
          </w:tcPr>
          <w:p w14:paraId="4D666506"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6C3E69F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99,05</w:t>
            </w:r>
          </w:p>
        </w:tc>
        <w:tc>
          <w:tcPr>
            <w:tcW w:w="620" w:type="dxa"/>
            <w:tcBorders>
              <w:top w:val="nil"/>
              <w:left w:val="nil"/>
              <w:bottom w:val="nil"/>
              <w:right w:val="single" w:sz="4" w:space="0" w:color="auto"/>
            </w:tcBorders>
            <w:shd w:val="clear" w:color="auto" w:fill="auto"/>
            <w:noWrap/>
            <w:vAlign w:val="center"/>
            <w:hideMark/>
          </w:tcPr>
          <w:p w14:paraId="31746AA5"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9,28</w:t>
            </w:r>
          </w:p>
        </w:tc>
        <w:tc>
          <w:tcPr>
            <w:tcW w:w="1560" w:type="dxa"/>
            <w:tcBorders>
              <w:top w:val="nil"/>
              <w:left w:val="nil"/>
              <w:bottom w:val="nil"/>
              <w:right w:val="single" w:sz="4" w:space="0" w:color="auto"/>
            </w:tcBorders>
            <w:shd w:val="clear" w:color="auto" w:fill="auto"/>
            <w:noWrap/>
            <w:vAlign w:val="center"/>
            <w:hideMark/>
          </w:tcPr>
          <w:p w14:paraId="5A2C191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701.266.710,00</w:t>
            </w:r>
          </w:p>
        </w:tc>
        <w:tc>
          <w:tcPr>
            <w:tcW w:w="620" w:type="dxa"/>
            <w:tcBorders>
              <w:top w:val="nil"/>
              <w:left w:val="nil"/>
              <w:bottom w:val="nil"/>
              <w:right w:val="single" w:sz="4" w:space="0" w:color="auto"/>
            </w:tcBorders>
            <w:shd w:val="clear" w:color="auto" w:fill="auto"/>
            <w:noWrap/>
            <w:vAlign w:val="center"/>
            <w:hideMark/>
          </w:tcPr>
          <w:p w14:paraId="68CAE5A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9,19</w:t>
            </w:r>
          </w:p>
        </w:tc>
        <w:tc>
          <w:tcPr>
            <w:tcW w:w="1556" w:type="dxa"/>
            <w:tcBorders>
              <w:top w:val="nil"/>
              <w:left w:val="nil"/>
              <w:bottom w:val="nil"/>
              <w:right w:val="single" w:sz="4" w:space="0" w:color="auto"/>
            </w:tcBorders>
            <w:shd w:val="clear" w:color="auto" w:fill="auto"/>
            <w:noWrap/>
            <w:vAlign w:val="center"/>
            <w:hideMark/>
          </w:tcPr>
          <w:p w14:paraId="4AD8821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6.733.290,00</w:t>
            </w:r>
          </w:p>
        </w:tc>
        <w:tc>
          <w:tcPr>
            <w:tcW w:w="222" w:type="dxa"/>
            <w:vAlign w:val="center"/>
            <w:hideMark/>
          </w:tcPr>
          <w:p w14:paraId="6F03B16D" w14:textId="77777777" w:rsidR="00D91170" w:rsidRPr="00D91170" w:rsidRDefault="00D91170" w:rsidP="00D91170">
            <w:pPr>
              <w:rPr>
                <w:sz w:val="20"/>
                <w:szCs w:val="20"/>
              </w:rPr>
            </w:pPr>
          </w:p>
        </w:tc>
      </w:tr>
      <w:tr w:rsidR="00D91170" w:rsidRPr="00D91170" w14:paraId="50B2A9A0" w14:textId="77777777" w:rsidTr="00D91170">
        <w:trPr>
          <w:trHeight w:val="313"/>
        </w:trPr>
        <w:tc>
          <w:tcPr>
            <w:tcW w:w="1462" w:type="dxa"/>
            <w:gridSpan w:val="2"/>
            <w:tcBorders>
              <w:top w:val="nil"/>
              <w:left w:val="single" w:sz="4" w:space="0" w:color="auto"/>
              <w:bottom w:val="nil"/>
              <w:right w:val="nil"/>
            </w:tcBorders>
            <w:shd w:val="clear" w:color="auto" w:fill="auto"/>
            <w:noWrap/>
            <w:hideMark/>
          </w:tcPr>
          <w:p w14:paraId="3FAE7F1F" w14:textId="77777777" w:rsidR="00D91170" w:rsidRPr="00D91170" w:rsidRDefault="00D91170" w:rsidP="00D91170">
            <w:pPr>
              <w:rPr>
                <w:rFonts w:ascii="Arial" w:hAnsi="Arial" w:cs="Arial"/>
                <w:sz w:val="16"/>
                <w:szCs w:val="16"/>
              </w:rPr>
            </w:pPr>
            <w:r w:rsidRPr="00D91170">
              <w:rPr>
                <w:rFonts w:ascii="Arial" w:hAnsi="Arial" w:cs="Arial"/>
                <w:sz w:val="16"/>
                <w:szCs w:val="16"/>
              </w:rPr>
              <w:t>2 14 02 2.02 12</w:t>
            </w:r>
          </w:p>
        </w:tc>
        <w:tc>
          <w:tcPr>
            <w:tcW w:w="317" w:type="dxa"/>
            <w:tcBorders>
              <w:top w:val="nil"/>
              <w:left w:val="single" w:sz="4" w:space="0" w:color="auto"/>
              <w:bottom w:val="nil"/>
              <w:right w:val="nil"/>
            </w:tcBorders>
            <w:shd w:val="clear" w:color="auto" w:fill="auto"/>
            <w:hideMark/>
          </w:tcPr>
          <w:p w14:paraId="244F8F85"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1B41B131"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42377067"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63E003D2"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3FF786A" w14:textId="77777777" w:rsidR="00D91170" w:rsidRPr="00D91170" w:rsidRDefault="00D91170" w:rsidP="00D91170">
            <w:pPr>
              <w:rPr>
                <w:rFonts w:ascii="Arial" w:hAnsi="Arial" w:cs="Arial"/>
                <w:sz w:val="16"/>
                <w:szCs w:val="16"/>
              </w:rPr>
            </w:pPr>
            <w:r w:rsidRPr="00D91170">
              <w:rPr>
                <w:rFonts w:ascii="Arial" w:hAnsi="Arial" w:cs="Arial"/>
                <w:sz w:val="16"/>
                <w:szCs w:val="16"/>
              </w:rPr>
              <w:t>Pencatatan dan Pengumpulan Data Keluarga</w:t>
            </w:r>
          </w:p>
        </w:tc>
        <w:tc>
          <w:tcPr>
            <w:tcW w:w="1556" w:type="dxa"/>
            <w:tcBorders>
              <w:top w:val="nil"/>
              <w:left w:val="nil"/>
              <w:bottom w:val="nil"/>
              <w:right w:val="single" w:sz="4" w:space="0" w:color="auto"/>
            </w:tcBorders>
            <w:shd w:val="clear" w:color="auto" w:fill="auto"/>
            <w:noWrap/>
            <w:vAlign w:val="center"/>
            <w:hideMark/>
          </w:tcPr>
          <w:p w14:paraId="1ABB4E4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648.000.000,00</w:t>
            </w:r>
          </w:p>
        </w:tc>
        <w:tc>
          <w:tcPr>
            <w:tcW w:w="757" w:type="dxa"/>
            <w:tcBorders>
              <w:top w:val="nil"/>
              <w:left w:val="nil"/>
              <w:bottom w:val="nil"/>
              <w:right w:val="single" w:sz="4" w:space="0" w:color="auto"/>
            </w:tcBorders>
            <w:shd w:val="clear" w:color="auto" w:fill="auto"/>
            <w:noWrap/>
            <w:vAlign w:val="center"/>
            <w:hideMark/>
          </w:tcPr>
          <w:p w14:paraId="1EB6D67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8,49</w:t>
            </w:r>
          </w:p>
        </w:tc>
        <w:tc>
          <w:tcPr>
            <w:tcW w:w="706" w:type="dxa"/>
            <w:tcBorders>
              <w:top w:val="nil"/>
              <w:left w:val="nil"/>
              <w:bottom w:val="nil"/>
              <w:right w:val="single" w:sz="4" w:space="0" w:color="auto"/>
            </w:tcBorders>
            <w:shd w:val="clear" w:color="auto" w:fill="auto"/>
            <w:noWrap/>
            <w:vAlign w:val="center"/>
            <w:hideMark/>
          </w:tcPr>
          <w:p w14:paraId="674EFA9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5BF108E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99,81</w:t>
            </w:r>
          </w:p>
        </w:tc>
        <w:tc>
          <w:tcPr>
            <w:tcW w:w="620" w:type="dxa"/>
            <w:tcBorders>
              <w:top w:val="nil"/>
              <w:left w:val="nil"/>
              <w:bottom w:val="nil"/>
              <w:right w:val="single" w:sz="4" w:space="0" w:color="auto"/>
            </w:tcBorders>
            <w:shd w:val="clear" w:color="auto" w:fill="auto"/>
            <w:noWrap/>
            <w:vAlign w:val="center"/>
            <w:hideMark/>
          </w:tcPr>
          <w:p w14:paraId="48EFD57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8,49</w:t>
            </w:r>
          </w:p>
        </w:tc>
        <w:tc>
          <w:tcPr>
            <w:tcW w:w="1560" w:type="dxa"/>
            <w:tcBorders>
              <w:top w:val="nil"/>
              <w:left w:val="nil"/>
              <w:bottom w:val="nil"/>
              <w:right w:val="single" w:sz="4" w:space="0" w:color="auto"/>
            </w:tcBorders>
            <w:shd w:val="clear" w:color="auto" w:fill="auto"/>
            <w:noWrap/>
            <w:vAlign w:val="center"/>
            <w:hideMark/>
          </w:tcPr>
          <w:p w14:paraId="33DD3BF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646.800.000,00</w:t>
            </w:r>
          </w:p>
        </w:tc>
        <w:tc>
          <w:tcPr>
            <w:tcW w:w="620" w:type="dxa"/>
            <w:tcBorders>
              <w:top w:val="nil"/>
              <w:left w:val="nil"/>
              <w:bottom w:val="nil"/>
              <w:right w:val="single" w:sz="4" w:space="0" w:color="auto"/>
            </w:tcBorders>
            <w:shd w:val="clear" w:color="auto" w:fill="auto"/>
            <w:noWrap/>
            <w:vAlign w:val="center"/>
            <w:hideMark/>
          </w:tcPr>
          <w:p w14:paraId="4952C86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8,48</w:t>
            </w:r>
          </w:p>
        </w:tc>
        <w:tc>
          <w:tcPr>
            <w:tcW w:w="1556" w:type="dxa"/>
            <w:tcBorders>
              <w:top w:val="nil"/>
              <w:left w:val="nil"/>
              <w:bottom w:val="nil"/>
              <w:right w:val="single" w:sz="4" w:space="0" w:color="auto"/>
            </w:tcBorders>
            <w:shd w:val="clear" w:color="auto" w:fill="auto"/>
            <w:noWrap/>
            <w:vAlign w:val="center"/>
            <w:hideMark/>
          </w:tcPr>
          <w:p w14:paraId="07DFD8F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1.200.000,00</w:t>
            </w:r>
          </w:p>
        </w:tc>
        <w:tc>
          <w:tcPr>
            <w:tcW w:w="222" w:type="dxa"/>
            <w:vAlign w:val="center"/>
            <w:hideMark/>
          </w:tcPr>
          <w:p w14:paraId="319232C6" w14:textId="77777777" w:rsidR="00D91170" w:rsidRPr="00D91170" w:rsidRDefault="00D91170" w:rsidP="00D91170">
            <w:pPr>
              <w:rPr>
                <w:sz w:val="20"/>
                <w:szCs w:val="20"/>
              </w:rPr>
            </w:pPr>
          </w:p>
        </w:tc>
      </w:tr>
      <w:tr w:rsidR="00D91170" w:rsidRPr="00D91170" w14:paraId="5DB73F9D" w14:textId="77777777" w:rsidTr="00D91170">
        <w:trPr>
          <w:trHeight w:val="445"/>
        </w:trPr>
        <w:tc>
          <w:tcPr>
            <w:tcW w:w="1462" w:type="dxa"/>
            <w:gridSpan w:val="2"/>
            <w:tcBorders>
              <w:top w:val="nil"/>
              <w:left w:val="single" w:sz="4" w:space="0" w:color="auto"/>
              <w:bottom w:val="nil"/>
              <w:right w:val="nil"/>
            </w:tcBorders>
            <w:shd w:val="clear" w:color="auto" w:fill="auto"/>
            <w:noWrap/>
            <w:hideMark/>
          </w:tcPr>
          <w:p w14:paraId="712234D7" w14:textId="77777777" w:rsidR="00D91170" w:rsidRPr="00D91170" w:rsidRDefault="00D91170" w:rsidP="00D91170">
            <w:pPr>
              <w:rPr>
                <w:rFonts w:ascii="Arial" w:hAnsi="Arial" w:cs="Arial"/>
                <w:sz w:val="16"/>
                <w:szCs w:val="16"/>
              </w:rPr>
            </w:pPr>
            <w:r w:rsidRPr="00D91170">
              <w:rPr>
                <w:rFonts w:ascii="Arial" w:hAnsi="Arial" w:cs="Arial"/>
                <w:sz w:val="16"/>
                <w:szCs w:val="16"/>
              </w:rPr>
              <w:t>2 14 02 2.02 14</w:t>
            </w:r>
          </w:p>
        </w:tc>
        <w:tc>
          <w:tcPr>
            <w:tcW w:w="317" w:type="dxa"/>
            <w:tcBorders>
              <w:top w:val="nil"/>
              <w:left w:val="single" w:sz="4" w:space="0" w:color="auto"/>
              <w:bottom w:val="nil"/>
              <w:right w:val="nil"/>
            </w:tcBorders>
            <w:shd w:val="clear" w:color="auto" w:fill="auto"/>
            <w:hideMark/>
          </w:tcPr>
          <w:p w14:paraId="48521484"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0FE9E1E6"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1A8BF525"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64855F3"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0160606" w14:textId="77777777" w:rsidR="00D91170" w:rsidRPr="00D91170" w:rsidRDefault="00D91170" w:rsidP="00D91170">
            <w:pPr>
              <w:rPr>
                <w:rFonts w:ascii="Arial" w:hAnsi="Arial" w:cs="Arial"/>
                <w:sz w:val="16"/>
                <w:szCs w:val="16"/>
              </w:rPr>
            </w:pPr>
            <w:r w:rsidRPr="00D91170">
              <w:rPr>
                <w:rFonts w:ascii="Arial" w:hAnsi="Arial" w:cs="Arial"/>
                <w:sz w:val="16"/>
                <w:szCs w:val="16"/>
              </w:rPr>
              <w:t>Pembinaan dan Pengawasan Pencatatan dan Pelaporan Program KKBPK</w:t>
            </w:r>
          </w:p>
        </w:tc>
        <w:tc>
          <w:tcPr>
            <w:tcW w:w="1556" w:type="dxa"/>
            <w:tcBorders>
              <w:top w:val="nil"/>
              <w:left w:val="nil"/>
              <w:bottom w:val="nil"/>
              <w:right w:val="single" w:sz="4" w:space="0" w:color="auto"/>
            </w:tcBorders>
            <w:shd w:val="clear" w:color="auto" w:fill="auto"/>
            <w:noWrap/>
            <w:vAlign w:val="center"/>
            <w:hideMark/>
          </w:tcPr>
          <w:p w14:paraId="07F1D73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60.000.000,00</w:t>
            </w:r>
          </w:p>
        </w:tc>
        <w:tc>
          <w:tcPr>
            <w:tcW w:w="757" w:type="dxa"/>
            <w:tcBorders>
              <w:top w:val="nil"/>
              <w:left w:val="nil"/>
              <w:bottom w:val="nil"/>
              <w:right w:val="single" w:sz="4" w:space="0" w:color="auto"/>
            </w:tcBorders>
            <w:shd w:val="clear" w:color="auto" w:fill="auto"/>
            <w:noWrap/>
            <w:vAlign w:val="center"/>
            <w:hideMark/>
          </w:tcPr>
          <w:p w14:paraId="63DB2EC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0,79</w:t>
            </w:r>
          </w:p>
        </w:tc>
        <w:tc>
          <w:tcPr>
            <w:tcW w:w="706" w:type="dxa"/>
            <w:tcBorders>
              <w:top w:val="nil"/>
              <w:left w:val="nil"/>
              <w:bottom w:val="nil"/>
              <w:right w:val="single" w:sz="4" w:space="0" w:color="auto"/>
            </w:tcBorders>
            <w:shd w:val="clear" w:color="auto" w:fill="auto"/>
            <w:noWrap/>
            <w:vAlign w:val="center"/>
            <w:hideMark/>
          </w:tcPr>
          <w:p w14:paraId="6A9F610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7F5A8C0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90,78</w:t>
            </w:r>
          </w:p>
        </w:tc>
        <w:tc>
          <w:tcPr>
            <w:tcW w:w="620" w:type="dxa"/>
            <w:tcBorders>
              <w:top w:val="nil"/>
              <w:left w:val="nil"/>
              <w:bottom w:val="nil"/>
              <w:right w:val="single" w:sz="4" w:space="0" w:color="auto"/>
            </w:tcBorders>
            <w:shd w:val="clear" w:color="auto" w:fill="auto"/>
            <w:noWrap/>
            <w:vAlign w:val="center"/>
            <w:hideMark/>
          </w:tcPr>
          <w:p w14:paraId="4FBBE39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0,79</w:t>
            </w:r>
          </w:p>
        </w:tc>
        <w:tc>
          <w:tcPr>
            <w:tcW w:w="1560" w:type="dxa"/>
            <w:tcBorders>
              <w:top w:val="nil"/>
              <w:left w:val="nil"/>
              <w:bottom w:val="nil"/>
              <w:right w:val="single" w:sz="4" w:space="0" w:color="auto"/>
            </w:tcBorders>
            <w:shd w:val="clear" w:color="auto" w:fill="auto"/>
            <w:noWrap/>
            <w:vAlign w:val="center"/>
            <w:hideMark/>
          </w:tcPr>
          <w:p w14:paraId="7617882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54.466.710,00</w:t>
            </w:r>
          </w:p>
        </w:tc>
        <w:tc>
          <w:tcPr>
            <w:tcW w:w="620" w:type="dxa"/>
            <w:tcBorders>
              <w:top w:val="nil"/>
              <w:left w:val="nil"/>
              <w:bottom w:val="nil"/>
              <w:right w:val="single" w:sz="4" w:space="0" w:color="auto"/>
            </w:tcBorders>
            <w:shd w:val="clear" w:color="auto" w:fill="auto"/>
            <w:noWrap/>
            <w:vAlign w:val="center"/>
            <w:hideMark/>
          </w:tcPr>
          <w:p w14:paraId="7FCF07A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0,71</w:t>
            </w:r>
          </w:p>
        </w:tc>
        <w:tc>
          <w:tcPr>
            <w:tcW w:w="1556" w:type="dxa"/>
            <w:tcBorders>
              <w:top w:val="nil"/>
              <w:left w:val="nil"/>
              <w:bottom w:val="nil"/>
              <w:right w:val="single" w:sz="4" w:space="0" w:color="auto"/>
            </w:tcBorders>
            <w:shd w:val="clear" w:color="auto" w:fill="auto"/>
            <w:noWrap/>
            <w:vAlign w:val="center"/>
            <w:hideMark/>
          </w:tcPr>
          <w:p w14:paraId="4465503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5.533.290,00</w:t>
            </w:r>
          </w:p>
        </w:tc>
        <w:tc>
          <w:tcPr>
            <w:tcW w:w="222" w:type="dxa"/>
            <w:vAlign w:val="center"/>
            <w:hideMark/>
          </w:tcPr>
          <w:p w14:paraId="7DC3DB0B" w14:textId="77777777" w:rsidR="00D91170" w:rsidRPr="00D91170" w:rsidRDefault="00D91170" w:rsidP="00D91170">
            <w:pPr>
              <w:rPr>
                <w:sz w:val="20"/>
                <w:szCs w:val="20"/>
              </w:rPr>
            </w:pPr>
          </w:p>
        </w:tc>
      </w:tr>
      <w:tr w:rsidR="00D91170" w:rsidRPr="00D91170" w14:paraId="787CB681" w14:textId="77777777" w:rsidTr="00D91170">
        <w:trPr>
          <w:trHeight w:val="313"/>
        </w:trPr>
        <w:tc>
          <w:tcPr>
            <w:tcW w:w="1462" w:type="dxa"/>
            <w:gridSpan w:val="2"/>
            <w:tcBorders>
              <w:top w:val="nil"/>
              <w:left w:val="single" w:sz="4" w:space="0" w:color="auto"/>
              <w:bottom w:val="nil"/>
              <w:right w:val="nil"/>
            </w:tcBorders>
            <w:shd w:val="clear" w:color="auto" w:fill="auto"/>
            <w:noWrap/>
            <w:hideMark/>
          </w:tcPr>
          <w:p w14:paraId="5A10455F"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xml:space="preserve">2 14 03 </w:t>
            </w:r>
          </w:p>
        </w:tc>
        <w:tc>
          <w:tcPr>
            <w:tcW w:w="317" w:type="dxa"/>
            <w:tcBorders>
              <w:top w:val="nil"/>
              <w:left w:val="single" w:sz="4" w:space="0" w:color="auto"/>
              <w:bottom w:val="nil"/>
              <w:right w:val="nil"/>
            </w:tcBorders>
            <w:shd w:val="clear" w:color="auto" w:fill="auto"/>
            <w:hideMark/>
          </w:tcPr>
          <w:p w14:paraId="3D423776"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30567D90"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noWrap/>
            <w:hideMark/>
          </w:tcPr>
          <w:p w14:paraId="011BD309"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PEMBINAAN KELUARGA BERENCANA (KB)</w:t>
            </w:r>
          </w:p>
        </w:tc>
        <w:tc>
          <w:tcPr>
            <w:tcW w:w="1556" w:type="dxa"/>
            <w:tcBorders>
              <w:top w:val="nil"/>
              <w:left w:val="nil"/>
              <w:bottom w:val="nil"/>
              <w:right w:val="single" w:sz="4" w:space="0" w:color="auto"/>
            </w:tcBorders>
            <w:shd w:val="clear" w:color="auto" w:fill="auto"/>
            <w:noWrap/>
            <w:vAlign w:val="center"/>
            <w:hideMark/>
          </w:tcPr>
          <w:p w14:paraId="237BABF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1.715.255.000,00</w:t>
            </w:r>
          </w:p>
        </w:tc>
        <w:tc>
          <w:tcPr>
            <w:tcW w:w="757" w:type="dxa"/>
            <w:tcBorders>
              <w:top w:val="nil"/>
              <w:left w:val="nil"/>
              <w:bottom w:val="nil"/>
              <w:right w:val="single" w:sz="4" w:space="0" w:color="auto"/>
            </w:tcBorders>
            <w:shd w:val="clear" w:color="auto" w:fill="auto"/>
            <w:noWrap/>
            <w:vAlign w:val="center"/>
            <w:hideMark/>
          </w:tcPr>
          <w:p w14:paraId="5A808582"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22,48</w:t>
            </w:r>
          </w:p>
        </w:tc>
        <w:tc>
          <w:tcPr>
            <w:tcW w:w="706" w:type="dxa"/>
            <w:tcBorders>
              <w:top w:val="nil"/>
              <w:left w:val="nil"/>
              <w:bottom w:val="nil"/>
              <w:right w:val="single" w:sz="4" w:space="0" w:color="auto"/>
            </w:tcBorders>
            <w:shd w:val="clear" w:color="auto" w:fill="auto"/>
            <w:noWrap/>
            <w:vAlign w:val="center"/>
            <w:hideMark/>
          </w:tcPr>
          <w:p w14:paraId="0F8EB7B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58,03</w:t>
            </w:r>
          </w:p>
        </w:tc>
        <w:tc>
          <w:tcPr>
            <w:tcW w:w="1000" w:type="dxa"/>
            <w:tcBorders>
              <w:top w:val="nil"/>
              <w:left w:val="nil"/>
              <w:bottom w:val="nil"/>
              <w:right w:val="single" w:sz="4" w:space="0" w:color="auto"/>
            </w:tcBorders>
            <w:shd w:val="clear" w:color="auto" w:fill="auto"/>
            <w:noWrap/>
            <w:vAlign w:val="center"/>
            <w:hideMark/>
          </w:tcPr>
          <w:p w14:paraId="712A9D6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38,89</w:t>
            </w:r>
          </w:p>
        </w:tc>
        <w:tc>
          <w:tcPr>
            <w:tcW w:w="620" w:type="dxa"/>
            <w:tcBorders>
              <w:top w:val="nil"/>
              <w:left w:val="nil"/>
              <w:bottom w:val="nil"/>
              <w:right w:val="single" w:sz="4" w:space="0" w:color="auto"/>
            </w:tcBorders>
            <w:shd w:val="clear" w:color="auto" w:fill="auto"/>
            <w:noWrap/>
            <w:vAlign w:val="center"/>
            <w:hideMark/>
          </w:tcPr>
          <w:p w14:paraId="0AE6566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13,04</w:t>
            </w:r>
          </w:p>
        </w:tc>
        <w:tc>
          <w:tcPr>
            <w:tcW w:w="1560" w:type="dxa"/>
            <w:tcBorders>
              <w:top w:val="nil"/>
              <w:left w:val="nil"/>
              <w:bottom w:val="nil"/>
              <w:right w:val="single" w:sz="4" w:space="0" w:color="auto"/>
            </w:tcBorders>
            <w:shd w:val="clear" w:color="auto" w:fill="auto"/>
            <w:noWrap/>
            <w:vAlign w:val="center"/>
            <w:hideMark/>
          </w:tcPr>
          <w:p w14:paraId="418DBEB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667.084.955,00</w:t>
            </w:r>
          </w:p>
        </w:tc>
        <w:tc>
          <w:tcPr>
            <w:tcW w:w="620" w:type="dxa"/>
            <w:tcBorders>
              <w:top w:val="nil"/>
              <w:left w:val="nil"/>
              <w:bottom w:val="nil"/>
              <w:right w:val="single" w:sz="4" w:space="0" w:color="auto"/>
            </w:tcBorders>
            <w:shd w:val="clear" w:color="auto" w:fill="auto"/>
            <w:noWrap/>
            <w:vAlign w:val="center"/>
            <w:hideMark/>
          </w:tcPr>
          <w:p w14:paraId="75D9E0F2"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8,74</w:t>
            </w:r>
          </w:p>
        </w:tc>
        <w:tc>
          <w:tcPr>
            <w:tcW w:w="1556" w:type="dxa"/>
            <w:tcBorders>
              <w:top w:val="nil"/>
              <w:left w:val="nil"/>
              <w:bottom w:val="nil"/>
              <w:right w:val="single" w:sz="4" w:space="0" w:color="auto"/>
            </w:tcBorders>
            <w:shd w:val="clear" w:color="auto" w:fill="auto"/>
            <w:noWrap/>
            <w:vAlign w:val="center"/>
            <w:hideMark/>
          </w:tcPr>
          <w:p w14:paraId="429790C9"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1.048.170.045,00</w:t>
            </w:r>
          </w:p>
        </w:tc>
        <w:tc>
          <w:tcPr>
            <w:tcW w:w="222" w:type="dxa"/>
            <w:vAlign w:val="center"/>
            <w:hideMark/>
          </w:tcPr>
          <w:p w14:paraId="4B9A4603" w14:textId="77777777" w:rsidR="00D91170" w:rsidRPr="00D91170" w:rsidRDefault="00D91170" w:rsidP="00D91170">
            <w:pPr>
              <w:rPr>
                <w:sz w:val="20"/>
                <w:szCs w:val="20"/>
              </w:rPr>
            </w:pPr>
          </w:p>
        </w:tc>
      </w:tr>
      <w:tr w:rsidR="00D91170" w:rsidRPr="00D91170" w14:paraId="09050491" w14:textId="77777777" w:rsidTr="00D91170">
        <w:trPr>
          <w:trHeight w:val="793"/>
        </w:trPr>
        <w:tc>
          <w:tcPr>
            <w:tcW w:w="1462" w:type="dxa"/>
            <w:gridSpan w:val="2"/>
            <w:tcBorders>
              <w:top w:val="nil"/>
              <w:left w:val="single" w:sz="4" w:space="0" w:color="auto"/>
              <w:bottom w:val="nil"/>
              <w:right w:val="nil"/>
            </w:tcBorders>
            <w:shd w:val="clear" w:color="auto" w:fill="auto"/>
            <w:noWrap/>
            <w:hideMark/>
          </w:tcPr>
          <w:p w14:paraId="637275C3"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2 14 03 2.01 </w:t>
            </w:r>
          </w:p>
        </w:tc>
        <w:tc>
          <w:tcPr>
            <w:tcW w:w="317" w:type="dxa"/>
            <w:tcBorders>
              <w:top w:val="nil"/>
              <w:left w:val="single" w:sz="4" w:space="0" w:color="auto"/>
              <w:bottom w:val="nil"/>
              <w:right w:val="nil"/>
            </w:tcBorders>
            <w:shd w:val="clear" w:color="auto" w:fill="auto"/>
            <w:hideMark/>
          </w:tcPr>
          <w:p w14:paraId="391CA044"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1A3D3629"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39537420"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519AB010"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Pelaksanaan Advokasi, Komunikasi, Informasi dan Edukasi (KIE) Pengendalian Penduduk dan KB sesuai Kearifan</w:t>
            </w:r>
            <w:r w:rsidRPr="00D91170">
              <w:rPr>
                <w:rFonts w:ascii="Arial" w:hAnsi="Arial" w:cs="Arial"/>
                <w:b/>
                <w:bCs/>
                <w:i/>
                <w:iCs/>
                <w:sz w:val="16"/>
                <w:szCs w:val="16"/>
              </w:rPr>
              <w:br/>
              <w:t>Budaya Lokal</w:t>
            </w:r>
          </w:p>
        </w:tc>
        <w:tc>
          <w:tcPr>
            <w:tcW w:w="1556" w:type="dxa"/>
            <w:tcBorders>
              <w:top w:val="nil"/>
              <w:left w:val="nil"/>
              <w:bottom w:val="nil"/>
              <w:right w:val="single" w:sz="4" w:space="0" w:color="auto"/>
            </w:tcBorders>
            <w:shd w:val="clear" w:color="auto" w:fill="auto"/>
            <w:noWrap/>
            <w:vAlign w:val="center"/>
            <w:hideMark/>
          </w:tcPr>
          <w:p w14:paraId="366137B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791.254.000,00</w:t>
            </w:r>
          </w:p>
        </w:tc>
        <w:tc>
          <w:tcPr>
            <w:tcW w:w="757" w:type="dxa"/>
            <w:tcBorders>
              <w:top w:val="nil"/>
              <w:left w:val="nil"/>
              <w:bottom w:val="nil"/>
              <w:right w:val="single" w:sz="4" w:space="0" w:color="auto"/>
            </w:tcBorders>
            <w:shd w:val="clear" w:color="auto" w:fill="auto"/>
            <w:noWrap/>
            <w:vAlign w:val="center"/>
            <w:hideMark/>
          </w:tcPr>
          <w:p w14:paraId="4AA45D5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10,37</w:t>
            </w:r>
          </w:p>
        </w:tc>
        <w:tc>
          <w:tcPr>
            <w:tcW w:w="706" w:type="dxa"/>
            <w:tcBorders>
              <w:top w:val="nil"/>
              <w:left w:val="nil"/>
              <w:bottom w:val="nil"/>
              <w:right w:val="single" w:sz="4" w:space="0" w:color="auto"/>
            </w:tcBorders>
            <w:shd w:val="clear" w:color="auto" w:fill="auto"/>
            <w:noWrap/>
            <w:vAlign w:val="center"/>
            <w:hideMark/>
          </w:tcPr>
          <w:p w14:paraId="1E9EEE3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84,30</w:t>
            </w:r>
          </w:p>
        </w:tc>
        <w:tc>
          <w:tcPr>
            <w:tcW w:w="1000" w:type="dxa"/>
            <w:tcBorders>
              <w:top w:val="nil"/>
              <w:left w:val="nil"/>
              <w:bottom w:val="nil"/>
              <w:right w:val="single" w:sz="4" w:space="0" w:color="auto"/>
            </w:tcBorders>
            <w:shd w:val="clear" w:color="auto" w:fill="auto"/>
            <w:noWrap/>
            <w:vAlign w:val="center"/>
            <w:hideMark/>
          </w:tcPr>
          <w:p w14:paraId="522477C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55,63</w:t>
            </w:r>
          </w:p>
        </w:tc>
        <w:tc>
          <w:tcPr>
            <w:tcW w:w="620" w:type="dxa"/>
            <w:tcBorders>
              <w:top w:val="nil"/>
              <w:left w:val="nil"/>
              <w:bottom w:val="nil"/>
              <w:right w:val="single" w:sz="4" w:space="0" w:color="auto"/>
            </w:tcBorders>
            <w:shd w:val="clear" w:color="auto" w:fill="auto"/>
            <w:noWrap/>
            <w:vAlign w:val="center"/>
            <w:hideMark/>
          </w:tcPr>
          <w:p w14:paraId="5C1342E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8,74</w:t>
            </w:r>
          </w:p>
        </w:tc>
        <w:tc>
          <w:tcPr>
            <w:tcW w:w="1560" w:type="dxa"/>
            <w:tcBorders>
              <w:top w:val="nil"/>
              <w:left w:val="nil"/>
              <w:bottom w:val="nil"/>
              <w:right w:val="single" w:sz="4" w:space="0" w:color="auto"/>
            </w:tcBorders>
            <w:shd w:val="clear" w:color="auto" w:fill="auto"/>
            <w:noWrap/>
            <w:vAlign w:val="center"/>
            <w:hideMark/>
          </w:tcPr>
          <w:p w14:paraId="69F9F08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440.196.075,00</w:t>
            </w:r>
          </w:p>
        </w:tc>
        <w:tc>
          <w:tcPr>
            <w:tcW w:w="620" w:type="dxa"/>
            <w:tcBorders>
              <w:top w:val="nil"/>
              <w:left w:val="nil"/>
              <w:bottom w:val="nil"/>
              <w:right w:val="single" w:sz="4" w:space="0" w:color="auto"/>
            </w:tcBorders>
            <w:shd w:val="clear" w:color="auto" w:fill="auto"/>
            <w:noWrap/>
            <w:vAlign w:val="center"/>
            <w:hideMark/>
          </w:tcPr>
          <w:p w14:paraId="348C703D"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5,77</w:t>
            </w:r>
          </w:p>
        </w:tc>
        <w:tc>
          <w:tcPr>
            <w:tcW w:w="1556" w:type="dxa"/>
            <w:tcBorders>
              <w:top w:val="nil"/>
              <w:left w:val="nil"/>
              <w:bottom w:val="nil"/>
              <w:right w:val="single" w:sz="4" w:space="0" w:color="auto"/>
            </w:tcBorders>
            <w:shd w:val="clear" w:color="auto" w:fill="auto"/>
            <w:noWrap/>
            <w:vAlign w:val="center"/>
            <w:hideMark/>
          </w:tcPr>
          <w:p w14:paraId="0ABA92C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351.057.925,00</w:t>
            </w:r>
          </w:p>
        </w:tc>
        <w:tc>
          <w:tcPr>
            <w:tcW w:w="222" w:type="dxa"/>
            <w:vAlign w:val="center"/>
            <w:hideMark/>
          </w:tcPr>
          <w:p w14:paraId="329E969E" w14:textId="77777777" w:rsidR="00D91170" w:rsidRPr="00D91170" w:rsidRDefault="00D91170" w:rsidP="00D91170">
            <w:pPr>
              <w:rPr>
                <w:sz w:val="20"/>
                <w:szCs w:val="20"/>
              </w:rPr>
            </w:pPr>
          </w:p>
        </w:tc>
      </w:tr>
      <w:tr w:rsidR="00D91170" w:rsidRPr="00D91170" w14:paraId="7E861F52" w14:textId="77777777" w:rsidTr="00D91170">
        <w:trPr>
          <w:trHeight w:val="480"/>
        </w:trPr>
        <w:tc>
          <w:tcPr>
            <w:tcW w:w="1462" w:type="dxa"/>
            <w:gridSpan w:val="2"/>
            <w:tcBorders>
              <w:top w:val="nil"/>
              <w:left w:val="single" w:sz="4" w:space="0" w:color="auto"/>
              <w:bottom w:val="nil"/>
              <w:right w:val="nil"/>
            </w:tcBorders>
            <w:shd w:val="clear" w:color="auto" w:fill="auto"/>
            <w:noWrap/>
            <w:hideMark/>
          </w:tcPr>
          <w:p w14:paraId="208CE800"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2 14 03 2.01 07</w:t>
            </w:r>
          </w:p>
        </w:tc>
        <w:tc>
          <w:tcPr>
            <w:tcW w:w="317" w:type="dxa"/>
            <w:tcBorders>
              <w:top w:val="nil"/>
              <w:left w:val="single" w:sz="4" w:space="0" w:color="auto"/>
              <w:bottom w:val="nil"/>
              <w:right w:val="nil"/>
            </w:tcBorders>
            <w:shd w:val="clear" w:color="auto" w:fill="auto"/>
            <w:noWrap/>
            <w:hideMark/>
          </w:tcPr>
          <w:p w14:paraId="58ACF9C0"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7EF62BF7"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45018E2D"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67B84078"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28E198E" w14:textId="77777777" w:rsidR="00D91170" w:rsidRPr="00D91170" w:rsidRDefault="00D91170" w:rsidP="00D91170">
            <w:pPr>
              <w:rPr>
                <w:rFonts w:ascii="Arial" w:hAnsi="Arial" w:cs="Arial"/>
                <w:sz w:val="16"/>
                <w:szCs w:val="16"/>
              </w:rPr>
            </w:pPr>
            <w:r w:rsidRPr="00D91170">
              <w:rPr>
                <w:rFonts w:ascii="Arial" w:hAnsi="Arial" w:cs="Arial"/>
                <w:sz w:val="16"/>
                <w:szCs w:val="16"/>
              </w:rPr>
              <w:t>Pengelolaan Operasional dan Sarana di Balai Penyuluhan Bangga Kencana</w:t>
            </w:r>
          </w:p>
        </w:tc>
        <w:tc>
          <w:tcPr>
            <w:tcW w:w="1556" w:type="dxa"/>
            <w:tcBorders>
              <w:top w:val="nil"/>
              <w:left w:val="nil"/>
              <w:bottom w:val="nil"/>
              <w:right w:val="single" w:sz="4" w:space="0" w:color="auto"/>
            </w:tcBorders>
            <w:shd w:val="clear" w:color="auto" w:fill="auto"/>
            <w:noWrap/>
            <w:vAlign w:val="center"/>
            <w:hideMark/>
          </w:tcPr>
          <w:p w14:paraId="40772DE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416.354.000,00</w:t>
            </w:r>
          </w:p>
        </w:tc>
        <w:tc>
          <w:tcPr>
            <w:tcW w:w="757" w:type="dxa"/>
            <w:tcBorders>
              <w:top w:val="nil"/>
              <w:left w:val="nil"/>
              <w:bottom w:val="nil"/>
              <w:right w:val="single" w:sz="4" w:space="0" w:color="auto"/>
            </w:tcBorders>
            <w:shd w:val="clear" w:color="auto" w:fill="auto"/>
            <w:noWrap/>
            <w:vAlign w:val="center"/>
            <w:hideMark/>
          </w:tcPr>
          <w:p w14:paraId="3728140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5,46</w:t>
            </w:r>
          </w:p>
        </w:tc>
        <w:tc>
          <w:tcPr>
            <w:tcW w:w="706" w:type="dxa"/>
            <w:tcBorders>
              <w:top w:val="nil"/>
              <w:left w:val="nil"/>
              <w:bottom w:val="nil"/>
              <w:right w:val="single" w:sz="4" w:space="0" w:color="auto"/>
            </w:tcBorders>
            <w:shd w:val="clear" w:color="auto" w:fill="auto"/>
            <w:noWrap/>
            <w:vAlign w:val="center"/>
            <w:hideMark/>
          </w:tcPr>
          <w:p w14:paraId="179499E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91,67</w:t>
            </w:r>
          </w:p>
        </w:tc>
        <w:tc>
          <w:tcPr>
            <w:tcW w:w="1000" w:type="dxa"/>
            <w:tcBorders>
              <w:top w:val="nil"/>
              <w:left w:val="nil"/>
              <w:bottom w:val="nil"/>
              <w:right w:val="single" w:sz="4" w:space="0" w:color="auto"/>
            </w:tcBorders>
            <w:shd w:val="clear" w:color="auto" w:fill="auto"/>
            <w:noWrap/>
            <w:vAlign w:val="center"/>
            <w:hideMark/>
          </w:tcPr>
          <w:p w14:paraId="3AE1BC9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63,95</w:t>
            </w:r>
          </w:p>
        </w:tc>
        <w:tc>
          <w:tcPr>
            <w:tcW w:w="620" w:type="dxa"/>
            <w:tcBorders>
              <w:top w:val="nil"/>
              <w:left w:val="nil"/>
              <w:bottom w:val="nil"/>
              <w:right w:val="single" w:sz="4" w:space="0" w:color="auto"/>
            </w:tcBorders>
            <w:shd w:val="clear" w:color="auto" w:fill="auto"/>
            <w:noWrap/>
            <w:vAlign w:val="center"/>
            <w:hideMark/>
          </w:tcPr>
          <w:p w14:paraId="010DB0A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5,00</w:t>
            </w:r>
          </w:p>
        </w:tc>
        <w:tc>
          <w:tcPr>
            <w:tcW w:w="1560" w:type="dxa"/>
            <w:tcBorders>
              <w:top w:val="nil"/>
              <w:left w:val="nil"/>
              <w:bottom w:val="nil"/>
              <w:right w:val="single" w:sz="4" w:space="0" w:color="auto"/>
            </w:tcBorders>
            <w:shd w:val="clear" w:color="auto" w:fill="auto"/>
            <w:noWrap/>
            <w:vAlign w:val="center"/>
            <w:hideMark/>
          </w:tcPr>
          <w:p w14:paraId="053D989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266.265.077,00</w:t>
            </w:r>
          </w:p>
        </w:tc>
        <w:tc>
          <w:tcPr>
            <w:tcW w:w="620" w:type="dxa"/>
            <w:tcBorders>
              <w:top w:val="nil"/>
              <w:left w:val="nil"/>
              <w:bottom w:val="nil"/>
              <w:right w:val="single" w:sz="4" w:space="0" w:color="auto"/>
            </w:tcBorders>
            <w:shd w:val="clear" w:color="auto" w:fill="auto"/>
            <w:noWrap/>
            <w:vAlign w:val="center"/>
            <w:hideMark/>
          </w:tcPr>
          <w:p w14:paraId="2713574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3,49</w:t>
            </w:r>
          </w:p>
        </w:tc>
        <w:tc>
          <w:tcPr>
            <w:tcW w:w="1556" w:type="dxa"/>
            <w:tcBorders>
              <w:top w:val="nil"/>
              <w:left w:val="nil"/>
              <w:bottom w:val="nil"/>
              <w:right w:val="single" w:sz="4" w:space="0" w:color="auto"/>
            </w:tcBorders>
            <w:shd w:val="clear" w:color="auto" w:fill="auto"/>
            <w:noWrap/>
            <w:vAlign w:val="center"/>
            <w:hideMark/>
          </w:tcPr>
          <w:p w14:paraId="2C08519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150.088.923,00</w:t>
            </w:r>
          </w:p>
        </w:tc>
        <w:tc>
          <w:tcPr>
            <w:tcW w:w="222" w:type="dxa"/>
            <w:vAlign w:val="center"/>
            <w:hideMark/>
          </w:tcPr>
          <w:p w14:paraId="562FB02A" w14:textId="77777777" w:rsidR="00D91170" w:rsidRPr="00D91170" w:rsidRDefault="00D91170" w:rsidP="00D91170">
            <w:pPr>
              <w:rPr>
                <w:sz w:val="20"/>
                <w:szCs w:val="20"/>
              </w:rPr>
            </w:pPr>
          </w:p>
        </w:tc>
      </w:tr>
      <w:tr w:rsidR="00D91170" w:rsidRPr="00D91170" w14:paraId="5D01AA06" w14:textId="77777777" w:rsidTr="00D91170">
        <w:trPr>
          <w:trHeight w:val="768"/>
        </w:trPr>
        <w:tc>
          <w:tcPr>
            <w:tcW w:w="1462" w:type="dxa"/>
            <w:gridSpan w:val="2"/>
            <w:tcBorders>
              <w:top w:val="nil"/>
              <w:left w:val="single" w:sz="4" w:space="0" w:color="auto"/>
              <w:bottom w:val="nil"/>
              <w:right w:val="nil"/>
            </w:tcBorders>
            <w:shd w:val="clear" w:color="auto" w:fill="auto"/>
            <w:noWrap/>
            <w:hideMark/>
          </w:tcPr>
          <w:p w14:paraId="7A6C900F"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2 14 03 2.01 06</w:t>
            </w:r>
          </w:p>
        </w:tc>
        <w:tc>
          <w:tcPr>
            <w:tcW w:w="317" w:type="dxa"/>
            <w:tcBorders>
              <w:top w:val="nil"/>
              <w:left w:val="single" w:sz="4" w:space="0" w:color="auto"/>
              <w:bottom w:val="nil"/>
              <w:right w:val="nil"/>
            </w:tcBorders>
            <w:shd w:val="clear" w:color="auto" w:fill="auto"/>
            <w:noWrap/>
            <w:hideMark/>
          </w:tcPr>
          <w:p w14:paraId="31DF98A5"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69EFBBE5"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2D0824BF"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C768416"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59B60B85" w14:textId="77777777" w:rsidR="00D91170" w:rsidRPr="00D91170" w:rsidRDefault="00D91170" w:rsidP="00D91170">
            <w:pPr>
              <w:rPr>
                <w:rFonts w:ascii="Arial" w:hAnsi="Arial" w:cs="Arial"/>
                <w:sz w:val="16"/>
                <w:szCs w:val="16"/>
              </w:rPr>
            </w:pPr>
            <w:r w:rsidRPr="00D91170">
              <w:rPr>
                <w:rFonts w:ascii="Arial" w:hAnsi="Arial" w:cs="Arial"/>
                <w:sz w:val="16"/>
                <w:szCs w:val="16"/>
              </w:rPr>
              <w:t>Pelaksanaan Mekanisme Operasional Program KKBPK melalui Rapat Koordinasi Kecamatan (Rakorcam), Rapat Koordinasi Desa (Rakordes) dan Mini Lokakarya (Minilok)</w:t>
            </w:r>
          </w:p>
        </w:tc>
        <w:tc>
          <w:tcPr>
            <w:tcW w:w="1556" w:type="dxa"/>
            <w:tcBorders>
              <w:top w:val="nil"/>
              <w:left w:val="nil"/>
              <w:bottom w:val="nil"/>
              <w:right w:val="single" w:sz="4" w:space="0" w:color="auto"/>
            </w:tcBorders>
            <w:shd w:val="clear" w:color="auto" w:fill="auto"/>
            <w:noWrap/>
            <w:vAlign w:val="center"/>
            <w:hideMark/>
          </w:tcPr>
          <w:p w14:paraId="37E4CAC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174.900.000,00</w:t>
            </w:r>
          </w:p>
        </w:tc>
        <w:tc>
          <w:tcPr>
            <w:tcW w:w="757" w:type="dxa"/>
            <w:tcBorders>
              <w:top w:val="nil"/>
              <w:left w:val="nil"/>
              <w:bottom w:val="nil"/>
              <w:right w:val="single" w:sz="4" w:space="0" w:color="auto"/>
            </w:tcBorders>
            <w:shd w:val="clear" w:color="auto" w:fill="auto"/>
            <w:noWrap/>
            <w:vAlign w:val="center"/>
            <w:hideMark/>
          </w:tcPr>
          <w:p w14:paraId="5F4314F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2,29</w:t>
            </w:r>
          </w:p>
        </w:tc>
        <w:tc>
          <w:tcPr>
            <w:tcW w:w="706" w:type="dxa"/>
            <w:tcBorders>
              <w:top w:val="nil"/>
              <w:left w:val="nil"/>
              <w:bottom w:val="nil"/>
              <w:right w:val="single" w:sz="4" w:space="0" w:color="auto"/>
            </w:tcBorders>
            <w:shd w:val="clear" w:color="auto" w:fill="auto"/>
            <w:noWrap/>
            <w:vAlign w:val="center"/>
            <w:hideMark/>
          </w:tcPr>
          <w:p w14:paraId="2B894E0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58,33</w:t>
            </w:r>
          </w:p>
        </w:tc>
        <w:tc>
          <w:tcPr>
            <w:tcW w:w="1000" w:type="dxa"/>
            <w:tcBorders>
              <w:top w:val="nil"/>
              <w:left w:val="nil"/>
              <w:bottom w:val="nil"/>
              <w:right w:val="single" w:sz="4" w:space="0" w:color="auto"/>
            </w:tcBorders>
            <w:shd w:val="clear" w:color="auto" w:fill="auto"/>
            <w:noWrap/>
            <w:vAlign w:val="center"/>
            <w:hideMark/>
          </w:tcPr>
          <w:p w14:paraId="4D83691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18,81</w:t>
            </w:r>
          </w:p>
        </w:tc>
        <w:tc>
          <w:tcPr>
            <w:tcW w:w="620" w:type="dxa"/>
            <w:tcBorders>
              <w:top w:val="nil"/>
              <w:left w:val="nil"/>
              <w:bottom w:val="nil"/>
              <w:right w:val="single" w:sz="4" w:space="0" w:color="auto"/>
            </w:tcBorders>
            <w:shd w:val="clear" w:color="auto" w:fill="auto"/>
            <w:noWrap/>
            <w:vAlign w:val="center"/>
            <w:hideMark/>
          </w:tcPr>
          <w:p w14:paraId="4564601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1,34</w:t>
            </w:r>
          </w:p>
        </w:tc>
        <w:tc>
          <w:tcPr>
            <w:tcW w:w="1560" w:type="dxa"/>
            <w:tcBorders>
              <w:top w:val="nil"/>
              <w:left w:val="nil"/>
              <w:bottom w:val="nil"/>
              <w:right w:val="single" w:sz="4" w:space="0" w:color="auto"/>
            </w:tcBorders>
            <w:shd w:val="clear" w:color="auto" w:fill="auto"/>
            <w:noWrap/>
            <w:vAlign w:val="center"/>
            <w:hideMark/>
          </w:tcPr>
          <w:p w14:paraId="36C6408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32.900.000,00</w:t>
            </w:r>
          </w:p>
        </w:tc>
        <w:tc>
          <w:tcPr>
            <w:tcW w:w="620" w:type="dxa"/>
            <w:tcBorders>
              <w:top w:val="nil"/>
              <w:left w:val="nil"/>
              <w:bottom w:val="nil"/>
              <w:right w:val="single" w:sz="4" w:space="0" w:color="auto"/>
            </w:tcBorders>
            <w:shd w:val="clear" w:color="auto" w:fill="auto"/>
            <w:noWrap/>
            <w:vAlign w:val="center"/>
            <w:hideMark/>
          </w:tcPr>
          <w:p w14:paraId="6EA7029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0,43</w:t>
            </w:r>
          </w:p>
        </w:tc>
        <w:tc>
          <w:tcPr>
            <w:tcW w:w="1556" w:type="dxa"/>
            <w:tcBorders>
              <w:top w:val="nil"/>
              <w:left w:val="nil"/>
              <w:bottom w:val="nil"/>
              <w:right w:val="single" w:sz="4" w:space="0" w:color="auto"/>
            </w:tcBorders>
            <w:shd w:val="clear" w:color="auto" w:fill="auto"/>
            <w:noWrap/>
            <w:vAlign w:val="center"/>
            <w:hideMark/>
          </w:tcPr>
          <w:p w14:paraId="181A480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142.000.000,00</w:t>
            </w:r>
          </w:p>
        </w:tc>
        <w:tc>
          <w:tcPr>
            <w:tcW w:w="222" w:type="dxa"/>
            <w:vAlign w:val="center"/>
            <w:hideMark/>
          </w:tcPr>
          <w:p w14:paraId="4348DAE0" w14:textId="77777777" w:rsidR="00D91170" w:rsidRPr="00D91170" w:rsidRDefault="00D91170" w:rsidP="00D91170">
            <w:pPr>
              <w:rPr>
                <w:sz w:val="20"/>
                <w:szCs w:val="20"/>
              </w:rPr>
            </w:pPr>
          </w:p>
        </w:tc>
      </w:tr>
      <w:tr w:rsidR="00D91170" w:rsidRPr="00D91170" w14:paraId="30E412CF" w14:textId="77777777" w:rsidTr="00D91170">
        <w:trPr>
          <w:trHeight w:val="540"/>
        </w:trPr>
        <w:tc>
          <w:tcPr>
            <w:tcW w:w="1462" w:type="dxa"/>
            <w:gridSpan w:val="2"/>
            <w:tcBorders>
              <w:top w:val="nil"/>
              <w:left w:val="single" w:sz="4" w:space="0" w:color="auto"/>
              <w:bottom w:val="nil"/>
              <w:right w:val="nil"/>
            </w:tcBorders>
            <w:shd w:val="clear" w:color="auto" w:fill="auto"/>
            <w:noWrap/>
            <w:hideMark/>
          </w:tcPr>
          <w:p w14:paraId="23E4A28A"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2 14 03 2.01 04</w:t>
            </w:r>
          </w:p>
        </w:tc>
        <w:tc>
          <w:tcPr>
            <w:tcW w:w="317" w:type="dxa"/>
            <w:tcBorders>
              <w:top w:val="nil"/>
              <w:left w:val="single" w:sz="4" w:space="0" w:color="auto"/>
              <w:bottom w:val="nil"/>
              <w:right w:val="nil"/>
            </w:tcBorders>
            <w:shd w:val="clear" w:color="auto" w:fill="auto"/>
            <w:hideMark/>
          </w:tcPr>
          <w:p w14:paraId="153C535D"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4656D859"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0CB6A5B4"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55FF95EC"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49276D07" w14:textId="77777777" w:rsidR="00D91170" w:rsidRPr="00D91170" w:rsidRDefault="00D91170" w:rsidP="00D91170">
            <w:pPr>
              <w:rPr>
                <w:rFonts w:ascii="Arial" w:hAnsi="Arial" w:cs="Arial"/>
                <w:sz w:val="16"/>
                <w:szCs w:val="16"/>
              </w:rPr>
            </w:pPr>
            <w:r w:rsidRPr="00D91170">
              <w:rPr>
                <w:rFonts w:ascii="Arial" w:hAnsi="Arial" w:cs="Arial"/>
                <w:sz w:val="16"/>
                <w:szCs w:val="16"/>
              </w:rPr>
              <w:t>Promosi dan KIE Program KKBPK melalui Media Massa Cetak dan Elektronik serta Media Luar Ruang</w:t>
            </w:r>
          </w:p>
        </w:tc>
        <w:tc>
          <w:tcPr>
            <w:tcW w:w="1556" w:type="dxa"/>
            <w:tcBorders>
              <w:top w:val="nil"/>
              <w:left w:val="nil"/>
              <w:bottom w:val="nil"/>
              <w:right w:val="single" w:sz="4" w:space="0" w:color="auto"/>
            </w:tcBorders>
            <w:shd w:val="clear" w:color="auto" w:fill="auto"/>
            <w:noWrap/>
            <w:vAlign w:val="center"/>
            <w:hideMark/>
          </w:tcPr>
          <w:p w14:paraId="088E8DC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100.000.000,00</w:t>
            </w:r>
          </w:p>
        </w:tc>
        <w:tc>
          <w:tcPr>
            <w:tcW w:w="757" w:type="dxa"/>
            <w:tcBorders>
              <w:top w:val="nil"/>
              <w:left w:val="nil"/>
              <w:bottom w:val="nil"/>
              <w:right w:val="single" w:sz="4" w:space="0" w:color="auto"/>
            </w:tcBorders>
            <w:shd w:val="clear" w:color="auto" w:fill="auto"/>
            <w:noWrap/>
            <w:vAlign w:val="center"/>
            <w:hideMark/>
          </w:tcPr>
          <w:p w14:paraId="5FE18B7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1,31</w:t>
            </w:r>
          </w:p>
        </w:tc>
        <w:tc>
          <w:tcPr>
            <w:tcW w:w="706" w:type="dxa"/>
            <w:tcBorders>
              <w:top w:val="nil"/>
              <w:left w:val="nil"/>
              <w:bottom w:val="nil"/>
              <w:right w:val="single" w:sz="4" w:space="0" w:color="auto"/>
            </w:tcBorders>
            <w:shd w:val="clear" w:color="auto" w:fill="auto"/>
            <w:noWrap/>
            <w:vAlign w:val="center"/>
            <w:hideMark/>
          </w:tcPr>
          <w:p w14:paraId="6AAF55D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91,67</w:t>
            </w:r>
          </w:p>
        </w:tc>
        <w:tc>
          <w:tcPr>
            <w:tcW w:w="1000" w:type="dxa"/>
            <w:tcBorders>
              <w:top w:val="nil"/>
              <w:left w:val="nil"/>
              <w:bottom w:val="nil"/>
              <w:right w:val="single" w:sz="4" w:space="0" w:color="auto"/>
            </w:tcBorders>
            <w:shd w:val="clear" w:color="auto" w:fill="auto"/>
            <w:noWrap/>
            <w:vAlign w:val="center"/>
            <w:hideMark/>
          </w:tcPr>
          <w:p w14:paraId="637C6F7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99,06</w:t>
            </w:r>
          </w:p>
        </w:tc>
        <w:tc>
          <w:tcPr>
            <w:tcW w:w="620" w:type="dxa"/>
            <w:tcBorders>
              <w:top w:val="nil"/>
              <w:left w:val="nil"/>
              <w:bottom w:val="nil"/>
              <w:right w:val="single" w:sz="4" w:space="0" w:color="auto"/>
            </w:tcBorders>
            <w:shd w:val="clear" w:color="auto" w:fill="auto"/>
            <w:noWrap/>
            <w:vAlign w:val="center"/>
            <w:hideMark/>
          </w:tcPr>
          <w:p w14:paraId="37CC428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1,20</w:t>
            </w:r>
          </w:p>
        </w:tc>
        <w:tc>
          <w:tcPr>
            <w:tcW w:w="1560" w:type="dxa"/>
            <w:tcBorders>
              <w:top w:val="nil"/>
              <w:left w:val="nil"/>
              <w:bottom w:val="nil"/>
              <w:right w:val="single" w:sz="4" w:space="0" w:color="auto"/>
            </w:tcBorders>
            <w:shd w:val="clear" w:color="auto" w:fill="auto"/>
            <w:noWrap/>
            <w:vAlign w:val="center"/>
            <w:hideMark/>
          </w:tcPr>
          <w:p w14:paraId="322208C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99.059.998,00</w:t>
            </w:r>
          </w:p>
        </w:tc>
        <w:tc>
          <w:tcPr>
            <w:tcW w:w="620" w:type="dxa"/>
            <w:tcBorders>
              <w:top w:val="nil"/>
              <w:left w:val="nil"/>
              <w:bottom w:val="nil"/>
              <w:right w:val="single" w:sz="4" w:space="0" w:color="auto"/>
            </w:tcBorders>
            <w:shd w:val="clear" w:color="auto" w:fill="auto"/>
            <w:noWrap/>
            <w:vAlign w:val="center"/>
            <w:hideMark/>
          </w:tcPr>
          <w:p w14:paraId="5EB7367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1,30</w:t>
            </w:r>
          </w:p>
        </w:tc>
        <w:tc>
          <w:tcPr>
            <w:tcW w:w="1556" w:type="dxa"/>
            <w:tcBorders>
              <w:top w:val="nil"/>
              <w:left w:val="nil"/>
              <w:bottom w:val="nil"/>
              <w:right w:val="single" w:sz="4" w:space="0" w:color="auto"/>
            </w:tcBorders>
            <w:shd w:val="clear" w:color="auto" w:fill="auto"/>
            <w:noWrap/>
            <w:vAlign w:val="center"/>
            <w:hideMark/>
          </w:tcPr>
          <w:p w14:paraId="35B18FA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940.002,00</w:t>
            </w:r>
          </w:p>
        </w:tc>
        <w:tc>
          <w:tcPr>
            <w:tcW w:w="222" w:type="dxa"/>
            <w:vAlign w:val="center"/>
            <w:hideMark/>
          </w:tcPr>
          <w:p w14:paraId="77E1EA3D" w14:textId="77777777" w:rsidR="00D91170" w:rsidRPr="00D91170" w:rsidRDefault="00D91170" w:rsidP="00D91170">
            <w:pPr>
              <w:rPr>
                <w:sz w:val="20"/>
                <w:szCs w:val="20"/>
              </w:rPr>
            </w:pPr>
          </w:p>
        </w:tc>
      </w:tr>
      <w:tr w:rsidR="00D91170" w:rsidRPr="00D91170" w14:paraId="31BC1F7F" w14:textId="77777777" w:rsidTr="00D91170">
        <w:trPr>
          <w:trHeight w:val="373"/>
        </w:trPr>
        <w:tc>
          <w:tcPr>
            <w:tcW w:w="1462" w:type="dxa"/>
            <w:gridSpan w:val="2"/>
            <w:tcBorders>
              <w:top w:val="nil"/>
              <w:left w:val="single" w:sz="4" w:space="0" w:color="auto"/>
              <w:bottom w:val="nil"/>
              <w:right w:val="nil"/>
            </w:tcBorders>
            <w:shd w:val="clear" w:color="auto" w:fill="auto"/>
            <w:noWrap/>
            <w:hideMark/>
          </w:tcPr>
          <w:p w14:paraId="38B2515D"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2 14 03 2.01 04</w:t>
            </w:r>
          </w:p>
        </w:tc>
        <w:tc>
          <w:tcPr>
            <w:tcW w:w="317" w:type="dxa"/>
            <w:tcBorders>
              <w:top w:val="nil"/>
              <w:left w:val="single" w:sz="4" w:space="0" w:color="auto"/>
              <w:bottom w:val="nil"/>
              <w:right w:val="nil"/>
            </w:tcBorders>
            <w:shd w:val="clear" w:color="auto" w:fill="auto"/>
            <w:hideMark/>
          </w:tcPr>
          <w:p w14:paraId="2BE81F2C"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0300B248"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4CC418B9"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19F53D44"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703C0BD4" w14:textId="77777777" w:rsidR="00D91170" w:rsidRPr="00D91170" w:rsidRDefault="00D91170" w:rsidP="00D91170">
            <w:pPr>
              <w:rPr>
                <w:rFonts w:ascii="Arial" w:hAnsi="Arial" w:cs="Arial"/>
                <w:sz w:val="16"/>
                <w:szCs w:val="16"/>
              </w:rPr>
            </w:pPr>
            <w:r w:rsidRPr="00D91170">
              <w:rPr>
                <w:rFonts w:ascii="Arial" w:hAnsi="Arial" w:cs="Arial"/>
                <w:sz w:val="16"/>
                <w:szCs w:val="16"/>
              </w:rPr>
              <w:t>Advokasi Program Bangga Kencana kepada Stakeholders dan Mitra Kerja</w:t>
            </w:r>
          </w:p>
        </w:tc>
        <w:tc>
          <w:tcPr>
            <w:tcW w:w="1556" w:type="dxa"/>
            <w:tcBorders>
              <w:top w:val="nil"/>
              <w:left w:val="nil"/>
              <w:bottom w:val="nil"/>
              <w:right w:val="single" w:sz="4" w:space="0" w:color="auto"/>
            </w:tcBorders>
            <w:shd w:val="clear" w:color="auto" w:fill="auto"/>
            <w:noWrap/>
            <w:vAlign w:val="center"/>
            <w:hideMark/>
          </w:tcPr>
          <w:p w14:paraId="4A9EB1B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100.000.000,00</w:t>
            </w:r>
          </w:p>
        </w:tc>
        <w:tc>
          <w:tcPr>
            <w:tcW w:w="757" w:type="dxa"/>
            <w:tcBorders>
              <w:top w:val="nil"/>
              <w:left w:val="nil"/>
              <w:bottom w:val="nil"/>
              <w:right w:val="single" w:sz="4" w:space="0" w:color="auto"/>
            </w:tcBorders>
            <w:shd w:val="clear" w:color="auto" w:fill="auto"/>
            <w:noWrap/>
            <w:vAlign w:val="center"/>
            <w:hideMark/>
          </w:tcPr>
          <w:p w14:paraId="451469F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1,31</w:t>
            </w:r>
          </w:p>
        </w:tc>
        <w:tc>
          <w:tcPr>
            <w:tcW w:w="706" w:type="dxa"/>
            <w:tcBorders>
              <w:top w:val="nil"/>
              <w:left w:val="nil"/>
              <w:bottom w:val="nil"/>
              <w:right w:val="single" w:sz="4" w:space="0" w:color="auto"/>
            </w:tcBorders>
            <w:shd w:val="clear" w:color="auto" w:fill="auto"/>
            <w:noWrap/>
            <w:vAlign w:val="center"/>
            <w:hideMark/>
          </w:tcPr>
          <w:p w14:paraId="3B31C9D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91,67</w:t>
            </w:r>
          </w:p>
        </w:tc>
        <w:tc>
          <w:tcPr>
            <w:tcW w:w="1000" w:type="dxa"/>
            <w:tcBorders>
              <w:top w:val="nil"/>
              <w:left w:val="nil"/>
              <w:bottom w:val="nil"/>
              <w:right w:val="single" w:sz="4" w:space="0" w:color="auto"/>
            </w:tcBorders>
            <w:shd w:val="clear" w:color="auto" w:fill="auto"/>
            <w:noWrap/>
            <w:vAlign w:val="center"/>
            <w:hideMark/>
          </w:tcPr>
          <w:p w14:paraId="00196E9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41,97</w:t>
            </w:r>
          </w:p>
        </w:tc>
        <w:tc>
          <w:tcPr>
            <w:tcW w:w="620" w:type="dxa"/>
            <w:tcBorders>
              <w:top w:val="nil"/>
              <w:left w:val="nil"/>
              <w:bottom w:val="nil"/>
              <w:right w:val="single" w:sz="4" w:space="0" w:color="auto"/>
            </w:tcBorders>
            <w:shd w:val="clear" w:color="auto" w:fill="auto"/>
            <w:noWrap/>
            <w:vAlign w:val="center"/>
            <w:hideMark/>
          </w:tcPr>
          <w:p w14:paraId="6AB53C4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1,20</w:t>
            </w:r>
          </w:p>
        </w:tc>
        <w:tc>
          <w:tcPr>
            <w:tcW w:w="1560" w:type="dxa"/>
            <w:tcBorders>
              <w:top w:val="nil"/>
              <w:left w:val="nil"/>
              <w:bottom w:val="nil"/>
              <w:right w:val="single" w:sz="4" w:space="0" w:color="auto"/>
            </w:tcBorders>
            <w:shd w:val="clear" w:color="auto" w:fill="auto"/>
            <w:noWrap/>
            <w:vAlign w:val="center"/>
            <w:hideMark/>
          </w:tcPr>
          <w:p w14:paraId="45D62EF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41.971.000,00</w:t>
            </w:r>
          </w:p>
        </w:tc>
        <w:tc>
          <w:tcPr>
            <w:tcW w:w="620" w:type="dxa"/>
            <w:tcBorders>
              <w:top w:val="nil"/>
              <w:left w:val="nil"/>
              <w:bottom w:val="nil"/>
              <w:right w:val="single" w:sz="4" w:space="0" w:color="auto"/>
            </w:tcBorders>
            <w:shd w:val="clear" w:color="auto" w:fill="auto"/>
            <w:noWrap/>
            <w:vAlign w:val="center"/>
            <w:hideMark/>
          </w:tcPr>
          <w:p w14:paraId="44D4593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0,55</w:t>
            </w:r>
          </w:p>
        </w:tc>
        <w:tc>
          <w:tcPr>
            <w:tcW w:w="1556" w:type="dxa"/>
            <w:tcBorders>
              <w:top w:val="nil"/>
              <w:left w:val="nil"/>
              <w:bottom w:val="nil"/>
              <w:right w:val="single" w:sz="4" w:space="0" w:color="auto"/>
            </w:tcBorders>
            <w:shd w:val="clear" w:color="auto" w:fill="auto"/>
            <w:noWrap/>
            <w:vAlign w:val="center"/>
            <w:hideMark/>
          </w:tcPr>
          <w:p w14:paraId="216EDE7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58.029.000,00</w:t>
            </w:r>
          </w:p>
        </w:tc>
        <w:tc>
          <w:tcPr>
            <w:tcW w:w="222" w:type="dxa"/>
            <w:vAlign w:val="center"/>
            <w:hideMark/>
          </w:tcPr>
          <w:p w14:paraId="3558FBAE" w14:textId="77777777" w:rsidR="00D91170" w:rsidRPr="00D91170" w:rsidRDefault="00D91170" w:rsidP="00D91170">
            <w:pPr>
              <w:rPr>
                <w:sz w:val="20"/>
                <w:szCs w:val="20"/>
              </w:rPr>
            </w:pPr>
          </w:p>
        </w:tc>
      </w:tr>
      <w:tr w:rsidR="00D91170" w:rsidRPr="00D91170" w14:paraId="5FD36827" w14:textId="77777777" w:rsidTr="00D91170">
        <w:trPr>
          <w:trHeight w:val="313"/>
        </w:trPr>
        <w:tc>
          <w:tcPr>
            <w:tcW w:w="1462" w:type="dxa"/>
            <w:gridSpan w:val="2"/>
            <w:tcBorders>
              <w:top w:val="nil"/>
              <w:left w:val="single" w:sz="4" w:space="0" w:color="auto"/>
              <w:bottom w:val="nil"/>
              <w:right w:val="nil"/>
            </w:tcBorders>
            <w:shd w:val="clear" w:color="auto" w:fill="auto"/>
            <w:noWrap/>
            <w:hideMark/>
          </w:tcPr>
          <w:p w14:paraId="19112A73"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2 14 03 2.02</w:t>
            </w:r>
          </w:p>
        </w:tc>
        <w:tc>
          <w:tcPr>
            <w:tcW w:w="317" w:type="dxa"/>
            <w:tcBorders>
              <w:top w:val="nil"/>
              <w:left w:val="single" w:sz="4" w:space="0" w:color="auto"/>
              <w:bottom w:val="nil"/>
              <w:right w:val="nil"/>
            </w:tcBorders>
            <w:shd w:val="clear" w:color="auto" w:fill="auto"/>
            <w:noWrap/>
            <w:hideMark/>
          </w:tcPr>
          <w:p w14:paraId="4296330D"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1731592F"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5B372349"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6D517EBC"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Pendayagunaan Tenaga Penyuluh KB/Petugas Lapangan KB (PKB/PLKB)</w:t>
            </w:r>
          </w:p>
        </w:tc>
        <w:tc>
          <w:tcPr>
            <w:tcW w:w="1556" w:type="dxa"/>
            <w:tcBorders>
              <w:top w:val="nil"/>
              <w:left w:val="nil"/>
              <w:bottom w:val="nil"/>
              <w:right w:val="single" w:sz="4" w:space="0" w:color="auto"/>
            </w:tcBorders>
            <w:shd w:val="clear" w:color="auto" w:fill="auto"/>
            <w:noWrap/>
            <w:vAlign w:val="center"/>
            <w:hideMark/>
          </w:tcPr>
          <w:p w14:paraId="6A77DC9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142.550.000,00</w:t>
            </w:r>
          </w:p>
        </w:tc>
        <w:tc>
          <w:tcPr>
            <w:tcW w:w="757" w:type="dxa"/>
            <w:tcBorders>
              <w:top w:val="nil"/>
              <w:left w:val="nil"/>
              <w:bottom w:val="nil"/>
              <w:right w:val="single" w:sz="4" w:space="0" w:color="auto"/>
            </w:tcBorders>
            <w:shd w:val="clear" w:color="auto" w:fill="auto"/>
            <w:noWrap/>
            <w:vAlign w:val="center"/>
            <w:hideMark/>
          </w:tcPr>
          <w:p w14:paraId="1357900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1,87</w:t>
            </w:r>
          </w:p>
        </w:tc>
        <w:tc>
          <w:tcPr>
            <w:tcW w:w="706" w:type="dxa"/>
            <w:tcBorders>
              <w:top w:val="nil"/>
              <w:left w:val="nil"/>
              <w:bottom w:val="nil"/>
              <w:right w:val="single" w:sz="4" w:space="0" w:color="auto"/>
            </w:tcBorders>
            <w:shd w:val="clear" w:color="auto" w:fill="auto"/>
            <w:noWrap/>
            <w:vAlign w:val="center"/>
            <w:hideMark/>
          </w:tcPr>
          <w:p w14:paraId="213C8B2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1000" w:type="dxa"/>
            <w:tcBorders>
              <w:top w:val="nil"/>
              <w:left w:val="nil"/>
              <w:bottom w:val="nil"/>
              <w:right w:val="single" w:sz="4" w:space="0" w:color="auto"/>
            </w:tcBorders>
            <w:shd w:val="clear" w:color="auto" w:fill="auto"/>
            <w:noWrap/>
            <w:vAlign w:val="center"/>
            <w:hideMark/>
          </w:tcPr>
          <w:p w14:paraId="2AB3E6C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620" w:type="dxa"/>
            <w:tcBorders>
              <w:top w:val="nil"/>
              <w:left w:val="nil"/>
              <w:bottom w:val="nil"/>
              <w:right w:val="single" w:sz="4" w:space="0" w:color="auto"/>
            </w:tcBorders>
            <w:shd w:val="clear" w:color="auto" w:fill="auto"/>
            <w:noWrap/>
            <w:vAlign w:val="center"/>
            <w:hideMark/>
          </w:tcPr>
          <w:p w14:paraId="52A971A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1560" w:type="dxa"/>
            <w:tcBorders>
              <w:top w:val="nil"/>
              <w:left w:val="nil"/>
              <w:bottom w:val="nil"/>
              <w:right w:val="single" w:sz="4" w:space="0" w:color="auto"/>
            </w:tcBorders>
            <w:shd w:val="clear" w:color="auto" w:fill="auto"/>
            <w:noWrap/>
            <w:vAlign w:val="center"/>
            <w:hideMark/>
          </w:tcPr>
          <w:p w14:paraId="4979FC3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620" w:type="dxa"/>
            <w:tcBorders>
              <w:top w:val="nil"/>
              <w:left w:val="nil"/>
              <w:bottom w:val="nil"/>
              <w:right w:val="single" w:sz="4" w:space="0" w:color="auto"/>
            </w:tcBorders>
            <w:shd w:val="clear" w:color="auto" w:fill="auto"/>
            <w:noWrap/>
            <w:vAlign w:val="center"/>
            <w:hideMark/>
          </w:tcPr>
          <w:p w14:paraId="67CCCC8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0,00</w:t>
            </w:r>
          </w:p>
        </w:tc>
        <w:tc>
          <w:tcPr>
            <w:tcW w:w="1556" w:type="dxa"/>
            <w:tcBorders>
              <w:top w:val="nil"/>
              <w:left w:val="nil"/>
              <w:bottom w:val="nil"/>
              <w:right w:val="single" w:sz="4" w:space="0" w:color="auto"/>
            </w:tcBorders>
            <w:shd w:val="clear" w:color="auto" w:fill="auto"/>
            <w:noWrap/>
            <w:vAlign w:val="center"/>
            <w:hideMark/>
          </w:tcPr>
          <w:p w14:paraId="36D0148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142.550.000,00</w:t>
            </w:r>
          </w:p>
        </w:tc>
        <w:tc>
          <w:tcPr>
            <w:tcW w:w="222" w:type="dxa"/>
            <w:vAlign w:val="center"/>
            <w:hideMark/>
          </w:tcPr>
          <w:p w14:paraId="67AFD6E1" w14:textId="77777777" w:rsidR="00D91170" w:rsidRPr="00D91170" w:rsidRDefault="00D91170" w:rsidP="00D91170">
            <w:pPr>
              <w:rPr>
                <w:sz w:val="20"/>
                <w:szCs w:val="20"/>
              </w:rPr>
            </w:pPr>
          </w:p>
        </w:tc>
      </w:tr>
      <w:tr w:rsidR="00D91170" w:rsidRPr="00D91170" w14:paraId="056BA1DB" w14:textId="77777777" w:rsidTr="00D91170">
        <w:trPr>
          <w:trHeight w:val="300"/>
        </w:trPr>
        <w:tc>
          <w:tcPr>
            <w:tcW w:w="1462" w:type="dxa"/>
            <w:gridSpan w:val="2"/>
            <w:tcBorders>
              <w:top w:val="nil"/>
              <w:left w:val="single" w:sz="4" w:space="0" w:color="auto"/>
              <w:bottom w:val="nil"/>
              <w:right w:val="nil"/>
            </w:tcBorders>
            <w:shd w:val="clear" w:color="auto" w:fill="auto"/>
            <w:noWrap/>
            <w:hideMark/>
          </w:tcPr>
          <w:p w14:paraId="4C4F8805"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2 14 03 2.02 04</w:t>
            </w:r>
          </w:p>
        </w:tc>
        <w:tc>
          <w:tcPr>
            <w:tcW w:w="317" w:type="dxa"/>
            <w:tcBorders>
              <w:top w:val="nil"/>
              <w:left w:val="single" w:sz="4" w:space="0" w:color="auto"/>
              <w:bottom w:val="nil"/>
              <w:right w:val="nil"/>
            </w:tcBorders>
            <w:shd w:val="clear" w:color="auto" w:fill="auto"/>
            <w:noWrap/>
            <w:hideMark/>
          </w:tcPr>
          <w:p w14:paraId="2221F837"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0C3C2C00"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7B70C38E"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300B0A56"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32984083" w14:textId="77777777" w:rsidR="00D91170" w:rsidRPr="00D91170" w:rsidRDefault="00D91170" w:rsidP="00D91170">
            <w:pPr>
              <w:rPr>
                <w:rFonts w:ascii="Arial" w:hAnsi="Arial" w:cs="Arial"/>
                <w:sz w:val="16"/>
                <w:szCs w:val="16"/>
              </w:rPr>
            </w:pPr>
            <w:r w:rsidRPr="00D91170">
              <w:rPr>
                <w:rFonts w:ascii="Arial" w:hAnsi="Arial" w:cs="Arial"/>
                <w:sz w:val="16"/>
                <w:szCs w:val="16"/>
              </w:rPr>
              <w:t>Penggerakan Kader Institusi  Masyarakat Pedesaan (IMP)</w:t>
            </w:r>
          </w:p>
        </w:tc>
        <w:tc>
          <w:tcPr>
            <w:tcW w:w="1556" w:type="dxa"/>
            <w:tcBorders>
              <w:top w:val="nil"/>
              <w:left w:val="nil"/>
              <w:bottom w:val="nil"/>
              <w:right w:val="single" w:sz="4" w:space="0" w:color="auto"/>
            </w:tcBorders>
            <w:shd w:val="clear" w:color="auto" w:fill="auto"/>
            <w:noWrap/>
            <w:vAlign w:val="center"/>
            <w:hideMark/>
          </w:tcPr>
          <w:p w14:paraId="15EFAF1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142.550.000,00</w:t>
            </w:r>
          </w:p>
        </w:tc>
        <w:tc>
          <w:tcPr>
            <w:tcW w:w="757" w:type="dxa"/>
            <w:tcBorders>
              <w:top w:val="nil"/>
              <w:left w:val="nil"/>
              <w:bottom w:val="nil"/>
              <w:right w:val="single" w:sz="4" w:space="0" w:color="auto"/>
            </w:tcBorders>
            <w:shd w:val="clear" w:color="auto" w:fill="auto"/>
            <w:noWrap/>
            <w:vAlign w:val="center"/>
            <w:hideMark/>
          </w:tcPr>
          <w:p w14:paraId="271BF1F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1,87</w:t>
            </w:r>
          </w:p>
        </w:tc>
        <w:tc>
          <w:tcPr>
            <w:tcW w:w="706" w:type="dxa"/>
            <w:tcBorders>
              <w:top w:val="nil"/>
              <w:left w:val="nil"/>
              <w:bottom w:val="nil"/>
              <w:right w:val="single" w:sz="4" w:space="0" w:color="auto"/>
            </w:tcBorders>
            <w:shd w:val="clear" w:color="auto" w:fill="auto"/>
            <w:noWrap/>
            <w:vAlign w:val="center"/>
            <w:hideMark/>
          </w:tcPr>
          <w:p w14:paraId="761EAC4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000" w:type="dxa"/>
            <w:tcBorders>
              <w:top w:val="nil"/>
              <w:left w:val="nil"/>
              <w:bottom w:val="nil"/>
              <w:right w:val="single" w:sz="4" w:space="0" w:color="auto"/>
            </w:tcBorders>
            <w:shd w:val="clear" w:color="auto" w:fill="auto"/>
            <w:noWrap/>
            <w:vAlign w:val="center"/>
            <w:hideMark/>
          </w:tcPr>
          <w:p w14:paraId="11C4234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620" w:type="dxa"/>
            <w:tcBorders>
              <w:top w:val="nil"/>
              <w:left w:val="nil"/>
              <w:bottom w:val="nil"/>
              <w:right w:val="single" w:sz="4" w:space="0" w:color="auto"/>
            </w:tcBorders>
            <w:shd w:val="clear" w:color="auto" w:fill="auto"/>
            <w:noWrap/>
            <w:vAlign w:val="center"/>
            <w:hideMark/>
          </w:tcPr>
          <w:p w14:paraId="2C8AC5B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560" w:type="dxa"/>
            <w:tcBorders>
              <w:top w:val="nil"/>
              <w:left w:val="nil"/>
              <w:bottom w:val="nil"/>
              <w:right w:val="single" w:sz="4" w:space="0" w:color="auto"/>
            </w:tcBorders>
            <w:shd w:val="clear" w:color="auto" w:fill="auto"/>
            <w:noWrap/>
            <w:vAlign w:val="center"/>
            <w:hideMark/>
          </w:tcPr>
          <w:p w14:paraId="62CF022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620" w:type="dxa"/>
            <w:tcBorders>
              <w:top w:val="nil"/>
              <w:left w:val="nil"/>
              <w:bottom w:val="nil"/>
              <w:right w:val="single" w:sz="4" w:space="0" w:color="auto"/>
            </w:tcBorders>
            <w:shd w:val="clear" w:color="auto" w:fill="auto"/>
            <w:noWrap/>
            <w:vAlign w:val="center"/>
            <w:hideMark/>
          </w:tcPr>
          <w:p w14:paraId="3A92466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0,00</w:t>
            </w:r>
          </w:p>
        </w:tc>
        <w:tc>
          <w:tcPr>
            <w:tcW w:w="1556" w:type="dxa"/>
            <w:tcBorders>
              <w:top w:val="nil"/>
              <w:left w:val="nil"/>
              <w:bottom w:val="nil"/>
              <w:right w:val="single" w:sz="4" w:space="0" w:color="auto"/>
            </w:tcBorders>
            <w:shd w:val="clear" w:color="auto" w:fill="auto"/>
            <w:noWrap/>
            <w:vAlign w:val="center"/>
            <w:hideMark/>
          </w:tcPr>
          <w:p w14:paraId="18A35B5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142.550.000,00</w:t>
            </w:r>
          </w:p>
        </w:tc>
        <w:tc>
          <w:tcPr>
            <w:tcW w:w="222" w:type="dxa"/>
            <w:vAlign w:val="center"/>
            <w:hideMark/>
          </w:tcPr>
          <w:p w14:paraId="4DF32F55" w14:textId="77777777" w:rsidR="00D91170" w:rsidRPr="00D91170" w:rsidRDefault="00D91170" w:rsidP="00D91170">
            <w:pPr>
              <w:rPr>
                <w:sz w:val="20"/>
                <w:szCs w:val="20"/>
              </w:rPr>
            </w:pPr>
          </w:p>
        </w:tc>
      </w:tr>
      <w:tr w:rsidR="00D91170" w:rsidRPr="00D91170" w14:paraId="0D24E1B6" w14:textId="77777777" w:rsidTr="00D91170">
        <w:trPr>
          <w:trHeight w:val="805"/>
        </w:trPr>
        <w:tc>
          <w:tcPr>
            <w:tcW w:w="1462" w:type="dxa"/>
            <w:gridSpan w:val="2"/>
            <w:tcBorders>
              <w:top w:val="nil"/>
              <w:left w:val="single" w:sz="4" w:space="0" w:color="auto"/>
              <w:bottom w:val="nil"/>
              <w:right w:val="nil"/>
            </w:tcBorders>
            <w:shd w:val="clear" w:color="auto" w:fill="auto"/>
            <w:noWrap/>
            <w:hideMark/>
          </w:tcPr>
          <w:p w14:paraId="0D2CF719"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2 14 03 2.03</w:t>
            </w:r>
          </w:p>
        </w:tc>
        <w:tc>
          <w:tcPr>
            <w:tcW w:w="317" w:type="dxa"/>
            <w:tcBorders>
              <w:top w:val="nil"/>
              <w:left w:val="single" w:sz="4" w:space="0" w:color="auto"/>
              <w:bottom w:val="nil"/>
              <w:right w:val="nil"/>
            </w:tcBorders>
            <w:shd w:val="clear" w:color="auto" w:fill="auto"/>
            <w:noWrap/>
            <w:hideMark/>
          </w:tcPr>
          <w:p w14:paraId="111037D3"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363A66E8"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798A902B"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53C9C32C"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Pengendalian dan Pendistribusian Kebutuhan Alat dan Obat Kontrasepsi serta Pelaksanaan Pelayanan KB di</w:t>
            </w:r>
            <w:r w:rsidRPr="00D91170">
              <w:rPr>
                <w:rFonts w:ascii="Arial" w:hAnsi="Arial" w:cs="Arial"/>
                <w:b/>
                <w:bCs/>
                <w:i/>
                <w:iCs/>
                <w:sz w:val="16"/>
                <w:szCs w:val="16"/>
              </w:rPr>
              <w:br/>
              <w:t>Daerah Kabupaten/Kota</w:t>
            </w:r>
          </w:p>
        </w:tc>
        <w:tc>
          <w:tcPr>
            <w:tcW w:w="1556" w:type="dxa"/>
            <w:tcBorders>
              <w:top w:val="nil"/>
              <w:left w:val="nil"/>
              <w:bottom w:val="nil"/>
              <w:right w:val="single" w:sz="4" w:space="0" w:color="auto"/>
            </w:tcBorders>
            <w:shd w:val="clear" w:color="auto" w:fill="auto"/>
            <w:noWrap/>
            <w:vAlign w:val="center"/>
            <w:hideMark/>
          </w:tcPr>
          <w:p w14:paraId="7E514B1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286.167.000,00</w:t>
            </w:r>
          </w:p>
        </w:tc>
        <w:tc>
          <w:tcPr>
            <w:tcW w:w="757" w:type="dxa"/>
            <w:tcBorders>
              <w:top w:val="nil"/>
              <w:left w:val="nil"/>
              <w:bottom w:val="nil"/>
              <w:right w:val="single" w:sz="4" w:space="0" w:color="auto"/>
            </w:tcBorders>
            <w:shd w:val="clear" w:color="auto" w:fill="auto"/>
            <w:noWrap/>
            <w:vAlign w:val="center"/>
            <w:hideMark/>
          </w:tcPr>
          <w:p w14:paraId="0FB9D47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3,75</w:t>
            </w:r>
          </w:p>
        </w:tc>
        <w:tc>
          <w:tcPr>
            <w:tcW w:w="706" w:type="dxa"/>
            <w:tcBorders>
              <w:top w:val="nil"/>
              <w:left w:val="nil"/>
              <w:bottom w:val="nil"/>
              <w:right w:val="single" w:sz="4" w:space="0" w:color="auto"/>
            </w:tcBorders>
            <w:shd w:val="clear" w:color="auto" w:fill="auto"/>
            <w:noWrap/>
            <w:vAlign w:val="center"/>
            <w:hideMark/>
          </w:tcPr>
          <w:p w14:paraId="6717EA42"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65,73</w:t>
            </w:r>
          </w:p>
        </w:tc>
        <w:tc>
          <w:tcPr>
            <w:tcW w:w="1000" w:type="dxa"/>
            <w:tcBorders>
              <w:top w:val="nil"/>
              <w:left w:val="nil"/>
              <w:bottom w:val="nil"/>
              <w:right w:val="single" w:sz="4" w:space="0" w:color="auto"/>
            </w:tcBorders>
            <w:shd w:val="clear" w:color="auto" w:fill="auto"/>
            <w:noWrap/>
            <w:vAlign w:val="center"/>
            <w:hideMark/>
          </w:tcPr>
          <w:p w14:paraId="1B82E5C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281,24</w:t>
            </w:r>
          </w:p>
        </w:tc>
        <w:tc>
          <w:tcPr>
            <w:tcW w:w="620" w:type="dxa"/>
            <w:tcBorders>
              <w:top w:val="nil"/>
              <w:left w:val="nil"/>
              <w:bottom w:val="nil"/>
              <w:right w:val="single" w:sz="4" w:space="0" w:color="auto"/>
            </w:tcBorders>
            <w:shd w:val="clear" w:color="auto" w:fill="auto"/>
            <w:noWrap/>
            <w:vAlign w:val="center"/>
            <w:hideMark/>
          </w:tcPr>
          <w:p w14:paraId="07B6E50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2,46</w:t>
            </w:r>
          </w:p>
        </w:tc>
        <w:tc>
          <w:tcPr>
            <w:tcW w:w="1560" w:type="dxa"/>
            <w:tcBorders>
              <w:top w:val="nil"/>
              <w:left w:val="nil"/>
              <w:bottom w:val="nil"/>
              <w:right w:val="single" w:sz="4" w:space="0" w:color="auto"/>
            </w:tcBorders>
            <w:shd w:val="clear" w:color="auto" w:fill="auto"/>
            <w:noWrap/>
            <w:vAlign w:val="center"/>
            <w:hideMark/>
          </w:tcPr>
          <w:p w14:paraId="0E7D2B8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149.560.000,00</w:t>
            </w:r>
          </w:p>
        </w:tc>
        <w:tc>
          <w:tcPr>
            <w:tcW w:w="620" w:type="dxa"/>
            <w:tcBorders>
              <w:top w:val="nil"/>
              <w:left w:val="nil"/>
              <w:bottom w:val="nil"/>
              <w:right w:val="single" w:sz="4" w:space="0" w:color="auto"/>
            </w:tcBorders>
            <w:shd w:val="clear" w:color="auto" w:fill="auto"/>
            <w:noWrap/>
            <w:vAlign w:val="center"/>
            <w:hideMark/>
          </w:tcPr>
          <w:p w14:paraId="72FC197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1,96</w:t>
            </w:r>
          </w:p>
        </w:tc>
        <w:tc>
          <w:tcPr>
            <w:tcW w:w="1556" w:type="dxa"/>
            <w:tcBorders>
              <w:top w:val="nil"/>
              <w:left w:val="nil"/>
              <w:bottom w:val="nil"/>
              <w:right w:val="single" w:sz="4" w:space="0" w:color="auto"/>
            </w:tcBorders>
            <w:shd w:val="clear" w:color="auto" w:fill="auto"/>
            <w:noWrap/>
            <w:vAlign w:val="center"/>
            <w:hideMark/>
          </w:tcPr>
          <w:p w14:paraId="4C6A876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136.607.000,00</w:t>
            </w:r>
          </w:p>
        </w:tc>
        <w:tc>
          <w:tcPr>
            <w:tcW w:w="222" w:type="dxa"/>
            <w:vAlign w:val="center"/>
            <w:hideMark/>
          </w:tcPr>
          <w:p w14:paraId="2DD98736" w14:textId="77777777" w:rsidR="00D91170" w:rsidRPr="00D91170" w:rsidRDefault="00D91170" w:rsidP="00D91170">
            <w:pPr>
              <w:rPr>
                <w:sz w:val="20"/>
                <w:szCs w:val="20"/>
              </w:rPr>
            </w:pPr>
          </w:p>
        </w:tc>
      </w:tr>
      <w:tr w:rsidR="00D91170" w:rsidRPr="00D91170" w14:paraId="37FBD0B0" w14:textId="77777777" w:rsidTr="00D91170">
        <w:trPr>
          <w:trHeight w:val="505"/>
        </w:trPr>
        <w:tc>
          <w:tcPr>
            <w:tcW w:w="1462" w:type="dxa"/>
            <w:gridSpan w:val="2"/>
            <w:tcBorders>
              <w:top w:val="nil"/>
              <w:left w:val="single" w:sz="4" w:space="0" w:color="auto"/>
              <w:bottom w:val="nil"/>
              <w:right w:val="nil"/>
            </w:tcBorders>
            <w:shd w:val="clear" w:color="auto" w:fill="auto"/>
            <w:noWrap/>
            <w:hideMark/>
          </w:tcPr>
          <w:p w14:paraId="5AF3B458"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2 14 03 2.03 01</w:t>
            </w:r>
          </w:p>
        </w:tc>
        <w:tc>
          <w:tcPr>
            <w:tcW w:w="317" w:type="dxa"/>
            <w:tcBorders>
              <w:top w:val="nil"/>
              <w:left w:val="single" w:sz="4" w:space="0" w:color="auto"/>
              <w:bottom w:val="nil"/>
              <w:right w:val="nil"/>
            </w:tcBorders>
            <w:shd w:val="clear" w:color="auto" w:fill="auto"/>
            <w:noWrap/>
            <w:hideMark/>
          </w:tcPr>
          <w:p w14:paraId="525A7AC5"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7424B97F"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3FED267C"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7EA4BE0" w14:textId="77777777" w:rsidR="00D91170" w:rsidRPr="00D91170" w:rsidRDefault="00D91170" w:rsidP="00D91170">
            <w:pPr>
              <w:rPr>
                <w:sz w:val="20"/>
                <w:szCs w:val="20"/>
              </w:rPr>
            </w:pPr>
          </w:p>
        </w:tc>
        <w:tc>
          <w:tcPr>
            <w:tcW w:w="4784" w:type="dxa"/>
            <w:tcBorders>
              <w:top w:val="nil"/>
              <w:left w:val="nil"/>
              <w:bottom w:val="nil"/>
              <w:right w:val="single" w:sz="4" w:space="0" w:color="auto"/>
            </w:tcBorders>
            <w:shd w:val="clear" w:color="auto" w:fill="auto"/>
            <w:hideMark/>
          </w:tcPr>
          <w:p w14:paraId="426D8846" w14:textId="77777777" w:rsidR="00D91170" w:rsidRPr="00D91170" w:rsidRDefault="00D91170" w:rsidP="00D91170">
            <w:pPr>
              <w:rPr>
                <w:rFonts w:ascii="Arial" w:hAnsi="Arial" w:cs="Arial"/>
                <w:sz w:val="16"/>
                <w:szCs w:val="16"/>
              </w:rPr>
            </w:pPr>
            <w:r w:rsidRPr="00D91170">
              <w:rPr>
                <w:rFonts w:ascii="Arial" w:hAnsi="Arial" w:cs="Arial"/>
                <w:sz w:val="16"/>
                <w:szCs w:val="16"/>
              </w:rPr>
              <w:t>Pengendalian  Pendistribusian Alat dan Obat Kontrasepsi dan Sarana Penunjang Pelayanan KB ke Fasilitas Kesehatan Termasuk Jaringan dan Jejaringnya</w:t>
            </w:r>
          </w:p>
        </w:tc>
        <w:tc>
          <w:tcPr>
            <w:tcW w:w="1556" w:type="dxa"/>
            <w:tcBorders>
              <w:top w:val="nil"/>
              <w:left w:val="nil"/>
              <w:bottom w:val="nil"/>
              <w:right w:val="single" w:sz="4" w:space="0" w:color="auto"/>
            </w:tcBorders>
            <w:shd w:val="clear" w:color="auto" w:fill="auto"/>
            <w:noWrap/>
            <w:vAlign w:val="center"/>
            <w:hideMark/>
          </w:tcPr>
          <w:p w14:paraId="7F11AC3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39.722.000,00</w:t>
            </w:r>
          </w:p>
        </w:tc>
        <w:tc>
          <w:tcPr>
            <w:tcW w:w="757" w:type="dxa"/>
            <w:tcBorders>
              <w:top w:val="nil"/>
              <w:left w:val="nil"/>
              <w:bottom w:val="nil"/>
              <w:right w:val="single" w:sz="4" w:space="0" w:color="auto"/>
            </w:tcBorders>
            <w:shd w:val="clear" w:color="auto" w:fill="auto"/>
            <w:noWrap/>
            <w:vAlign w:val="center"/>
            <w:hideMark/>
          </w:tcPr>
          <w:p w14:paraId="64096C9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0,52</w:t>
            </w:r>
          </w:p>
        </w:tc>
        <w:tc>
          <w:tcPr>
            <w:tcW w:w="706" w:type="dxa"/>
            <w:tcBorders>
              <w:top w:val="nil"/>
              <w:left w:val="nil"/>
              <w:bottom w:val="nil"/>
              <w:right w:val="single" w:sz="4" w:space="0" w:color="auto"/>
            </w:tcBorders>
            <w:shd w:val="clear" w:color="auto" w:fill="auto"/>
            <w:noWrap/>
            <w:vAlign w:val="center"/>
            <w:hideMark/>
          </w:tcPr>
          <w:p w14:paraId="58979AD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83,33</w:t>
            </w:r>
          </w:p>
        </w:tc>
        <w:tc>
          <w:tcPr>
            <w:tcW w:w="1000" w:type="dxa"/>
            <w:tcBorders>
              <w:top w:val="nil"/>
              <w:left w:val="nil"/>
              <w:bottom w:val="nil"/>
              <w:right w:val="single" w:sz="4" w:space="0" w:color="auto"/>
            </w:tcBorders>
            <w:shd w:val="clear" w:color="auto" w:fill="auto"/>
            <w:noWrap/>
            <w:vAlign w:val="center"/>
            <w:hideMark/>
          </w:tcPr>
          <w:p w14:paraId="4B1B4C7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78,39</w:t>
            </w:r>
          </w:p>
        </w:tc>
        <w:tc>
          <w:tcPr>
            <w:tcW w:w="620" w:type="dxa"/>
            <w:tcBorders>
              <w:top w:val="nil"/>
              <w:left w:val="nil"/>
              <w:bottom w:val="nil"/>
              <w:right w:val="single" w:sz="4" w:space="0" w:color="auto"/>
            </w:tcBorders>
            <w:shd w:val="clear" w:color="auto" w:fill="auto"/>
            <w:noWrap/>
            <w:vAlign w:val="center"/>
            <w:hideMark/>
          </w:tcPr>
          <w:p w14:paraId="7150894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0,43</w:t>
            </w:r>
          </w:p>
        </w:tc>
        <w:tc>
          <w:tcPr>
            <w:tcW w:w="1560" w:type="dxa"/>
            <w:tcBorders>
              <w:top w:val="nil"/>
              <w:left w:val="nil"/>
              <w:bottom w:val="nil"/>
              <w:right w:val="single" w:sz="4" w:space="0" w:color="auto"/>
            </w:tcBorders>
            <w:shd w:val="clear" w:color="auto" w:fill="auto"/>
            <w:noWrap/>
            <w:vAlign w:val="center"/>
            <w:hideMark/>
          </w:tcPr>
          <w:p w14:paraId="39B051A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31.140.000,00</w:t>
            </w:r>
          </w:p>
        </w:tc>
        <w:tc>
          <w:tcPr>
            <w:tcW w:w="620" w:type="dxa"/>
            <w:tcBorders>
              <w:top w:val="nil"/>
              <w:left w:val="nil"/>
              <w:bottom w:val="nil"/>
              <w:right w:val="single" w:sz="4" w:space="0" w:color="auto"/>
            </w:tcBorders>
            <w:shd w:val="clear" w:color="auto" w:fill="auto"/>
            <w:noWrap/>
            <w:vAlign w:val="center"/>
            <w:hideMark/>
          </w:tcPr>
          <w:p w14:paraId="3C391EC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0,41</w:t>
            </w:r>
          </w:p>
        </w:tc>
        <w:tc>
          <w:tcPr>
            <w:tcW w:w="1556" w:type="dxa"/>
            <w:tcBorders>
              <w:top w:val="nil"/>
              <w:left w:val="nil"/>
              <w:bottom w:val="nil"/>
              <w:right w:val="single" w:sz="4" w:space="0" w:color="auto"/>
            </w:tcBorders>
            <w:shd w:val="clear" w:color="auto" w:fill="auto"/>
            <w:noWrap/>
            <w:vAlign w:val="center"/>
            <w:hideMark/>
          </w:tcPr>
          <w:p w14:paraId="765D969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8.582.000,00</w:t>
            </w:r>
          </w:p>
        </w:tc>
        <w:tc>
          <w:tcPr>
            <w:tcW w:w="222" w:type="dxa"/>
            <w:vAlign w:val="center"/>
            <w:hideMark/>
          </w:tcPr>
          <w:p w14:paraId="7F67462B" w14:textId="77777777" w:rsidR="00D91170" w:rsidRPr="00D91170" w:rsidRDefault="00D91170" w:rsidP="00D91170">
            <w:pPr>
              <w:rPr>
                <w:sz w:val="20"/>
                <w:szCs w:val="20"/>
              </w:rPr>
            </w:pPr>
          </w:p>
        </w:tc>
      </w:tr>
      <w:tr w:rsidR="00D91170" w:rsidRPr="00D91170" w14:paraId="39764608" w14:textId="77777777" w:rsidTr="00D91170">
        <w:trPr>
          <w:trHeight w:val="400"/>
        </w:trPr>
        <w:tc>
          <w:tcPr>
            <w:tcW w:w="1462" w:type="dxa"/>
            <w:gridSpan w:val="2"/>
            <w:tcBorders>
              <w:top w:val="nil"/>
              <w:left w:val="single" w:sz="4" w:space="0" w:color="auto"/>
              <w:bottom w:val="nil"/>
              <w:right w:val="nil"/>
            </w:tcBorders>
            <w:shd w:val="clear" w:color="auto" w:fill="auto"/>
            <w:noWrap/>
            <w:hideMark/>
          </w:tcPr>
          <w:p w14:paraId="5281CD86" w14:textId="77777777" w:rsidR="00D91170" w:rsidRPr="00D91170" w:rsidRDefault="00D91170" w:rsidP="00D91170">
            <w:pPr>
              <w:rPr>
                <w:rFonts w:ascii="Arial" w:hAnsi="Arial" w:cs="Arial"/>
                <w:sz w:val="16"/>
                <w:szCs w:val="16"/>
              </w:rPr>
            </w:pPr>
            <w:r w:rsidRPr="00D91170">
              <w:rPr>
                <w:rFonts w:ascii="Arial" w:hAnsi="Arial" w:cs="Arial"/>
                <w:sz w:val="16"/>
                <w:szCs w:val="16"/>
              </w:rPr>
              <w:lastRenderedPageBreak/>
              <w:t>2 14 03 2.03 03</w:t>
            </w:r>
          </w:p>
        </w:tc>
        <w:tc>
          <w:tcPr>
            <w:tcW w:w="317" w:type="dxa"/>
            <w:tcBorders>
              <w:top w:val="nil"/>
              <w:left w:val="single" w:sz="4" w:space="0" w:color="auto"/>
              <w:bottom w:val="nil"/>
              <w:right w:val="nil"/>
            </w:tcBorders>
            <w:shd w:val="clear" w:color="auto" w:fill="auto"/>
            <w:noWrap/>
            <w:hideMark/>
          </w:tcPr>
          <w:p w14:paraId="58B6627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67ED93A7"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20464EA1"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44432B9D" w14:textId="77777777" w:rsidR="00D91170" w:rsidRPr="00D91170" w:rsidRDefault="00D91170" w:rsidP="00D91170">
            <w:pPr>
              <w:rPr>
                <w:sz w:val="20"/>
                <w:szCs w:val="20"/>
              </w:rPr>
            </w:pPr>
          </w:p>
        </w:tc>
        <w:tc>
          <w:tcPr>
            <w:tcW w:w="4784" w:type="dxa"/>
            <w:tcBorders>
              <w:top w:val="nil"/>
              <w:left w:val="nil"/>
              <w:bottom w:val="nil"/>
              <w:right w:val="single" w:sz="4" w:space="0" w:color="auto"/>
            </w:tcBorders>
            <w:shd w:val="clear" w:color="auto" w:fill="auto"/>
            <w:hideMark/>
          </w:tcPr>
          <w:p w14:paraId="5FECF78E" w14:textId="77777777" w:rsidR="00D91170" w:rsidRPr="00D91170" w:rsidRDefault="00D91170" w:rsidP="00D91170">
            <w:pPr>
              <w:rPr>
                <w:rFonts w:ascii="Arial" w:hAnsi="Arial" w:cs="Arial"/>
                <w:sz w:val="16"/>
                <w:szCs w:val="16"/>
              </w:rPr>
            </w:pPr>
            <w:r w:rsidRPr="00D91170">
              <w:rPr>
                <w:rFonts w:ascii="Arial" w:hAnsi="Arial" w:cs="Arial"/>
                <w:sz w:val="16"/>
                <w:szCs w:val="16"/>
              </w:rPr>
              <w:t>Peningkatan Kesertaan Penggunaan Metode Kontrasepsi Jangka Panjang (MKJP)</w:t>
            </w:r>
          </w:p>
        </w:tc>
        <w:tc>
          <w:tcPr>
            <w:tcW w:w="1556" w:type="dxa"/>
            <w:tcBorders>
              <w:top w:val="nil"/>
              <w:left w:val="nil"/>
              <w:bottom w:val="nil"/>
              <w:right w:val="single" w:sz="4" w:space="0" w:color="auto"/>
            </w:tcBorders>
            <w:shd w:val="clear" w:color="auto" w:fill="auto"/>
            <w:noWrap/>
            <w:vAlign w:val="center"/>
            <w:hideMark/>
          </w:tcPr>
          <w:p w14:paraId="20E1F46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208.195.000,00</w:t>
            </w:r>
          </w:p>
        </w:tc>
        <w:tc>
          <w:tcPr>
            <w:tcW w:w="757" w:type="dxa"/>
            <w:tcBorders>
              <w:top w:val="nil"/>
              <w:left w:val="nil"/>
              <w:bottom w:val="nil"/>
              <w:right w:val="single" w:sz="4" w:space="0" w:color="auto"/>
            </w:tcBorders>
            <w:shd w:val="clear" w:color="auto" w:fill="auto"/>
            <w:noWrap/>
            <w:vAlign w:val="center"/>
            <w:hideMark/>
          </w:tcPr>
          <w:p w14:paraId="1769E9E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2,73</w:t>
            </w:r>
          </w:p>
        </w:tc>
        <w:tc>
          <w:tcPr>
            <w:tcW w:w="706" w:type="dxa"/>
            <w:tcBorders>
              <w:top w:val="nil"/>
              <w:left w:val="nil"/>
              <w:bottom w:val="nil"/>
              <w:right w:val="single" w:sz="4" w:space="0" w:color="auto"/>
            </w:tcBorders>
            <w:shd w:val="clear" w:color="auto" w:fill="auto"/>
            <w:noWrap/>
            <w:vAlign w:val="center"/>
            <w:hideMark/>
          </w:tcPr>
          <w:p w14:paraId="553E747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58,33</w:t>
            </w:r>
          </w:p>
        </w:tc>
        <w:tc>
          <w:tcPr>
            <w:tcW w:w="1000" w:type="dxa"/>
            <w:tcBorders>
              <w:top w:val="nil"/>
              <w:left w:val="nil"/>
              <w:bottom w:val="nil"/>
              <w:right w:val="single" w:sz="4" w:space="0" w:color="auto"/>
            </w:tcBorders>
            <w:shd w:val="clear" w:color="auto" w:fill="auto"/>
            <w:noWrap/>
            <w:vAlign w:val="center"/>
            <w:hideMark/>
          </w:tcPr>
          <w:p w14:paraId="5806F29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43,33</w:t>
            </w:r>
          </w:p>
        </w:tc>
        <w:tc>
          <w:tcPr>
            <w:tcW w:w="620" w:type="dxa"/>
            <w:tcBorders>
              <w:top w:val="nil"/>
              <w:left w:val="nil"/>
              <w:bottom w:val="nil"/>
              <w:right w:val="single" w:sz="4" w:space="0" w:color="auto"/>
            </w:tcBorders>
            <w:shd w:val="clear" w:color="auto" w:fill="auto"/>
            <w:noWrap/>
            <w:vAlign w:val="center"/>
            <w:hideMark/>
          </w:tcPr>
          <w:p w14:paraId="1D9654C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1,59</w:t>
            </w:r>
          </w:p>
        </w:tc>
        <w:tc>
          <w:tcPr>
            <w:tcW w:w="1560" w:type="dxa"/>
            <w:tcBorders>
              <w:top w:val="nil"/>
              <w:left w:val="nil"/>
              <w:bottom w:val="nil"/>
              <w:right w:val="single" w:sz="4" w:space="0" w:color="auto"/>
            </w:tcBorders>
            <w:shd w:val="clear" w:color="auto" w:fill="auto"/>
            <w:noWrap/>
            <w:vAlign w:val="center"/>
            <w:hideMark/>
          </w:tcPr>
          <w:p w14:paraId="2B3EB3F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90.220.000,00</w:t>
            </w:r>
          </w:p>
        </w:tc>
        <w:tc>
          <w:tcPr>
            <w:tcW w:w="620" w:type="dxa"/>
            <w:tcBorders>
              <w:top w:val="nil"/>
              <w:left w:val="nil"/>
              <w:bottom w:val="nil"/>
              <w:right w:val="single" w:sz="4" w:space="0" w:color="auto"/>
            </w:tcBorders>
            <w:shd w:val="clear" w:color="auto" w:fill="auto"/>
            <w:noWrap/>
            <w:vAlign w:val="center"/>
            <w:hideMark/>
          </w:tcPr>
          <w:p w14:paraId="1F8B505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1,18</w:t>
            </w:r>
          </w:p>
        </w:tc>
        <w:tc>
          <w:tcPr>
            <w:tcW w:w="1556" w:type="dxa"/>
            <w:tcBorders>
              <w:top w:val="nil"/>
              <w:left w:val="nil"/>
              <w:bottom w:val="nil"/>
              <w:right w:val="single" w:sz="4" w:space="0" w:color="auto"/>
            </w:tcBorders>
            <w:shd w:val="clear" w:color="auto" w:fill="auto"/>
            <w:noWrap/>
            <w:vAlign w:val="center"/>
            <w:hideMark/>
          </w:tcPr>
          <w:p w14:paraId="3E950CB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117.975.000,00</w:t>
            </w:r>
          </w:p>
        </w:tc>
        <w:tc>
          <w:tcPr>
            <w:tcW w:w="222" w:type="dxa"/>
            <w:vAlign w:val="center"/>
            <w:hideMark/>
          </w:tcPr>
          <w:p w14:paraId="77169C47" w14:textId="77777777" w:rsidR="00D91170" w:rsidRPr="00D91170" w:rsidRDefault="00D91170" w:rsidP="00D91170">
            <w:pPr>
              <w:rPr>
                <w:sz w:val="20"/>
                <w:szCs w:val="20"/>
              </w:rPr>
            </w:pPr>
          </w:p>
        </w:tc>
      </w:tr>
      <w:tr w:rsidR="00D91170" w:rsidRPr="00D91170" w14:paraId="0C0E38D8" w14:textId="77777777" w:rsidTr="00D91170">
        <w:trPr>
          <w:trHeight w:val="528"/>
        </w:trPr>
        <w:tc>
          <w:tcPr>
            <w:tcW w:w="1462" w:type="dxa"/>
            <w:gridSpan w:val="2"/>
            <w:tcBorders>
              <w:top w:val="nil"/>
              <w:left w:val="single" w:sz="4" w:space="0" w:color="auto"/>
              <w:bottom w:val="nil"/>
              <w:right w:val="nil"/>
            </w:tcBorders>
            <w:shd w:val="clear" w:color="auto" w:fill="auto"/>
            <w:noWrap/>
            <w:hideMark/>
          </w:tcPr>
          <w:p w14:paraId="09696CAA"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2 14 03 2.03 07</w:t>
            </w:r>
          </w:p>
        </w:tc>
        <w:tc>
          <w:tcPr>
            <w:tcW w:w="317" w:type="dxa"/>
            <w:tcBorders>
              <w:top w:val="nil"/>
              <w:left w:val="single" w:sz="4" w:space="0" w:color="auto"/>
              <w:bottom w:val="nil"/>
              <w:right w:val="nil"/>
            </w:tcBorders>
            <w:shd w:val="clear" w:color="auto" w:fill="auto"/>
            <w:hideMark/>
          </w:tcPr>
          <w:p w14:paraId="2C7A5B60"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6D102C64"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2083F336"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01163444"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4BDFB96B" w14:textId="77777777" w:rsidR="00D91170" w:rsidRPr="00D91170" w:rsidRDefault="00D91170" w:rsidP="00D91170">
            <w:pPr>
              <w:rPr>
                <w:rFonts w:ascii="Arial" w:hAnsi="Arial" w:cs="Arial"/>
                <w:sz w:val="16"/>
                <w:szCs w:val="16"/>
              </w:rPr>
            </w:pPr>
            <w:r w:rsidRPr="00D91170">
              <w:rPr>
                <w:rFonts w:ascii="Arial" w:hAnsi="Arial" w:cs="Arial"/>
                <w:sz w:val="16"/>
                <w:szCs w:val="16"/>
              </w:rPr>
              <w:t>Pembinaan Pelayanan Keluarga Berencana dan Kesehatan Reproduksi di Fasilitas Kesehatan termasuk Jaringan dan Jejaringnya</w:t>
            </w:r>
          </w:p>
        </w:tc>
        <w:tc>
          <w:tcPr>
            <w:tcW w:w="1556" w:type="dxa"/>
            <w:tcBorders>
              <w:top w:val="nil"/>
              <w:left w:val="nil"/>
              <w:bottom w:val="nil"/>
              <w:right w:val="single" w:sz="4" w:space="0" w:color="auto"/>
            </w:tcBorders>
            <w:shd w:val="clear" w:color="auto" w:fill="auto"/>
            <w:noWrap/>
            <w:vAlign w:val="center"/>
            <w:hideMark/>
          </w:tcPr>
          <w:p w14:paraId="60D917D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28.250.000,00</w:t>
            </w:r>
          </w:p>
        </w:tc>
        <w:tc>
          <w:tcPr>
            <w:tcW w:w="757" w:type="dxa"/>
            <w:tcBorders>
              <w:top w:val="nil"/>
              <w:left w:val="nil"/>
              <w:bottom w:val="nil"/>
              <w:right w:val="single" w:sz="4" w:space="0" w:color="auto"/>
            </w:tcBorders>
            <w:shd w:val="clear" w:color="auto" w:fill="auto"/>
            <w:noWrap/>
            <w:vAlign w:val="center"/>
            <w:hideMark/>
          </w:tcPr>
          <w:p w14:paraId="03753E0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0,37</w:t>
            </w:r>
          </w:p>
        </w:tc>
        <w:tc>
          <w:tcPr>
            <w:tcW w:w="706" w:type="dxa"/>
            <w:tcBorders>
              <w:top w:val="nil"/>
              <w:left w:val="nil"/>
              <w:bottom w:val="nil"/>
              <w:right w:val="single" w:sz="4" w:space="0" w:color="auto"/>
            </w:tcBorders>
            <w:shd w:val="clear" w:color="auto" w:fill="auto"/>
            <w:noWrap/>
            <w:vAlign w:val="center"/>
            <w:hideMark/>
          </w:tcPr>
          <w:p w14:paraId="43D828C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83,33</w:t>
            </w:r>
          </w:p>
        </w:tc>
        <w:tc>
          <w:tcPr>
            <w:tcW w:w="1000" w:type="dxa"/>
            <w:tcBorders>
              <w:top w:val="nil"/>
              <w:left w:val="nil"/>
              <w:bottom w:val="nil"/>
              <w:right w:val="single" w:sz="4" w:space="0" w:color="auto"/>
            </w:tcBorders>
            <w:shd w:val="clear" w:color="auto" w:fill="auto"/>
            <w:noWrap/>
            <w:vAlign w:val="center"/>
            <w:hideMark/>
          </w:tcPr>
          <w:p w14:paraId="56A0CBD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67,12</w:t>
            </w:r>
          </w:p>
        </w:tc>
        <w:tc>
          <w:tcPr>
            <w:tcW w:w="620" w:type="dxa"/>
            <w:tcBorders>
              <w:top w:val="nil"/>
              <w:left w:val="nil"/>
              <w:bottom w:val="nil"/>
              <w:right w:val="single" w:sz="4" w:space="0" w:color="auto"/>
            </w:tcBorders>
            <w:shd w:val="clear" w:color="auto" w:fill="auto"/>
            <w:noWrap/>
            <w:vAlign w:val="center"/>
            <w:hideMark/>
          </w:tcPr>
          <w:p w14:paraId="71B8820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0,31</w:t>
            </w:r>
          </w:p>
        </w:tc>
        <w:tc>
          <w:tcPr>
            <w:tcW w:w="1560" w:type="dxa"/>
            <w:tcBorders>
              <w:top w:val="nil"/>
              <w:left w:val="nil"/>
              <w:bottom w:val="nil"/>
              <w:right w:val="single" w:sz="4" w:space="0" w:color="auto"/>
            </w:tcBorders>
            <w:shd w:val="clear" w:color="auto" w:fill="auto"/>
            <w:noWrap/>
            <w:vAlign w:val="center"/>
            <w:hideMark/>
          </w:tcPr>
          <w:p w14:paraId="4E61CDC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18.960.000,00</w:t>
            </w:r>
          </w:p>
        </w:tc>
        <w:tc>
          <w:tcPr>
            <w:tcW w:w="620" w:type="dxa"/>
            <w:tcBorders>
              <w:top w:val="nil"/>
              <w:left w:val="nil"/>
              <w:bottom w:val="nil"/>
              <w:right w:val="single" w:sz="4" w:space="0" w:color="auto"/>
            </w:tcBorders>
            <w:shd w:val="clear" w:color="auto" w:fill="auto"/>
            <w:noWrap/>
            <w:vAlign w:val="center"/>
            <w:hideMark/>
          </w:tcPr>
          <w:p w14:paraId="191FB61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0,25</w:t>
            </w:r>
          </w:p>
        </w:tc>
        <w:tc>
          <w:tcPr>
            <w:tcW w:w="1556" w:type="dxa"/>
            <w:tcBorders>
              <w:top w:val="nil"/>
              <w:left w:val="nil"/>
              <w:bottom w:val="nil"/>
              <w:right w:val="single" w:sz="4" w:space="0" w:color="auto"/>
            </w:tcBorders>
            <w:shd w:val="clear" w:color="auto" w:fill="auto"/>
            <w:noWrap/>
            <w:vAlign w:val="center"/>
            <w:hideMark/>
          </w:tcPr>
          <w:p w14:paraId="70995AA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9.290.000,00</w:t>
            </w:r>
          </w:p>
        </w:tc>
        <w:tc>
          <w:tcPr>
            <w:tcW w:w="222" w:type="dxa"/>
            <w:vAlign w:val="center"/>
            <w:hideMark/>
          </w:tcPr>
          <w:p w14:paraId="4638CC9B" w14:textId="77777777" w:rsidR="00D91170" w:rsidRPr="00D91170" w:rsidRDefault="00D91170" w:rsidP="00D91170">
            <w:pPr>
              <w:rPr>
                <w:sz w:val="20"/>
                <w:szCs w:val="20"/>
              </w:rPr>
            </w:pPr>
          </w:p>
        </w:tc>
      </w:tr>
      <w:tr w:rsidR="00D91170" w:rsidRPr="00D91170" w14:paraId="38C08AD4" w14:textId="77777777" w:rsidTr="00D91170">
        <w:trPr>
          <w:trHeight w:val="240"/>
        </w:trPr>
        <w:tc>
          <w:tcPr>
            <w:tcW w:w="1462" w:type="dxa"/>
            <w:gridSpan w:val="2"/>
            <w:tcBorders>
              <w:top w:val="nil"/>
              <w:left w:val="single" w:sz="4" w:space="0" w:color="auto"/>
              <w:bottom w:val="nil"/>
              <w:right w:val="nil"/>
            </w:tcBorders>
            <w:shd w:val="clear" w:color="auto" w:fill="auto"/>
            <w:noWrap/>
            <w:hideMark/>
          </w:tcPr>
          <w:p w14:paraId="18A7647A" w14:textId="77777777" w:rsidR="00D91170" w:rsidRPr="00D91170" w:rsidRDefault="00D91170" w:rsidP="00D91170">
            <w:pPr>
              <w:rPr>
                <w:rFonts w:ascii="Arial" w:hAnsi="Arial" w:cs="Arial"/>
                <w:sz w:val="16"/>
                <w:szCs w:val="16"/>
              </w:rPr>
            </w:pPr>
            <w:r w:rsidRPr="00D91170">
              <w:rPr>
                <w:rFonts w:ascii="Arial" w:hAnsi="Arial" w:cs="Arial"/>
                <w:sz w:val="16"/>
                <w:szCs w:val="16"/>
              </w:rPr>
              <w:t>2 14 03 2.03 11</w:t>
            </w:r>
          </w:p>
        </w:tc>
        <w:tc>
          <w:tcPr>
            <w:tcW w:w="317" w:type="dxa"/>
            <w:tcBorders>
              <w:top w:val="nil"/>
              <w:left w:val="single" w:sz="4" w:space="0" w:color="auto"/>
              <w:bottom w:val="nil"/>
              <w:right w:val="nil"/>
            </w:tcBorders>
            <w:shd w:val="clear" w:color="auto" w:fill="auto"/>
            <w:noWrap/>
            <w:hideMark/>
          </w:tcPr>
          <w:p w14:paraId="68C66406"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noWrap/>
            <w:hideMark/>
          </w:tcPr>
          <w:p w14:paraId="1DF833DE"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noWrap/>
            <w:hideMark/>
          </w:tcPr>
          <w:p w14:paraId="55EA7E86"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004C155" w14:textId="77777777" w:rsidR="00D91170" w:rsidRPr="00D91170" w:rsidRDefault="00D91170" w:rsidP="00D91170">
            <w:pPr>
              <w:rPr>
                <w:sz w:val="20"/>
                <w:szCs w:val="20"/>
              </w:rPr>
            </w:pPr>
          </w:p>
        </w:tc>
        <w:tc>
          <w:tcPr>
            <w:tcW w:w="4784" w:type="dxa"/>
            <w:tcBorders>
              <w:top w:val="nil"/>
              <w:left w:val="nil"/>
              <w:bottom w:val="nil"/>
              <w:right w:val="single" w:sz="4" w:space="0" w:color="auto"/>
            </w:tcBorders>
            <w:shd w:val="clear" w:color="auto" w:fill="auto"/>
            <w:hideMark/>
          </w:tcPr>
          <w:p w14:paraId="7179ADDF" w14:textId="77777777" w:rsidR="00D91170" w:rsidRPr="00D91170" w:rsidRDefault="00D91170" w:rsidP="00D91170">
            <w:pPr>
              <w:rPr>
                <w:rFonts w:ascii="Arial" w:hAnsi="Arial" w:cs="Arial"/>
                <w:sz w:val="16"/>
                <w:szCs w:val="16"/>
              </w:rPr>
            </w:pPr>
            <w:r w:rsidRPr="00D91170">
              <w:rPr>
                <w:rFonts w:ascii="Arial" w:hAnsi="Arial" w:cs="Arial"/>
                <w:sz w:val="16"/>
                <w:szCs w:val="16"/>
              </w:rPr>
              <w:t>Dukungan Operasional Pelayanan KB Bergerak</w:t>
            </w:r>
          </w:p>
        </w:tc>
        <w:tc>
          <w:tcPr>
            <w:tcW w:w="1556" w:type="dxa"/>
            <w:tcBorders>
              <w:top w:val="nil"/>
              <w:left w:val="nil"/>
              <w:bottom w:val="nil"/>
              <w:right w:val="single" w:sz="4" w:space="0" w:color="auto"/>
            </w:tcBorders>
            <w:shd w:val="clear" w:color="auto" w:fill="auto"/>
            <w:noWrap/>
            <w:vAlign w:val="center"/>
            <w:hideMark/>
          </w:tcPr>
          <w:p w14:paraId="6410359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10.000.000,00</w:t>
            </w:r>
          </w:p>
        </w:tc>
        <w:tc>
          <w:tcPr>
            <w:tcW w:w="757" w:type="dxa"/>
            <w:tcBorders>
              <w:top w:val="nil"/>
              <w:left w:val="nil"/>
              <w:bottom w:val="nil"/>
              <w:right w:val="single" w:sz="4" w:space="0" w:color="auto"/>
            </w:tcBorders>
            <w:shd w:val="clear" w:color="auto" w:fill="auto"/>
            <w:noWrap/>
            <w:vAlign w:val="center"/>
            <w:hideMark/>
          </w:tcPr>
          <w:p w14:paraId="5CE53CD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0,13</w:t>
            </w:r>
          </w:p>
        </w:tc>
        <w:tc>
          <w:tcPr>
            <w:tcW w:w="706" w:type="dxa"/>
            <w:tcBorders>
              <w:top w:val="nil"/>
              <w:left w:val="nil"/>
              <w:bottom w:val="nil"/>
              <w:right w:val="single" w:sz="4" w:space="0" w:color="auto"/>
            </w:tcBorders>
            <w:shd w:val="clear" w:color="auto" w:fill="auto"/>
            <w:noWrap/>
            <w:vAlign w:val="center"/>
            <w:hideMark/>
          </w:tcPr>
          <w:p w14:paraId="615D0E6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49FD712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92,40</w:t>
            </w:r>
          </w:p>
        </w:tc>
        <w:tc>
          <w:tcPr>
            <w:tcW w:w="620" w:type="dxa"/>
            <w:tcBorders>
              <w:top w:val="nil"/>
              <w:left w:val="nil"/>
              <w:bottom w:val="nil"/>
              <w:right w:val="single" w:sz="4" w:space="0" w:color="auto"/>
            </w:tcBorders>
            <w:shd w:val="clear" w:color="auto" w:fill="auto"/>
            <w:noWrap/>
            <w:vAlign w:val="center"/>
            <w:hideMark/>
          </w:tcPr>
          <w:p w14:paraId="1AEA13A6"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0,13</w:t>
            </w:r>
          </w:p>
        </w:tc>
        <w:tc>
          <w:tcPr>
            <w:tcW w:w="1560" w:type="dxa"/>
            <w:tcBorders>
              <w:top w:val="nil"/>
              <w:left w:val="nil"/>
              <w:bottom w:val="nil"/>
              <w:right w:val="single" w:sz="4" w:space="0" w:color="auto"/>
            </w:tcBorders>
            <w:shd w:val="clear" w:color="auto" w:fill="auto"/>
            <w:noWrap/>
            <w:vAlign w:val="center"/>
            <w:hideMark/>
          </w:tcPr>
          <w:p w14:paraId="2100892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9.240.000,00</w:t>
            </w:r>
          </w:p>
        </w:tc>
        <w:tc>
          <w:tcPr>
            <w:tcW w:w="620" w:type="dxa"/>
            <w:tcBorders>
              <w:top w:val="nil"/>
              <w:left w:val="nil"/>
              <w:bottom w:val="nil"/>
              <w:right w:val="single" w:sz="4" w:space="0" w:color="auto"/>
            </w:tcBorders>
            <w:shd w:val="clear" w:color="auto" w:fill="auto"/>
            <w:noWrap/>
            <w:vAlign w:val="center"/>
            <w:hideMark/>
          </w:tcPr>
          <w:p w14:paraId="2C9B0380"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0,12</w:t>
            </w:r>
          </w:p>
        </w:tc>
        <w:tc>
          <w:tcPr>
            <w:tcW w:w="1556" w:type="dxa"/>
            <w:tcBorders>
              <w:top w:val="nil"/>
              <w:left w:val="nil"/>
              <w:bottom w:val="nil"/>
              <w:right w:val="single" w:sz="4" w:space="0" w:color="auto"/>
            </w:tcBorders>
            <w:shd w:val="clear" w:color="auto" w:fill="auto"/>
            <w:noWrap/>
            <w:vAlign w:val="center"/>
            <w:hideMark/>
          </w:tcPr>
          <w:p w14:paraId="51E206E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760.000,00</w:t>
            </w:r>
          </w:p>
        </w:tc>
        <w:tc>
          <w:tcPr>
            <w:tcW w:w="222" w:type="dxa"/>
            <w:vAlign w:val="center"/>
            <w:hideMark/>
          </w:tcPr>
          <w:p w14:paraId="6730086F" w14:textId="77777777" w:rsidR="00D91170" w:rsidRPr="00D91170" w:rsidRDefault="00D91170" w:rsidP="00D91170">
            <w:pPr>
              <w:rPr>
                <w:sz w:val="20"/>
                <w:szCs w:val="20"/>
              </w:rPr>
            </w:pPr>
          </w:p>
        </w:tc>
      </w:tr>
      <w:tr w:rsidR="00D91170" w:rsidRPr="00D91170" w14:paraId="170243AD" w14:textId="77777777" w:rsidTr="00D91170">
        <w:trPr>
          <w:trHeight w:val="780"/>
        </w:trPr>
        <w:tc>
          <w:tcPr>
            <w:tcW w:w="1462" w:type="dxa"/>
            <w:gridSpan w:val="2"/>
            <w:tcBorders>
              <w:top w:val="nil"/>
              <w:left w:val="single" w:sz="4" w:space="0" w:color="auto"/>
              <w:bottom w:val="nil"/>
              <w:right w:val="nil"/>
            </w:tcBorders>
            <w:shd w:val="clear" w:color="auto" w:fill="auto"/>
            <w:noWrap/>
            <w:hideMark/>
          </w:tcPr>
          <w:p w14:paraId="4D9AAE32"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42 14 03 2.04</w:t>
            </w:r>
          </w:p>
        </w:tc>
        <w:tc>
          <w:tcPr>
            <w:tcW w:w="317" w:type="dxa"/>
            <w:tcBorders>
              <w:top w:val="nil"/>
              <w:left w:val="single" w:sz="4" w:space="0" w:color="auto"/>
              <w:bottom w:val="nil"/>
              <w:right w:val="nil"/>
            </w:tcBorders>
            <w:shd w:val="clear" w:color="auto" w:fill="auto"/>
            <w:hideMark/>
          </w:tcPr>
          <w:p w14:paraId="4219A36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6C9FA90C"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44251564"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5DB263AF"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Pemberdayaan dan Peningkatan Peran serta Organisasi Kemasyarakatan Tingkat Daerah Kabupaten/Kota dalam</w:t>
            </w:r>
            <w:r w:rsidRPr="00D91170">
              <w:rPr>
                <w:rFonts w:ascii="Arial" w:hAnsi="Arial" w:cs="Arial"/>
                <w:b/>
                <w:bCs/>
                <w:i/>
                <w:iCs/>
                <w:sz w:val="16"/>
                <w:szCs w:val="16"/>
              </w:rPr>
              <w:br/>
              <w:t>Pelaksanaan Pelayanan dan Pembinaan Kesertaan Ber-KB</w:t>
            </w:r>
          </w:p>
        </w:tc>
        <w:tc>
          <w:tcPr>
            <w:tcW w:w="1556" w:type="dxa"/>
            <w:tcBorders>
              <w:top w:val="nil"/>
              <w:left w:val="nil"/>
              <w:bottom w:val="nil"/>
              <w:right w:val="single" w:sz="4" w:space="0" w:color="auto"/>
            </w:tcBorders>
            <w:shd w:val="clear" w:color="auto" w:fill="auto"/>
            <w:noWrap/>
            <w:vAlign w:val="center"/>
            <w:hideMark/>
          </w:tcPr>
          <w:p w14:paraId="1FA71FEC"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495.284.000,00</w:t>
            </w:r>
          </w:p>
        </w:tc>
        <w:tc>
          <w:tcPr>
            <w:tcW w:w="757" w:type="dxa"/>
            <w:tcBorders>
              <w:top w:val="nil"/>
              <w:left w:val="nil"/>
              <w:bottom w:val="nil"/>
              <w:right w:val="single" w:sz="4" w:space="0" w:color="auto"/>
            </w:tcBorders>
            <w:shd w:val="clear" w:color="auto" w:fill="auto"/>
            <w:noWrap/>
            <w:vAlign w:val="center"/>
            <w:hideMark/>
          </w:tcPr>
          <w:p w14:paraId="6980511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6,49</w:t>
            </w:r>
          </w:p>
        </w:tc>
        <w:tc>
          <w:tcPr>
            <w:tcW w:w="706" w:type="dxa"/>
            <w:tcBorders>
              <w:top w:val="nil"/>
              <w:left w:val="nil"/>
              <w:bottom w:val="nil"/>
              <w:right w:val="single" w:sz="4" w:space="0" w:color="auto"/>
            </w:tcBorders>
            <w:shd w:val="clear" w:color="auto" w:fill="auto"/>
            <w:noWrap/>
            <w:vAlign w:val="center"/>
            <w:hideMark/>
          </w:tcPr>
          <w:p w14:paraId="7AB2B2B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28,31</w:t>
            </w:r>
          </w:p>
        </w:tc>
        <w:tc>
          <w:tcPr>
            <w:tcW w:w="1000" w:type="dxa"/>
            <w:tcBorders>
              <w:top w:val="nil"/>
              <w:left w:val="nil"/>
              <w:bottom w:val="nil"/>
              <w:right w:val="single" w:sz="4" w:space="0" w:color="auto"/>
            </w:tcBorders>
            <w:shd w:val="clear" w:color="auto" w:fill="auto"/>
            <w:noWrap/>
            <w:vAlign w:val="center"/>
            <w:hideMark/>
          </w:tcPr>
          <w:p w14:paraId="347F29D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15,61</w:t>
            </w:r>
          </w:p>
        </w:tc>
        <w:tc>
          <w:tcPr>
            <w:tcW w:w="620" w:type="dxa"/>
            <w:tcBorders>
              <w:top w:val="nil"/>
              <w:left w:val="nil"/>
              <w:bottom w:val="nil"/>
              <w:right w:val="single" w:sz="4" w:space="0" w:color="auto"/>
            </w:tcBorders>
            <w:shd w:val="clear" w:color="auto" w:fill="auto"/>
            <w:noWrap/>
            <w:vAlign w:val="center"/>
            <w:hideMark/>
          </w:tcPr>
          <w:p w14:paraId="0D75E83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1,84</w:t>
            </w:r>
          </w:p>
        </w:tc>
        <w:tc>
          <w:tcPr>
            <w:tcW w:w="1560" w:type="dxa"/>
            <w:tcBorders>
              <w:top w:val="nil"/>
              <w:left w:val="nil"/>
              <w:bottom w:val="nil"/>
              <w:right w:val="single" w:sz="4" w:space="0" w:color="auto"/>
            </w:tcBorders>
            <w:shd w:val="clear" w:color="auto" w:fill="auto"/>
            <w:noWrap/>
            <w:vAlign w:val="center"/>
            <w:hideMark/>
          </w:tcPr>
          <w:p w14:paraId="7F5A532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77.328.880,00</w:t>
            </w:r>
          </w:p>
        </w:tc>
        <w:tc>
          <w:tcPr>
            <w:tcW w:w="620" w:type="dxa"/>
            <w:tcBorders>
              <w:top w:val="nil"/>
              <w:left w:val="nil"/>
              <w:bottom w:val="nil"/>
              <w:right w:val="single" w:sz="4" w:space="0" w:color="auto"/>
            </w:tcBorders>
            <w:shd w:val="clear" w:color="auto" w:fill="auto"/>
            <w:noWrap/>
            <w:vAlign w:val="center"/>
            <w:hideMark/>
          </w:tcPr>
          <w:p w14:paraId="473502D1"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1,01</w:t>
            </w:r>
          </w:p>
        </w:tc>
        <w:tc>
          <w:tcPr>
            <w:tcW w:w="1556" w:type="dxa"/>
            <w:tcBorders>
              <w:top w:val="nil"/>
              <w:left w:val="nil"/>
              <w:bottom w:val="nil"/>
              <w:right w:val="single" w:sz="4" w:space="0" w:color="auto"/>
            </w:tcBorders>
            <w:shd w:val="clear" w:color="auto" w:fill="auto"/>
            <w:noWrap/>
            <w:vAlign w:val="center"/>
            <w:hideMark/>
          </w:tcPr>
          <w:p w14:paraId="57B9EB4F"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417.955.120,00</w:t>
            </w:r>
          </w:p>
        </w:tc>
        <w:tc>
          <w:tcPr>
            <w:tcW w:w="222" w:type="dxa"/>
            <w:vAlign w:val="center"/>
            <w:hideMark/>
          </w:tcPr>
          <w:p w14:paraId="1285184F" w14:textId="77777777" w:rsidR="00D91170" w:rsidRPr="00D91170" w:rsidRDefault="00D91170" w:rsidP="00D91170">
            <w:pPr>
              <w:rPr>
                <w:sz w:val="20"/>
                <w:szCs w:val="20"/>
              </w:rPr>
            </w:pPr>
          </w:p>
        </w:tc>
      </w:tr>
      <w:tr w:rsidR="00D91170" w:rsidRPr="00D91170" w14:paraId="4657812E" w14:textId="77777777" w:rsidTr="00D91170">
        <w:trPr>
          <w:trHeight w:val="468"/>
        </w:trPr>
        <w:tc>
          <w:tcPr>
            <w:tcW w:w="1462" w:type="dxa"/>
            <w:gridSpan w:val="2"/>
            <w:tcBorders>
              <w:top w:val="nil"/>
              <w:left w:val="single" w:sz="4" w:space="0" w:color="auto"/>
              <w:bottom w:val="nil"/>
              <w:right w:val="nil"/>
            </w:tcBorders>
            <w:shd w:val="clear" w:color="auto" w:fill="auto"/>
            <w:noWrap/>
            <w:hideMark/>
          </w:tcPr>
          <w:p w14:paraId="4CEB076F" w14:textId="77777777" w:rsidR="00D91170" w:rsidRPr="00D91170" w:rsidRDefault="00D91170" w:rsidP="00D91170">
            <w:pPr>
              <w:rPr>
                <w:rFonts w:ascii="Arial" w:hAnsi="Arial" w:cs="Arial"/>
                <w:sz w:val="16"/>
                <w:szCs w:val="16"/>
              </w:rPr>
            </w:pPr>
            <w:r w:rsidRPr="00D91170">
              <w:rPr>
                <w:rFonts w:ascii="Arial" w:hAnsi="Arial" w:cs="Arial"/>
                <w:sz w:val="16"/>
                <w:szCs w:val="16"/>
              </w:rPr>
              <w:t>42 14 03 2.03</w:t>
            </w:r>
          </w:p>
        </w:tc>
        <w:tc>
          <w:tcPr>
            <w:tcW w:w="317" w:type="dxa"/>
            <w:tcBorders>
              <w:top w:val="nil"/>
              <w:left w:val="single" w:sz="4" w:space="0" w:color="auto"/>
              <w:bottom w:val="nil"/>
              <w:right w:val="nil"/>
            </w:tcBorders>
            <w:shd w:val="clear" w:color="auto" w:fill="auto"/>
            <w:hideMark/>
          </w:tcPr>
          <w:p w14:paraId="6F890104"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75F8F288" w14:textId="77777777" w:rsidR="00D91170" w:rsidRPr="00D91170" w:rsidRDefault="00D91170" w:rsidP="00D91170">
            <w:pPr>
              <w:rPr>
                <w:rFonts w:ascii="Arial" w:hAnsi="Arial" w:cs="Arial"/>
                <w:b/>
                <w:bCs/>
                <w:sz w:val="16"/>
                <w:szCs w:val="16"/>
              </w:rPr>
            </w:pPr>
          </w:p>
        </w:tc>
        <w:tc>
          <w:tcPr>
            <w:tcW w:w="316" w:type="dxa"/>
            <w:tcBorders>
              <w:top w:val="nil"/>
              <w:left w:val="nil"/>
              <w:bottom w:val="nil"/>
              <w:right w:val="nil"/>
            </w:tcBorders>
            <w:shd w:val="clear" w:color="auto" w:fill="auto"/>
            <w:hideMark/>
          </w:tcPr>
          <w:p w14:paraId="6A7D43D0"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629F7EDE"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1BD2F19A" w14:textId="77777777" w:rsidR="00D91170" w:rsidRPr="00D91170" w:rsidRDefault="00D91170" w:rsidP="00D91170">
            <w:pPr>
              <w:rPr>
                <w:rFonts w:ascii="Arial" w:hAnsi="Arial" w:cs="Arial"/>
                <w:sz w:val="16"/>
                <w:szCs w:val="16"/>
              </w:rPr>
            </w:pPr>
            <w:r w:rsidRPr="00D91170">
              <w:rPr>
                <w:rFonts w:ascii="Arial" w:hAnsi="Arial" w:cs="Arial"/>
                <w:sz w:val="16"/>
                <w:szCs w:val="16"/>
              </w:rPr>
              <w:t>Fasilitasi Pengelolaan  Dapur Sehat Atasi Stunting (DASHAT) di Kampung Keluarga Berkualitas</w:t>
            </w:r>
          </w:p>
        </w:tc>
        <w:tc>
          <w:tcPr>
            <w:tcW w:w="1556" w:type="dxa"/>
            <w:tcBorders>
              <w:top w:val="nil"/>
              <w:left w:val="nil"/>
              <w:bottom w:val="nil"/>
              <w:right w:val="single" w:sz="4" w:space="0" w:color="auto"/>
            </w:tcBorders>
            <w:shd w:val="clear" w:color="auto" w:fill="auto"/>
            <w:noWrap/>
            <w:vAlign w:val="center"/>
            <w:hideMark/>
          </w:tcPr>
          <w:p w14:paraId="068B6A7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292.500.000,00</w:t>
            </w:r>
          </w:p>
        </w:tc>
        <w:tc>
          <w:tcPr>
            <w:tcW w:w="757" w:type="dxa"/>
            <w:tcBorders>
              <w:top w:val="nil"/>
              <w:left w:val="nil"/>
              <w:bottom w:val="nil"/>
              <w:right w:val="single" w:sz="4" w:space="0" w:color="auto"/>
            </w:tcBorders>
            <w:shd w:val="clear" w:color="auto" w:fill="auto"/>
            <w:noWrap/>
            <w:vAlign w:val="center"/>
            <w:hideMark/>
          </w:tcPr>
          <w:p w14:paraId="2D7F9EE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3,83</w:t>
            </w:r>
          </w:p>
        </w:tc>
        <w:tc>
          <w:tcPr>
            <w:tcW w:w="706" w:type="dxa"/>
            <w:tcBorders>
              <w:top w:val="nil"/>
              <w:left w:val="nil"/>
              <w:bottom w:val="nil"/>
              <w:right w:val="single" w:sz="4" w:space="0" w:color="auto"/>
            </w:tcBorders>
            <w:shd w:val="clear" w:color="auto" w:fill="auto"/>
            <w:noWrap/>
            <w:vAlign w:val="center"/>
            <w:hideMark/>
          </w:tcPr>
          <w:p w14:paraId="13FF2D8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7,50</w:t>
            </w:r>
          </w:p>
        </w:tc>
        <w:tc>
          <w:tcPr>
            <w:tcW w:w="1000" w:type="dxa"/>
            <w:tcBorders>
              <w:top w:val="nil"/>
              <w:left w:val="nil"/>
              <w:bottom w:val="nil"/>
              <w:right w:val="single" w:sz="4" w:space="0" w:color="auto"/>
            </w:tcBorders>
            <w:shd w:val="clear" w:color="auto" w:fill="auto"/>
            <w:noWrap/>
            <w:vAlign w:val="center"/>
            <w:hideMark/>
          </w:tcPr>
          <w:p w14:paraId="3F825D5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6,67</w:t>
            </w:r>
          </w:p>
        </w:tc>
        <w:tc>
          <w:tcPr>
            <w:tcW w:w="620" w:type="dxa"/>
            <w:tcBorders>
              <w:top w:val="nil"/>
              <w:left w:val="nil"/>
              <w:bottom w:val="nil"/>
              <w:right w:val="single" w:sz="4" w:space="0" w:color="auto"/>
            </w:tcBorders>
            <w:shd w:val="clear" w:color="auto" w:fill="auto"/>
            <w:noWrap/>
            <w:vAlign w:val="center"/>
            <w:hideMark/>
          </w:tcPr>
          <w:p w14:paraId="0743055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0,29</w:t>
            </w:r>
          </w:p>
        </w:tc>
        <w:tc>
          <w:tcPr>
            <w:tcW w:w="1560" w:type="dxa"/>
            <w:tcBorders>
              <w:top w:val="nil"/>
              <w:left w:val="nil"/>
              <w:bottom w:val="nil"/>
              <w:right w:val="single" w:sz="4" w:space="0" w:color="auto"/>
            </w:tcBorders>
            <w:shd w:val="clear" w:color="auto" w:fill="auto"/>
            <w:noWrap/>
            <w:vAlign w:val="center"/>
            <w:hideMark/>
          </w:tcPr>
          <w:p w14:paraId="3131437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19.500.000,00</w:t>
            </w:r>
          </w:p>
        </w:tc>
        <w:tc>
          <w:tcPr>
            <w:tcW w:w="620" w:type="dxa"/>
            <w:tcBorders>
              <w:top w:val="nil"/>
              <w:left w:val="nil"/>
              <w:bottom w:val="nil"/>
              <w:right w:val="single" w:sz="4" w:space="0" w:color="auto"/>
            </w:tcBorders>
            <w:shd w:val="clear" w:color="auto" w:fill="auto"/>
            <w:noWrap/>
            <w:vAlign w:val="center"/>
            <w:hideMark/>
          </w:tcPr>
          <w:p w14:paraId="49F6B43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0,26</w:t>
            </w:r>
          </w:p>
        </w:tc>
        <w:tc>
          <w:tcPr>
            <w:tcW w:w="1556" w:type="dxa"/>
            <w:tcBorders>
              <w:top w:val="nil"/>
              <w:left w:val="nil"/>
              <w:bottom w:val="nil"/>
              <w:right w:val="single" w:sz="4" w:space="0" w:color="auto"/>
            </w:tcBorders>
            <w:shd w:val="clear" w:color="auto" w:fill="auto"/>
            <w:noWrap/>
            <w:vAlign w:val="center"/>
            <w:hideMark/>
          </w:tcPr>
          <w:p w14:paraId="186C05A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273.000.000,00</w:t>
            </w:r>
          </w:p>
        </w:tc>
        <w:tc>
          <w:tcPr>
            <w:tcW w:w="222" w:type="dxa"/>
            <w:vAlign w:val="center"/>
            <w:hideMark/>
          </w:tcPr>
          <w:p w14:paraId="0321E4E9" w14:textId="77777777" w:rsidR="00D91170" w:rsidRPr="00D91170" w:rsidRDefault="00D91170" w:rsidP="00D91170">
            <w:pPr>
              <w:rPr>
                <w:sz w:val="20"/>
                <w:szCs w:val="20"/>
              </w:rPr>
            </w:pPr>
          </w:p>
        </w:tc>
      </w:tr>
      <w:tr w:rsidR="00D91170" w:rsidRPr="00D91170" w14:paraId="5FD70239" w14:textId="77777777" w:rsidTr="00D91170">
        <w:trPr>
          <w:trHeight w:val="468"/>
        </w:trPr>
        <w:tc>
          <w:tcPr>
            <w:tcW w:w="1462" w:type="dxa"/>
            <w:gridSpan w:val="2"/>
            <w:tcBorders>
              <w:top w:val="nil"/>
              <w:left w:val="single" w:sz="4" w:space="0" w:color="auto"/>
              <w:bottom w:val="nil"/>
              <w:right w:val="nil"/>
            </w:tcBorders>
            <w:shd w:val="clear" w:color="auto" w:fill="auto"/>
            <w:noWrap/>
            <w:hideMark/>
          </w:tcPr>
          <w:p w14:paraId="2603A6F1"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42 14 03 2.04 </w:t>
            </w:r>
          </w:p>
        </w:tc>
        <w:tc>
          <w:tcPr>
            <w:tcW w:w="317" w:type="dxa"/>
            <w:tcBorders>
              <w:top w:val="nil"/>
              <w:left w:val="single" w:sz="4" w:space="0" w:color="auto"/>
              <w:bottom w:val="nil"/>
              <w:right w:val="nil"/>
            </w:tcBorders>
            <w:shd w:val="clear" w:color="auto" w:fill="auto"/>
            <w:noWrap/>
            <w:hideMark/>
          </w:tcPr>
          <w:p w14:paraId="7528453D"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24F51F43"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6ABD089B"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71001625"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B5E829A" w14:textId="77777777" w:rsidR="00D91170" w:rsidRPr="00D91170" w:rsidRDefault="00D91170" w:rsidP="00D91170">
            <w:pPr>
              <w:rPr>
                <w:rFonts w:ascii="Arial" w:hAnsi="Arial" w:cs="Arial"/>
                <w:sz w:val="16"/>
                <w:szCs w:val="16"/>
              </w:rPr>
            </w:pPr>
            <w:r w:rsidRPr="00D91170">
              <w:rPr>
                <w:rFonts w:ascii="Arial" w:hAnsi="Arial" w:cs="Arial"/>
                <w:sz w:val="16"/>
                <w:szCs w:val="16"/>
              </w:rPr>
              <w:t>Pelaksanaan dan Pengelolaan Program Bangga Kencana di Kampung Keluarga Berkualitas</w:t>
            </w:r>
          </w:p>
        </w:tc>
        <w:tc>
          <w:tcPr>
            <w:tcW w:w="1556" w:type="dxa"/>
            <w:tcBorders>
              <w:top w:val="nil"/>
              <w:left w:val="nil"/>
              <w:bottom w:val="nil"/>
              <w:right w:val="single" w:sz="4" w:space="0" w:color="auto"/>
            </w:tcBorders>
            <w:shd w:val="clear" w:color="auto" w:fill="auto"/>
            <w:noWrap/>
            <w:vAlign w:val="center"/>
            <w:hideMark/>
          </w:tcPr>
          <w:p w14:paraId="63C51CD8"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202.784.000,00</w:t>
            </w:r>
          </w:p>
        </w:tc>
        <w:tc>
          <w:tcPr>
            <w:tcW w:w="757" w:type="dxa"/>
            <w:tcBorders>
              <w:top w:val="nil"/>
              <w:left w:val="nil"/>
              <w:bottom w:val="nil"/>
              <w:right w:val="single" w:sz="4" w:space="0" w:color="auto"/>
            </w:tcBorders>
            <w:shd w:val="clear" w:color="auto" w:fill="auto"/>
            <w:noWrap/>
            <w:vAlign w:val="center"/>
            <w:hideMark/>
          </w:tcPr>
          <w:p w14:paraId="1BF06E93"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2,66</w:t>
            </w:r>
          </w:p>
        </w:tc>
        <w:tc>
          <w:tcPr>
            <w:tcW w:w="706" w:type="dxa"/>
            <w:tcBorders>
              <w:top w:val="nil"/>
              <w:left w:val="nil"/>
              <w:bottom w:val="nil"/>
              <w:right w:val="single" w:sz="4" w:space="0" w:color="auto"/>
            </w:tcBorders>
            <w:shd w:val="clear" w:color="auto" w:fill="auto"/>
            <w:noWrap/>
            <w:vAlign w:val="center"/>
            <w:hideMark/>
          </w:tcPr>
          <w:p w14:paraId="71CECAA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58,33</w:t>
            </w:r>
          </w:p>
        </w:tc>
        <w:tc>
          <w:tcPr>
            <w:tcW w:w="1000" w:type="dxa"/>
            <w:tcBorders>
              <w:top w:val="nil"/>
              <w:left w:val="nil"/>
              <w:bottom w:val="nil"/>
              <w:right w:val="single" w:sz="4" w:space="0" w:color="auto"/>
            </w:tcBorders>
            <w:shd w:val="clear" w:color="auto" w:fill="auto"/>
            <w:noWrap/>
            <w:vAlign w:val="center"/>
            <w:hideMark/>
          </w:tcPr>
          <w:p w14:paraId="25414CE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28,52</w:t>
            </w:r>
          </w:p>
        </w:tc>
        <w:tc>
          <w:tcPr>
            <w:tcW w:w="620" w:type="dxa"/>
            <w:tcBorders>
              <w:top w:val="nil"/>
              <w:left w:val="nil"/>
              <w:bottom w:val="nil"/>
              <w:right w:val="single" w:sz="4" w:space="0" w:color="auto"/>
            </w:tcBorders>
            <w:shd w:val="clear" w:color="auto" w:fill="auto"/>
            <w:noWrap/>
            <w:vAlign w:val="center"/>
            <w:hideMark/>
          </w:tcPr>
          <w:p w14:paraId="5530D51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1,55</w:t>
            </w:r>
          </w:p>
        </w:tc>
        <w:tc>
          <w:tcPr>
            <w:tcW w:w="1560" w:type="dxa"/>
            <w:tcBorders>
              <w:top w:val="nil"/>
              <w:left w:val="nil"/>
              <w:bottom w:val="nil"/>
              <w:right w:val="single" w:sz="4" w:space="0" w:color="auto"/>
            </w:tcBorders>
            <w:shd w:val="clear" w:color="auto" w:fill="auto"/>
            <w:noWrap/>
            <w:vAlign w:val="center"/>
            <w:hideMark/>
          </w:tcPr>
          <w:p w14:paraId="4D6AFD7D"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57.828.880,00</w:t>
            </w:r>
          </w:p>
        </w:tc>
        <w:tc>
          <w:tcPr>
            <w:tcW w:w="620" w:type="dxa"/>
            <w:tcBorders>
              <w:top w:val="nil"/>
              <w:left w:val="nil"/>
              <w:bottom w:val="nil"/>
              <w:right w:val="single" w:sz="4" w:space="0" w:color="auto"/>
            </w:tcBorders>
            <w:shd w:val="clear" w:color="auto" w:fill="auto"/>
            <w:noWrap/>
            <w:vAlign w:val="center"/>
            <w:hideMark/>
          </w:tcPr>
          <w:p w14:paraId="1C8B781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0,76</w:t>
            </w:r>
          </w:p>
        </w:tc>
        <w:tc>
          <w:tcPr>
            <w:tcW w:w="1556" w:type="dxa"/>
            <w:tcBorders>
              <w:top w:val="nil"/>
              <w:left w:val="nil"/>
              <w:bottom w:val="nil"/>
              <w:right w:val="single" w:sz="4" w:space="0" w:color="auto"/>
            </w:tcBorders>
            <w:shd w:val="clear" w:color="auto" w:fill="auto"/>
            <w:noWrap/>
            <w:vAlign w:val="center"/>
            <w:hideMark/>
          </w:tcPr>
          <w:p w14:paraId="2D8B7987"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144.955.120,00</w:t>
            </w:r>
          </w:p>
        </w:tc>
        <w:tc>
          <w:tcPr>
            <w:tcW w:w="222" w:type="dxa"/>
            <w:vAlign w:val="center"/>
            <w:hideMark/>
          </w:tcPr>
          <w:p w14:paraId="5AC20217" w14:textId="77777777" w:rsidR="00D91170" w:rsidRPr="00D91170" w:rsidRDefault="00D91170" w:rsidP="00D91170">
            <w:pPr>
              <w:rPr>
                <w:sz w:val="20"/>
                <w:szCs w:val="20"/>
              </w:rPr>
            </w:pPr>
          </w:p>
        </w:tc>
      </w:tr>
      <w:tr w:rsidR="00D91170" w:rsidRPr="00D91170" w14:paraId="2C365FD7" w14:textId="77777777" w:rsidTr="00D91170">
        <w:trPr>
          <w:trHeight w:val="540"/>
        </w:trPr>
        <w:tc>
          <w:tcPr>
            <w:tcW w:w="1462" w:type="dxa"/>
            <w:gridSpan w:val="2"/>
            <w:tcBorders>
              <w:top w:val="nil"/>
              <w:left w:val="single" w:sz="4" w:space="0" w:color="auto"/>
              <w:bottom w:val="nil"/>
              <w:right w:val="nil"/>
            </w:tcBorders>
            <w:shd w:val="clear" w:color="auto" w:fill="auto"/>
            <w:noWrap/>
            <w:hideMark/>
          </w:tcPr>
          <w:p w14:paraId="567D24B0"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2 14 04 </w:t>
            </w:r>
          </w:p>
        </w:tc>
        <w:tc>
          <w:tcPr>
            <w:tcW w:w="317" w:type="dxa"/>
            <w:tcBorders>
              <w:top w:val="nil"/>
              <w:left w:val="single" w:sz="4" w:space="0" w:color="auto"/>
              <w:bottom w:val="nil"/>
              <w:right w:val="nil"/>
            </w:tcBorders>
            <w:shd w:val="clear" w:color="auto" w:fill="auto"/>
            <w:hideMark/>
          </w:tcPr>
          <w:p w14:paraId="19F567EE"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6" w:type="dxa"/>
            <w:tcBorders>
              <w:top w:val="nil"/>
              <w:left w:val="nil"/>
              <w:bottom w:val="nil"/>
              <w:right w:val="nil"/>
            </w:tcBorders>
            <w:shd w:val="clear" w:color="auto" w:fill="auto"/>
            <w:hideMark/>
          </w:tcPr>
          <w:p w14:paraId="76A0CFD4" w14:textId="77777777" w:rsidR="00D91170" w:rsidRPr="00D91170" w:rsidRDefault="00D91170" w:rsidP="00D91170">
            <w:pPr>
              <w:rPr>
                <w:rFonts w:ascii="Arial" w:hAnsi="Arial" w:cs="Arial"/>
                <w:b/>
                <w:bCs/>
                <w:sz w:val="16"/>
                <w:szCs w:val="16"/>
              </w:rPr>
            </w:pPr>
          </w:p>
        </w:tc>
        <w:tc>
          <w:tcPr>
            <w:tcW w:w="5419" w:type="dxa"/>
            <w:gridSpan w:val="3"/>
            <w:tcBorders>
              <w:top w:val="nil"/>
              <w:left w:val="nil"/>
              <w:bottom w:val="nil"/>
              <w:right w:val="single" w:sz="4" w:space="0" w:color="000000"/>
            </w:tcBorders>
            <w:shd w:val="clear" w:color="auto" w:fill="auto"/>
            <w:hideMark/>
          </w:tcPr>
          <w:p w14:paraId="1251E4F7"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PROGRAM PEMBERDAYAAN DAN PENINGKATAN KELUARGA SEJAHTERA (KS)</w:t>
            </w:r>
          </w:p>
        </w:tc>
        <w:tc>
          <w:tcPr>
            <w:tcW w:w="1556" w:type="dxa"/>
            <w:tcBorders>
              <w:top w:val="nil"/>
              <w:left w:val="nil"/>
              <w:bottom w:val="nil"/>
              <w:right w:val="single" w:sz="4" w:space="0" w:color="auto"/>
            </w:tcBorders>
            <w:shd w:val="clear" w:color="auto" w:fill="auto"/>
            <w:noWrap/>
            <w:vAlign w:val="center"/>
            <w:hideMark/>
          </w:tcPr>
          <w:p w14:paraId="6AC98F66"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791.875.000,00</w:t>
            </w:r>
          </w:p>
        </w:tc>
        <w:tc>
          <w:tcPr>
            <w:tcW w:w="757" w:type="dxa"/>
            <w:tcBorders>
              <w:top w:val="nil"/>
              <w:left w:val="nil"/>
              <w:bottom w:val="nil"/>
              <w:right w:val="single" w:sz="4" w:space="0" w:color="auto"/>
            </w:tcBorders>
            <w:shd w:val="clear" w:color="auto" w:fill="auto"/>
            <w:noWrap/>
            <w:vAlign w:val="center"/>
            <w:hideMark/>
          </w:tcPr>
          <w:p w14:paraId="518F3AAF"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10,38</w:t>
            </w:r>
          </w:p>
        </w:tc>
        <w:tc>
          <w:tcPr>
            <w:tcW w:w="706" w:type="dxa"/>
            <w:tcBorders>
              <w:top w:val="nil"/>
              <w:left w:val="nil"/>
              <w:bottom w:val="nil"/>
              <w:right w:val="single" w:sz="4" w:space="0" w:color="auto"/>
            </w:tcBorders>
            <w:shd w:val="clear" w:color="auto" w:fill="auto"/>
            <w:noWrap/>
            <w:vAlign w:val="center"/>
            <w:hideMark/>
          </w:tcPr>
          <w:p w14:paraId="7ECB2483"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5244A6BB"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98,22</w:t>
            </w:r>
          </w:p>
        </w:tc>
        <w:tc>
          <w:tcPr>
            <w:tcW w:w="620" w:type="dxa"/>
            <w:tcBorders>
              <w:top w:val="nil"/>
              <w:left w:val="nil"/>
              <w:bottom w:val="nil"/>
              <w:right w:val="single" w:sz="4" w:space="0" w:color="auto"/>
            </w:tcBorders>
            <w:shd w:val="clear" w:color="auto" w:fill="auto"/>
            <w:noWrap/>
            <w:vAlign w:val="center"/>
            <w:hideMark/>
          </w:tcPr>
          <w:p w14:paraId="2EBD3890"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10,38</w:t>
            </w:r>
          </w:p>
        </w:tc>
        <w:tc>
          <w:tcPr>
            <w:tcW w:w="1560" w:type="dxa"/>
            <w:tcBorders>
              <w:top w:val="nil"/>
              <w:left w:val="nil"/>
              <w:bottom w:val="nil"/>
              <w:right w:val="single" w:sz="4" w:space="0" w:color="auto"/>
            </w:tcBorders>
            <w:shd w:val="clear" w:color="auto" w:fill="auto"/>
            <w:noWrap/>
            <w:vAlign w:val="center"/>
            <w:hideMark/>
          </w:tcPr>
          <w:p w14:paraId="2C2FC3FB"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777.803.312,00</w:t>
            </w:r>
          </w:p>
        </w:tc>
        <w:tc>
          <w:tcPr>
            <w:tcW w:w="620" w:type="dxa"/>
            <w:tcBorders>
              <w:top w:val="nil"/>
              <w:left w:val="nil"/>
              <w:bottom w:val="nil"/>
              <w:right w:val="single" w:sz="4" w:space="0" w:color="auto"/>
            </w:tcBorders>
            <w:shd w:val="clear" w:color="auto" w:fill="auto"/>
            <w:noWrap/>
            <w:vAlign w:val="center"/>
            <w:hideMark/>
          </w:tcPr>
          <w:p w14:paraId="3F7E3B97"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10,19</w:t>
            </w:r>
          </w:p>
        </w:tc>
        <w:tc>
          <w:tcPr>
            <w:tcW w:w="1556" w:type="dxa"/>
            <w:tcBorders>
              <w:top w:val="nil"/>
              <w:left w:val="nil"/>
              <w:bottom w:val="nil"/>
              <w:right w:val="single" w:sz="4" w:space="0" w:color="auto"/>
            </w:tcBorders>
            <w:shd w:val="clear" w:color="auto" w:fill="auto"/>
            <w:noWrap/>
            <w:vAlign w:val="center"/>
            <w:hideMark/>
          </w:tcPr>
          <w:p w14:paraId="68C0EDAA"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14.071.688,00</w:t>
            </w:r>
          </w:p>
        </w:tc>
        <w:tc>
          <w:tcPr>
            <w:tcW w:w="222" w:type="dxa"/>
            <w:vAlign w:val="center"/>
            <w:hideMark/>
          </w:tcPr>
          <w:p w14:paraId="4C6A7C7B" w14:textId="77777777" w:rsidR="00D91170" w:rsidRPr="00D91170" w:rsidRDefault="00D91170" w:rsidP="00D91170">
            <w:pPr>
              <w:rPr>
                <w:sz w:val="20"/>
                <w:szCs w:val="20"/>
              </w:rPr>
            </w:pPr>
          </w:p>
        </w:tc>
      </w:tr>
      <w:tr w:rsidR="00D91170" w:rsidRPr="00D91170" w14:paraId="34A52B95" w14:textId="77777777" w:rsidTr="00D91170">
        <w:trPr>
          <w:trHeight w:val="540"/>
        </w:trPr>
        <w:tc>
          <w:tcPr>
            <w:tcW w:w="1462" w:type="dxa"/>
            <w:gridSpan w:val="2"/>
            <w:tcBorders>
              <w:top w:val="nil"/>
              <w:left w:val="single" w:sz="4" w:space="0" w:color="auto"/>
              <w:bottom w:val="nil"/>
              <w:right w:val="nil"/>
            </w:tcBorders>
            <w:shd w:val="clear" w:color="auto" w:fill="auto"/>
            <w:noWrap/>
            <w:hideMark/>
          </w:tcPr>
          <w:p w14:paraId="3D0776D3" w14:textId="77777777" w:rsidR="00D91170" w:rsidRPr="00D91170" w:rsidRDefault="00D91170" w:rsidP="00D91170">
            <w:pPr>
              <w:rPr>
                <w:rFonts w:ascii="Arial" w:hAnsi="Arial" w:cs="Arial"/>
                <w:sz w:val="16"/>
                <w:szCs w:val="16"/>
              </w:rPr>
            </w:pPr>
            <w:r w:rsidRPr="00D91170">
              <w:rPr>
                <w:rFonts w:ascii="Arial" w:hAnsi="Arial" w:cs="Arial"/>
                <w:sz w:val="16"/>
                <w:szCs w:val="16"/>
              </w:rPr>
              <w:t xml:space="preserve">2 14 04 2.01 </w:t>
            </w:r>
          </w:p>
        </w:tc>
        <w:tc>
          <w:tcPr>
            <w:tcW w:w="317" w:type="dxa"/>
            <w:tcBorders>
              <w:top w:val="nil"/>
              <w:left w:val="single" w:sz="4" w:space="0" w:color="auto"/>
              <w:bottom w:val="nil"/>
              <w:right w:val="nil"/>
            </w:tcBorders>
            <w:shd w:val="clear" w:color="auto" w:fill="auto"/>
            <w:hideMark/>
          </w:tcPr>
          <w:p w14:paraId="62664D93"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w:t>
            </w:r>
          </w:p>
        </w:tc>
        <w:tc>
          <w:tcPr>
            <w:tcW w:w="316" w:type="dxa"/>
            <w:tcBorders>
              <w:top w:val="nil"/>
              <w:left w:val="nil"/>
              <w:bottom w:val="nil"/>
              <w:right w:val="nil"/>
            </w:tcBorders>
            <w:shd w:val="clear" w:color="auto" w:fill="auto"/>
            <w:hideMark/>
          </w:tcPr>
          <w:p w14:paraId="09BAE0D7" w14:textId="77777777" w:rsidR="00D91170" w:rsidRPr="00D91170" w:rsidRDefault="00D91170" w:rsidP="00D91170">
            <w:pPr>
              <w:rPr>
                <w:rFonts w:ascii="Arial" w:hAnsi="Arial" w:cs="Arial"/>
                <w:b/>
                <w:bCs/>
                <w:i/>
                <w:iCs/>
                <w:sz w:val="16"/>
                <w:szCs w:val="16"/>
              </w:rPr>
            </w:pPr>
          </w:p>
        </w:tc>
        <w:tc>
          <w:tcPr>
            <w:tcW w:w="316" w:type="dxa"/>
            <w:tcBorders>
              <w:top w:val="nil"/>
              <w:left w:val="nil"/>
              <w:bottom w:val="nil"/>
              <w:right w:val="nil"/>
            </w:tcBorders>
            <w:shd w:val="clear" w:color="auto" w:fill="auto"/>
            <w:hideMark/>
          </w:tcPr>
          <w:p w14:paraId="615042D0" w14:textId="77777777" w:rsidR="00D91170" w:rsidRPr="00D91170" w:rsidRDefault="00D91170" w:rsidP="00D91170">
            <w:pPr>
              <w:rPr>
                <w:sz w:val="20"/>
                <w:szCs w:val="20"/>
              </w:rPr>
            </w:pPr>
          </w:p>
        </w:tc>
        <w:tc>
          <w:tcPr>
            <w:tcW w:w="5103" w:type="dxa"/>
            <w:gridSpan w:val="2"/>
            <w:tcBorders>
              <w:top w:val="nil"/>
              <w:left w:val="nil"/>
              <w:bottom w:val="nil"/>
              <w:right w:val="single" w:sz="4" w:space="0" w:color="000000"/>
            </w:tcBorders>
            <w:shd w:val="clear" w:color="auto" w:fill="auto"/>
            <w:hideMark/>
          </w:tcPr>
          <w:p w14:paraId="5F2013EE" w14:textId="77777777" w:rsidR="00D91170" w:rsidRPr="00D91170" w:rsidRDefault="00D91170" w:rsidP="00D91170">
            <w:pPr>
              <w:rPr>
                <w:rFonts w:ascii="Arial" w:hAnsi="Arial" w:cs="Arial"/>
                <w:b/>
                <w:bCs/>
                <w:i/>
                <w:iCs/>
                <w:sz w:val="16"/>
                <w:szCs w:val="16"/>
              </w:rPr>
            </w:pPr>
            <w:r w:rsidRPr="00D91170">
              <w:rPr>
                <w:rFonts w:ascii="Arial" w:hAnsi="Arial" w:cs="Arial"/>
                <w:b/>
                <w:bCs/>
                <w:i/>
                <w:iCs/>
                <w:sz w:val="16"/>
                <w:szCs w:val="16"/>
              </w:rPr>
              <w:t xml:space="preserve">Pelaksanaan Pembangunan Keluarga melalui Pembinaan Ketahanan dan Kesejahteraan Keluarga </w:t>
            </w:r>
          </w:p>
        </w:tc>
        <w:tc>
          <w:tcPr>
            <w:tcW w:w="1556" w:type="dxa"/>
            <w:tcBorders>
              <w:top w:val="nil"/>
              <w:left w:val="nil"/>
              <w:bottom w:val="nil"/>
              <w:right w:val="single" w:sz="4" w:space="0" w:color="auto"/>
            </w:tcBorders>
            <w:shd w:val="clear" w:color="auto" w:fill="auto"/>
            <w:noWrap/>
            <w:vAlign w:val="center"/>
            <w:hideMark/>
          </w:tcPr>
          <w:p w14:paraId="6CA980A7"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791.875.000,00</w:t>
            </w:r>
          </w:p>
        </w:tc>
        <w:tc>
          <w:tcPr>
            <w:tcW w:w="757" w:type="dxa"/>
            <w:tcBorders>
              <w:top w:val="nil"/>
              <w:left w:val="nil"/>
              <w:bottom w:val="nil"/>
              <w:right w:val="single" w:sz="4" w:space="0" w:color="auto"/>
            </w:tcBorders>
            <w:shd w:val="clear" w:color="auto" w:fill="auto"/>
            <w:noWrap/>
            <w:vAlign w:val="center"/>
            <w:hideMark/>
          </w:tcPr>
          <w:p w14:paraId="3DB975C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10,38</w:t>
            </w:r>
          </w:p>
        </w:tc>
        <w:tc>
          <w:tcPr>
            <w:tcW w:w="706" w:type="dxa"/>
            <w:tcBorders>
              <w:top w:val="nil"/>
              <w:left w:val="nil"/>
              <w:bottom w:val="nil"/>
              <w:right w:val="single" w:sz="4" w:space="0" w:color="auto"/>
            </w:tcBorders>
            <w:shd w:val="clear" w:color="auto" w:fill="auto"/>
            <w:noWrap/>
            <w:vAlign w:val="center"/>
            <w:hideMark/>
          </w:tcPr>
          <w:p w14:paraId="0EE88840"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100,00</w:t>
            </w:r>
          </w:p>
        </w:tc>
        <w:tc>
          <w:tcPr>
            <w:tcW w:w="1000" w:type="dxa"/>
            <w:tcBorders>
              <w:top w:val="nil"/>
              <w:left w:val="nil"/>
              <w:bottom w:val="nil"/>
              <w:right w:val="single" w:sz="4" w:space="0" w:color="auto"/>
            </w:tcBorders>
            <w:shd w:val="clear" w:color="auto" w:fill="auto"/>
            <w:noWrap/>
            <w:vAlign w:val="center"/>
            <w:hideMark/>
          </w:tcPr>
          <w:p w14:paraId="09BFA5C4"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98,22</w:t>
            </w:r>
          </w:p>
        </w:tc>
        <w:tc>
          <w:tcPr>
            <w:tcW w:w="620" w:type="dxa"/>
            <w:tcBorders>
              <w:top w:val="nil"/>
              <w:left w:val="nil"/>
              <w:bottom w:val="nil"/>
              <w:right w:val="single" w:sz="4" w:space="0" w:color="auto"/>
            </w:tcBorders>
            <w:shd w:val="clear" w:color="auto" w:fill="auto"/>
            <w:noWrap/>
            <w:vAlign w:val="center"/>
            <w:hideMark/>
          </w:tcPr>
          <w:p w14:paraId="1847119E"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10,38</w:t>
            </w:r>
          </w:p>
        </w:tc>
        <w:tc>
          <w:tcPr>
            <w:tcW w:w="1560" w:type="dxa"/>
            <w:tcBorders>
              <w:top w:val="nil"/>
              <w:left w:val="nil"/>
              <w:bottom w:val="nil"/>
              <w:right w:val="single" w:sz="4" w:space="0" w:color="auto"/>
            </w:tcBorders>
            <w:shd w:val="clear" w:color="auto" w:fill="auto"/>
            <w:noWrap/>
            <w:vAlign w:val="center"/>
            <w:hideMark/>
          </w:tcPr>
          <w:p w14:paraId="797BA3D3"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777.803.312,00</w:t>
            </w:r>
          </w:p>
        </w:tc>
        <w:tc>
          <w:tcPr>
            <w:tcW w:w="620" w:type="dxa"/>
            <w:tcBorders>
              <w:top w:val="nil"/>
              <w:left w:val="nil"/>
              <w:bottom w:val="nil"/>
              <w:right w:val="single" w:sz="4" w:space="0" w:color="auto"/>
            </w:tcBorders>
            <w:shd w:val="clear" w:color="auto" w:fill="auto"/>
            <w:noWrap/>
            <w:vAlign w:val="center"/>
            <w:hideMark/>
          </w:tcPr>
          <w:p w14:paraId="1748D628"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10,19</w:t>
            </w:r>
          </w:p>
        </w:tc>
        <w:tc>
          <w:tcPr>
            <w:tcW w:w="1556" w:type="dxa"/>
            <w:tcBorders>
              <w:top w:val="nil"/>
              <w:left w:val="nil"/>
              <w:bottom w:val="nil"/>
              <w:right w:val="single" w:sz="4" w:space="0" w:color="auto"/>
            </w:tcBorders>
            <w:shd w:val="clear" w:color="auto" w:fill="auto"/>
            <w:noWrap/>
            <w:vAlign w:val="center"/>
            <w:hideMark/>
          </w:tcPr>
          <w:p w14:paraId="604C83C9" w14:textId="77777777" w:rsidR="00D91170" w:rsidRPr="00D91170" w:rsidRDefault="00D91170" w:rsidP="00D91170">
            <w:pPr>
              <w:jc w:val="right"/>
              <w:rPr>
                <w:rFonts w:ascii="Arial" w:hAnsi="Arial" w:cs="Arial"/>
                <w:b/>
                <w:bCs/>
                <w:i/>
                <w:iCs/>
                <w:sz w:val="16"/>
                <w:szCs w:val="16"/>
              </w:rPr>
            </w:pPr>
            <w:r w:rsidRPr="00D91170">
              <w:rPr>
                <w:rFonts w:ascii="Arial" w:hAnsi="Arial" w:cs="Arial"/>
                <w:b/>
                <w:bCs/>
                <w:i/>
                <w:iCs/>
                <w:sz w:val="16"/>
                <w:szCs w:val="16"/>
              </w:rPr>
              <w:t>14.071.688,00</w:t>
            </w:r>
          </w:p>
        </w:tc>
        <w:tc>
          <w:tcPr>
            <w:tcW w:w="222" w:type="dxa"/>
            <w:vAlign w:val="center"/>
            <w:hideMark/>
          </w:tcPr>
          <w:p w14:paraId="7268AC41" w14:textId="77777777" w:rsidR="00D91170" w:rsidRPr="00D91170" w:rsidRDefault="00D91170" w:rsidP="00D91170">
            <w:pPr>
              <w:rPr>
                <w:sz w:val="20"/>
                <w:szCs w:val="20"/>
              </w:rPr>
            </w:pPr>
          </w:p>
        </w:tc>
      </w:tr>
      <w:tr w:rsidR="00D91170" w:rsidRPr="00D91170" w14:paraId="3104EDBE" w14:textId="77777777" w:rsidTr="00D91170">
        <w:trPr>
          <w:trHeight w:val="793"/>
        </w:trPr>
        <w:tc>
          <w:tcPr>
            <w:tcW w:w="1462" w:type="dxa"/>
            <w:gridSpan w:val="2"/>
            <w:tcBorders>
              <w:top w:val="nil"/>
              <w:left w:val="single" w:sz="4" w:space="0" w:color="auto"/>
              <w:bottom w:val="nil"/>
              <w:right w:val="nil"/>
            </w:tcBorders>
            <w:shd w:val="clear" w:color="auto" w:fill="auto"/>
            <w:noWrap/>
            <w:hideMark/>
          </w:tcPr>
          <w:p w14:paraId="3F85B13F" w14:textId="77777777" w:rsidR="00D91170" w:rsidRPr="00D91170" w:rsidRDefault="00D91170" w:rsidP="00D91170">
            <w:pPr>
              <w:rPr>
                <w:rFonts w:ascii="Arial" w:hAnsi="Arial" w:cs="Arial"/>
                <w:sz w:val="16"/>
                <w:szCs w:val="16"/>
              </w:rPr>
            </w:pPr>
            <w:r w:rsidRPr="00D91170">
              <w:rPr>
                <w:rFonts w:ascii="Arial" w:hAnsi="Arial" w:cs="Arial"/>
                <w:sz w:val="16"/>
                <w:szCs w:val="16"/>
              </w:rPr>
              <w:t>2 14 04 2.01 18</w:t>
            </w:r>
          </w:p>
        </w:tc>
        <w:tc>
          <w:tcPr>
            <w:tcW w:w="317" w:type="dxa"/>
            <w:tcBorders>
              <w:top w:val="nil"/>
              <w:left w:val="single" w:sz="4" w:space="0" w:color="auto"/>
              <w:bottom w:val="nil"/>
              <w:right w:val="nil"/>
            </w:tcBorders>
            <w:shd w:val="clear" w:color="auto" w:fill="auto"/>
            <w:noWrap/>
            <w:hideMark/>
          </w:tcPr>
          <w:p w14:paraId="06ED879F"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6178880C"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6808116B"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189126A4"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13842338" w14:textId="77777777" w:rsidR="00D91170" w:rsidRPr="00D91170" w:rsidRDefault="00D91170" w:rsidP="00D91170">
            <w:pPr>
              <w:rPr>
                <w:rFonts w:ascii="Arial" w:hAnsi="Arial" w:cs="Arial"/>
                <w:sz w:val="16"/>
                <w:szCs w:val="16"/>
              </w:rPr>
            </w:pPr>
            <w:r w:rsidRPr="00D91170">
              <w:rPr>
                <w:rFonts w:ascii="Arial" w:hAnsi="Arial" w:cs="Arial"/>
                <w:sz w:val="16"/>
                <w:szCs w:val="16"/>
              </w:rPr>
              <w:t>Pengadaan Sarana Kelompok Kegiatan Ketahanan dan Kesejahteraan Keluarga (BKB, BKR, BKL, PPPKS, PIK-R dan Pemberdayaan Ekonomi Keluarga/UPPKS)</w:t>
            </w:r>
          </w:p>
        </w:tc>
        <w:tc>
          <w:tcPr>
            <w:tcW w:w="1556" w:type="dxa"/>
            <w:tcBorders>
              <w:top w:val="nil"/>
              <w:left w:val="nil"/>
              <w:bottom w:val="nil"/>
              <w:right w:val="single" w:sz="4" w:space="0" w:color="auto"/>
            </w:tcBorders>
            <w:shd w:val="clear" w:color="auto" w:fill="auto"/>
            <w:noWrap/>
            <w:vAlign w:val="center"/>
            <w:hideMark/>
          </w:tcPr>
          <w:p w14:paraId="4F47D35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130.000.000,00</w:t>
            </w:r>
          </w:p>
        </w:tc>
        <w:tc>
          <w:tcPr>
            <w:tcW w:w="757" w:type="dxa"/>
            <w:tcBorders>
              <w:top w:val="nil"/>
              <w:left w:val="nil"/>
              <w:bottom w:val="nil"/>
              <w:right w:val="single" w:sz="4" w:space="0" w:color="auto"/>
            </w:tcBorders>
            <w:shd w:val="clear" w:color="auto" w:fill="auto"/>
            <w:noWrap/>
            <w:vAlign w:val="center"/>
            <w:hideMark/>
          </w:tcPr>
          <w:p w14:paraId="1182983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1,70</w:t>
            </w:r>
          </w:p>
        </w:tc>
        <w:tc>
          <w:tcPr>
            <w:tcW w:w="706" w:type="dxa"/>
            <w:tcBorders>
              <w:top w:val="nil"/>
              <w:left w:val="nil"/>
              <w:bottom w:val="nil"/>
              <w:right w:val="single" w:sz="4" w:space="0" w:color="auto"/>
            </w:tcBorders>
            <w:shd w:val="clear" w:color="auto" w:fill="auto"/>
            <w:noWrap/>
            <w:vAlign w:val="center"/>
            <w:hideMark/>
          </w:tcPr>
          <w:p w14:paraId="5A15CB32"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112121D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89,30</w:t>
            </w:r>
          </w:p>
        </w:tc>
        <w:tc>
          <w:tcPr>
            <w:tcW w:w="620" w:type="dxa"/>
            <w:tcBorders>
              <w:top w:val="nil"/>
              <w:left w:val="nil"/>
              <w:bottom w:val="nil"/>
              <w:right w:val="single" w:sz="4" w:space="0" w:color="auto"/>
            </w:tcBorders>
            <w:shd w:val="clear" w:color="auto" w:fill="auto"/>
            <w:noWrap/>
            <w:vAlign w:val="center"/>
            <w:hideMark/>
          </w:tcPr>
          <w:p w14:paraId="3F1D2049"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1,70</w:t>
            </w:r>
          </w:p>
        </w:tc>
        <w:tc>
          <w:tcPr>
            <w:tcW w:w="1560" w:type="dxa"/>
            <w:tcBorders>
              <w:top w:val="nil"/>
              <w:left w:val="nil"/>
              <w:bottom w:val="nil"/>
              <w:right w:val="single" w:sz="4" w:space="0" w:color="auto"/>
            </w:tcBorders>
            <w:shd w:val="clear" w:color="auto" w:fill="auto"/>
            <w:noWrap/>
            <w:vAlign w:val="center"/>
            <w:hideMark/>
          </w:tcPr>
          <w:p w14:paraId="5B6C53C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116.093.779,00</w:t>
            </w:r>
          </w:p>
        </w:tc>
        <w:tc>
          <w:tcPr>
            <w:tcW w:w="620" w:type="dxa"/>
            <w:tcBorders>
              <w:top w:val="nil"/>
              <w:left w:val="nil"/>
              <w:bottom w:val="nil"/>
              <w:right w:val="single" w:sz="4" w:space="0" w:color="auto"/>
            </w:tcBorders>
            <w:shd w:val="clear" w:color="auto" w:fill="auto"/>
            <w:noWrap/>
            <w:vAlign w:val="center"/>
            <w:hideMark/>
          </w:tcPr>
          <w:p w14:paraId="65D7E40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1,52</w:t>
            </w:r>
          </w:p>
        </w:tc>
        <w:tc>
          <w:tcPr>
            <w:tcW w:w="1556" w:type="dxa"/>
            <w:tcBorders>
              <w:top w:val="nil"/>
              <w:left w:val="nil"/>
              <w:bottom w:val="nil"/>
              <w:right w:val="single" w:sz="4" w:space="0" w:color="auto"/>
            </w:tcBorders>
            <w:shd w:val="clear" w:color="auto" w:fill="auto"/>
            <w:noWrap/>
            <w:vAlign w:val="center"/>
            <w:hideMark/>
          </w:tcPr>
          <w:p w14:paraId="26537A0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13.906.221,00</w:t>
            </w:r>
          </w:p>
        </w:tc>
        <w:tc>
          <w:tcPr>
            <w:tcW w:w="222" w:type="dxa"/>
            <w:vAlign w:val="center"/>
            <w:hideMark/>
          </w:tcPr>
          <w:p w14:paraId="6B7CE25D" w14:textId="77777777" w:rsidR="00D91170" w:rsidRPr="00D91170" w:rsidRDefault="00D91170" w:rsidP="00D91170">
            <w:pPr>
              <w:rPr>
                <w:sz w:val="20"/>
                <w:szCs w:val="20"/>
              </w:rPr>
            </w:pPr>
          </w:p>
        </w:tc>
      </w:tr>
      <w:tr w:rsidR="00D91170" w:rsidRPr="00D91170" w14:paraId="51D3E9E5" w14:textId="77777777" w:rsidTr="00D91170">
        <w:trPr>
          <w:trHeight w:val="793"/>
        </w:trPr>
        <w:tc>
          <w:tcPr>
            <w:tcW w:w="1462" w:type="dxa"/>
            <w:gridSpan w:val="2"/>
            <w:tcBorders>
              <w:top w:val="nil"/>
              <w:left w:val="single" w:sz="4" w:space="0" w:color="auto"/>
              <w:bottom w:val="nil"/>
              <w:right w:val="nil"/>
            </w:tcBorders>
            <w:shd w:val="clear" w:color="auto" w:fill="auto"/>
            <w:noWrap/>
            <w:hideMark/>
          </w:tcPr>
          <w:p w14:paraId="2521517D" w14:textId="77777777" w:rsidR="00D91170" w:rsidRPr="00D91170" w:rsidRDefault="00D91170" w:rsidP="00D91170">
            <w:pPr>
              <w:rPr>
                <w:rFonts w:ascii="Arial" w:hAnsi="Arial" w:cs="Arial"/>
                <w:sz w:val="16"/>
                <w:szCs w:val="16"/>
              </w:rPr>
            </w:pPr>
            <w:r w:rsidRPr="00D91170">
              <w:rPr>
                <w:rFonts w:ascii="Arial" w:hAnsi="Arial" w:cs="Arial"/>
                <w:sz w:val="16"/>
                <w:szCs w:val="16"/>
              </w:rPr>
              <w:t>2 14 04 2.01 24</w:t>
            </w:r>
          </w:p>
        </w:tc>
        <w:tc>
          <w:tcPr>
            <w:tcW w:w="317" w:type="dxa"/>
            <w:tcBorders>
              <w:top w:val="nil"/>
              <w:left w:val="single" w:sz="4" w:space="0" w:color="auto"/>
              <w:bottom w:val="nil"/>
              <w:right w:val="nil"/>
            </w:tcBorders>
            <w:shd w:val="clear" w:color="auto" w:fill="auto"/>
            <w:noWrap/>
            <w:hideMark/>
          </w:tcPr>
          <w:p w14:paraId="0A3FFC7C"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53C5CCE1"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6651B78A"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67FB273C"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91D1D89" w14:textId="77777777" w:rsidR="00D91170" w:rsidRPr="00D91170" w:rsidRDefault="00D91170" w:rsidP="00D91170">
            <w:pPr>
              <w:rPr>
                <w:rFonts w:ascii="Arial" w:hAnsi="Arial" w:cs="Arial"/>
                <w:sz w:val="16"/>
                <w:szCs w:val="16"/>
              </w:rPr>
            </w:pPr>
            <w:r w:rsidRPr="00D91170">
              <w:rPr>
                <w:rFonts w:ascii="Arial" w:hAnsi="Arial" w:cs="Arial"/>
                <w:sz w:val="16"/>
                <w:szCs w:val="16"/>
              </w:rPr>
              <w:t>Penyediaan Biaya Operasional bagi Pengelola dan Pelaksana Kader Ketahanan dan Kesejahteraan Keluarga (BKB, BKR, BKL, PPKS, PIK-R, dan Pemberdayaan Ekonomi Keluarga/UPPKS)</w:t>
            </w:r>
          </w:p>
        </w:tc>
        <w:tc>
          <w:tcPr>
            <w:tcW w:w="1556" w:type="dxa"/>
            <w:tcBorders>
              <w:top w:val="nil"/>
              <w:left w:val="nil"/>
              <w:bottom w:val="nil"/>
              <w:right w:val="single" w:sz="4" w:space="0" w:color="auto"/>
            </w:tcBorders>
            <w:shd w:val="clear" w:color="auto" w:fill="auto"/>
            <w:noWrap/>
            <w:vAlign w:val="center"/>
            <w:hideMark/>
          </w:tcPr>
          <w:p w14:paraId="5D02EA75"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661.875.000,00</w:t>
            </w:r>
          </w:p>
        </w:tc>
        <w:tc>
          <w:tcPr>
            <w:tcW w:w="757" w:type="dxa"/>
            <w:tcBorders>
              <w:top w:val="nil"/>
              <w:left w:val="nil"/>
              <w:bottom w:val="nil"/>
              <w:right w:val="single" w:sz="4" w:space="0" w:color="auto"/>
            </w:tcBorders>
            <w:shd w:val="clear" w:color="auto" w:fill="auto"/>
            <w:noWrap/>
            <w:vAlign w:val="center"/>
            <w:hideMark/>
          </w:tcPr>
          <w:p w14:paraId="53E9749A"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8,67</w:t>
            </w:r>
          </w:p>
        </w:tc>
        <w:tc>
          <w:tcPr>
            <w:tcW w:w="706" w:type="dxa"/>
            <w:tcBorders>
              <w:top w:val="nil"/>
              <w:left w:val="nil"/>
              <w:bottom w:val="nil"/>
              <w:right w:val="single" w:sz="4" w:space="0" w:color="auto"/>
            </w:tcBorders>
            <w:shd w:val="clear" w:color="auto" w:fill="auto"/>
            <w:noWrap/>
            <w:vAlign w:val="center"/>
            <w:hideMark/>
          </w:tcPr>
          <w:p w14:paraId="3E2B1994"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100,00</w:t>
            </w:r>
          </w:p>
        </w:tc>
        <w:tc>
          <w:tcPr>
            <w:tcW w:w="1000" w:type="dxa"/>
            <w:tcBorders>
              <w:top w:val="nil"/>
              <w:left w:val="nil"/>
              <w:bottom w:val="nil"/>
              <w:right w:val="single" w:sz="4" w:space="0" w:color="auto"/>
            </w:tcBorders>
            <w:shd w:val="clear" w:color="auto" w:fill="auto"/>
            <w:noWrap/>
            <w:vAlign w:val="center"/>
            <w:hideMark/>
          </w:tcPr>
          <w:p w14:paraId="1681103F"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99,98</w:t>
            </w:r>
          </w:p>
        </w:tc>
        <w:tc>
          <w:tcPr>
            <w:tcW w:w="620" w:type="dxa"/>
            <w:tcBorders>
              <w:top w:val="nil"/>
              <w:left w:val="nil"/>
              <w:bottom w:val="nil"/>
              <w:right w:val="single" w:sz="4" w:space="0" w:color="auto"/>
            </w:tcBorders>
            <w:shd w:val="clear" w:color="auto" w:fill="auto"/>
            <w:noWrap/>
            <w:vAlign w:val="center"/>
            <w:hideMark/>
          </w:tcPr>
          <w:p w14:paraId="7058ED51"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8,67</w:t>
            </w:r>
          </w:p>
        </w:tc>
        <w:tc>
          <w:tcPr>
            <w:tcW w:w="1560" w:type="dxa"/>
            <w:tcBorders>
              <w:top w:val="nil"/>
              <w:left w:val="nil"/>
              <w:bottom w:val="nil"/>
              <w:right w:val="single" w:sz="4" w:space="0" w:color="auto"/>
            </w:tcBorders>
            <w:shd w:val="clear" w:color="auto" w:fill="auto"/>
            <w:noWrap/>
            <w:vAlign w:val="center"/>
            <w:hideMark/>
          </w:tcPr>
          <w:p w14:paraId="1E95319E"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661.709.533,00</w:t>
            </w:r>
          </w:p>
        </w:tc>
        <w:tc>
          <w:tcPr>
            <w:tcW w:w="620" w:type="dxa"/>
            <w:tcBorders>
              <w:top w:val="nil"/>
              <w:left w:val="nil"/>
              <w:bottom w:val="nil"/>
              <w:right w:val="single" w:sz="4" w:space="0" w:color="auto"/>
            </w:tcBorders>
            <w:shd w:val="clear" w:color="auto" w:fill="auto"/>
            <w:noWrap/>
            <w:vAlign w:val="center"/>
            <w:hideMark/>
          </w:tcPr>
          <w:p w14:paraId="5C9D312B"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8,67</w:t>
            </w:r>
          </w:p>
        </w:tc>
        <w:tc>
          <w:tcPr>
            <w:tcW w:w="1556" w:type="dxa"/>
            <w:tcBorders>
              <w:top w:val="nil"/>
              <w:left w:val="nil"/>
              <w:bottom w:val="nil"/>
              <w:right w:val="single" w:sz="4" w:space="0" w:color="auto"/>
            </w:tcBorders>
            <w:shd w:val="clear" w:color="auto" w:fill="auto"/>
            <w:noWrap/>
            <w:vAlign w:val="center"/>
            <w:hideMark/>
          </w:tcPr>
          <w:p w14:paraId="1574365C" w14:textId="77777777" w:rsidR="00D91170" w:rsidRPr="00D91170" w:rsidRDefault="00D91170" w:rsidP="00D91170">
            <w:pPr>
              <w:jc w:val="right"/>
              <w:rPr>
                <w:rFonts w:ascii="Arial" w:hAnsi="Arial" w:cs="Arial"/>
                <w:sz w:val="16"/>
                <w:szCs w:val="16"/>
              </w:rPr>
            </w:pPr>
            <w:r w:rsidRPr="00D91170">
              <w:rPr>
                <w:rFonts w:ascii="Arial" w:hAnsi="Arial" w:cs="Arial"/>
                <w:sz w:val="16"/>
                <w:szCs w:val="16"/>
              </w:rPr>
              <w:t>165.467,00</w:t>
            </w:r>
          </w:p>
        </w:tc>
        <w:tc>
          <w:tcPr>
            <w:tcW w:w="222" w:type="dxa"/>
            <w:vAlign w:val="center"/>
            <w:hideMark/>
          </w:tcPr>
          <w:p w14:paraId="265624F1" w14:textId="77777777" w:rsidR="00D91170" w:rsidRPr="00D91170" w:rsidRDefault="00D91170" w:rsidP="00D91170">
            <w:pPr>
              <w:rPr>
                <w:sz w:val="20"/>
                <w:szCs w:val="20"/>
              </w:rPr>
            </w:pPr>
          </w:p>
        </w:tc>
      </w:tr>
      <w:tr w:rsidR="00D91170" w:rsidRPr="00D91170" w14:paraId="24A044AB" w14:textId="77777777" w:rsidTr="00D91170">
        <w:trPr>
          <w:trHeight w:val="170"/>
        </w:trPr>
        <w:tc>
          <w:tcPr>
            <w:tcW w:w="528" w:type="dxa"/>
            <w:tcBorders>
              <w:top w:val="nil"/>
              <w:left w:val="single" w:sz="4" w:space="0" w:color="auto"/>
              <w:bottom w:val="double" w:sz="6" w:space="0" w:color="auto"/>
              <w:right w:val="nil"/>
            </w:tcBorders>
            <w:shd w:val="clear" w:color="auto" w:fill="auto"/>
            <w:noWrap/>
            <w:hideMark/>
          </w:tcPr>
          <w:p w14:paraId="49C0E6CF" w14:textId="77777777" w:rsidR="00D91170" w:rsidRPr="00D91170" w:rsidRDefault="00D91170" w:rsidP="00D91170">
            <w:pPr>
              <w:jc w:val="center"/>
              <w:rPr>
                <w:rFonts w:ascii="Arial" w:hAnsi="Arial" w:cs="Arial"/>
                <w:sz w:val="16"/>
                <w:szCs w:val="16"/>
              </w:rPr>
            </w:pPr>
            <w:r w:rsidRPr="00D91170">
              <w:rPr>
                <w:rFonts w:ascii="Arial" w:hAnsi="Arial" w:cs="Arial"/>
                <w:sz w:val="16"/>
                <w:szCs w:val="16"/>
              </w:rPr>
              <w:t> </w:t>
            </w:r>
          </w:p>
        </w:tc>
        <w:tc>
          <w:tcPr>
            <w:tcW w:w="934" w:type="dxa"/>
            <w:tcBorders>
              <w:top w:val="nil"/>
              <w:left w:val="nil"/>
              <w:bottom w:val="double" w:sz="6" w:space="0" w:color="auto"/>
              <w:right w:val="nil"/>
            </w:tcBorders>
            <w:shd w:val="clear" w:color="auto" w:fill="auto"/>
            <w:noWrap/>
            <w:hideMark/>
          </w:tcPr>
          <w:p w14:paraId="08636D44" w14:textId="77777777" w:rsidR="00D91170" w:rsidRPr="00D91170" w:rsidRDefault="00D91170" w:rsidP="00D91170">
            <w:pPr>
              <w:rPr>
                <w:rFonts w:ascii="Arial" w:hAnsi="Arial" w:cs="Arial"/>
                <w:b/>
                <w:bCs/>
                <w:sz w:val="16"/>
                <w:szCs w:val="16"/>
              </w:rPr>
            </w:pPr>
            <w:r w:rsidRPr="00D91170">
              <w:rPr>
                <w:rFonts w:ascii="Arial" w:hAnsi="Arial" w:cs="Arial"/>
                <w:b/>
                <w:bCs/>
                <w:sz w:val="16"/>
                <w:szCs w:val="16"/>
              </w:rPr>
              <w:t> </w:t>
            </w:r>
          </w:p>
        </w:tc>
        <w:tc>
          <w:tcPr>
            <w:tcW w:w="317" w:type="dxa"/>
            <w:tcBorders>
              <w:top w:val="nil"/>
              <w:left w:val="single" w:sz="4" w:space="0" w:color="auto"/>
              <w:bottom w:val="double" w:sz="6" w:space="0" w:color="auto"/>
              <w:right w:val="nil"/>
            </w:tcBorders>
            <w:shd w:val="clear" w:color="auto" w:fill="auto"/>
            <w:noWrap/>
            <w:hideMark/>
          </w:tcPr>
          <w:p w14:paraId="696389EA"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316" w:type="dxa"/>
            <w:tcBorders>
              <w:top w:val="nil"/>
              <w:left w:val="nil"/>
              <w:bottom w:val="nil"/>
              <w:right w:val="nil"/>
            </w:tcBorders>
            <w:shd w:val="clear" w:color="auto" w:fill="auto"/>
            <w:noWrap/>
            <w:hideMark/>
          </w:tcPr>
          <w:p w14:paraId="2AAEC966" w14:textId="77777777" w:rsidR="00D91170" w:rsidRPr="00D91170" w:rsidRDefault="00D91170" w:rsidP="00D91170">
            <w:pPr>
              <w:rPr>
                <w:rFonts w:ascii="Arial" w:hAnsi="Arial" w:cs="Arial"/>
                <w:sz w:val="16"/>
                <w:szCs w:val="16"/>
              </w:rPr>
            </w:pPr>
          </w:p>
        </w:tc>
        <w:tc>
          <w:tcPr>
            <w:tcW w:w="316" w:type="dxa"/>
            <w:tcBorders>
              <w:top w:val="nil"/>
              <w:left w:val="nil"/>
              <w:bottom w:val="nil"/>
              <w:right w:val="nil"/>
            </w:tcBorders>
            <w:shd w:val="clear" w:color="auto" w:fill="auto"/>
            <w:hideMark/>
          </w:tcPr>
          <w:p w14:paraId="0E711D68" w14:textId="77777777" w:rsidR="00D91170" w:rsidRPr="00D91170" w:rsidRDefault="00D91170" w:rsidP="00D91170">
            <w:pPr>
              <w:rPr>
                <w:sz w:val="20"/>
                <w:szCs w:val="20"/>
              </w:rPr>
            </w:pPr>
          </w:p>
        </w:tc>
        <w:tc>
          <w:tcPr>
            <w:tcW w:w="319" w:type="dxa"/>
            <w:tcBorders>
              <w:top w:val="nil"/>
              <w:left w:val="nil"/>
              <w:bottom w:val="nil"/>
              <w:right w:val="nil"/>
            </w:tcBorders>
            <w:shd w:val="clear" w:color="auto" w:fill="auto"/>
            <w:hideMark/>
          </w:tcPr>
          <w:p w14:paraId="2481DFF9" w14:textId="77777777" w:rsidR="00D91170" w:rsidRPr="00D91170" w:rsidRDefault="00D91170" w:rsidP="00D91170">
            <w:pPr>
              <w:jc w:val="center"/>
              <w:rPr>
                <w:sz w:val="20"/>
                <w:szCs w:val="20"/>
              </w:rPr>
            </w:pPr>
          </w:p>
        </w:tc>
        <w:tc>
          <w:tcPr>
            <w:tcW w:w="4784" w:type="dxa"/>
            <w:tcBorders>
              <w:top w:val="nil"/>
              <w:left w:val="nil"/>
              <w:bottom w:val="nil"/>
              <w:right w:val="single" w:sz="4" w:space="0" w:color="auto"/>
            </w:tcBorders>
            <w:shd w:val="clear" w:color="auto" w:fill="auto"/>
            <w:hideMark/>
          </w:tcPr>
          <w:p w14:paraId="257A07FC"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1556" w:type="dxa"/>
            <w:tcBorders>
              <w:top w:val="nil"/>
              <w:left w:val="nil"/>
              <w:bottom w:val="nil"/>
              <w:right w:val="single" w:sz="4" w:space="0" w:color="auto"/>
            </w:tcBorders>
            <w:shd w:val="clear" w:color="auto" w:fill="auto"/>
            <w:noWrap/>
            <w:vAlign w:val="center"/>
            <w:hideMark/>
          </w:tcPr>
          <w:p w14:paraId="55910EAF"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757" w:type="dxa"/>
            <w:tcBorders>
              <w:top w:val="nil"/>
              <w:left w:val="nil"/>
              <w:bottom w:val="nil"/>
              <w:right w:val="single" w:sz="4" w:space="0" w:color="auto"/>
            </w:tcBorders>
            <w:shd w:val="clear" w:color="auto" w:fill="auto"/>
            <w:noWrap/>
            <w:vAlign w:val="center"/>
            <w:hideMark/>
          </w:tcPr>
          <w:p w14:paraId="38ED3BFF"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706" w:type="dxa"/>
            <w:tcBorders>
              <w:top w:val="nil"/>
              <w:left w:val="nil"/>
              <w:bottom w:val="nil"/>
              <w:right w:val="single" w:sz="4" w:space="0" w:color="auto"/>
            </w:tcBorders>
            <w:shd w:val="clear" w:color="auto" w:fill="auto"/>
            <w:noWrap/>
            <w:vAlign w:val="center"/>
            <w:hideMark/>
          </w:tcPr>
          <w:p w14:paraId="0023791C"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1000" w:type="dxa"/>
            <w:tcBorders>
              <w:top w:val="nil"/>
              <w:left w:val="nil"/>
              <w:bottom w:val="nil"/>
              <w:right w:val="single" w:sz="4" w:space="0" w:color="auto"/>
            </w:tcBorders>
            <w:shd w:val="clear" w:color="auto" w:fill="auto"/>
            <w:noWrap/>
            <w:vAlign w:val="center"/>
            <w:hideMark/>
          </w:tcPr>
          <w:p w14:paraId="6BE9E7FC"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620" w:type="dxa"/>
            <w:tcBorders>
              <w:top w:val="nil"/>
              <w:left w:val="nil"/>
              <w:bottom w:val="nil"/>
              <w:right w:val="single" w:sz="4" w:space="0" w:color="auto"/>
            </w:tcBorders>
            <w:shd w:val="clear" w:color="auto" w:fill="auto"/>
            <w:noWrap/>
            <w:vAlign w:val="center"/>
            <w:hideMark/>
          </w:tcPr>
          <w:p w14:paraId="07758CF6"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1560" w:type="dxa"/>
            <w:tcBorders>
              <w:top w:val="nil"/>
              <w:left w:val="nil"/>
              <w:bottom w:val="nil"/>
              <w:right w:val="single" w:sz="4" w:space="0" w:color="auto"/>
            </w:tcBorders>
            <w:shd w:val="clear" w:color="auto" w:fill="auto"/>
            <w:noWrap/>
            <w:vAlign w:val="center"/>
            <w:hideMark/>
          </w:tcPr>
          <w:p w14:paraId="43AD7622"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620" w:type="dxa"/>
            <w:tcBorders>
              <w:top w:val="nil"/>
              <w:left w:val="nil"/>
              <w:bottom w:val="nil"/>
              <w:right w:val="single" w:sz="4" w:space="0" w:color="auto"/>
            </w:tcBorders>
            <w:shd w:val="clear" w:color="auto" w:fill="auto"/>
            <w:noWrap/>
            <w:vAlign w:val="center"/>
            <w:hideMark/>
          </w:tcPr>
          <w:p w14:paraId="7099DC1A"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1556" w:type="dxa"/>
            <w:tcBorders>
              <w:top w:val="nil"/>
              <w:left w:val="nil"/>
              <w:bottom w:val="nil"/>
              <w:right w:val="single" w:sz="4" w:space="0" w:color="auto"/>
            </w:tcBorders>
            <w:shd w:val="clear" w:color="auto" w:fill="auto"/>
            <w:noWrap/>
            <w:vAlign w:val="center"/>
            <w:hideMark/>
          </w:tcPr>
          <w:p w14:paraId="599DC4E9" w14:textId="77777777" w:rsidR="00D91170" w:rsidRPr="00D91170" w:rsidRDefault="00D91170" w:rsidP="00D91170">
            <w:pPr>
              <w:rPr>
                <w:rFonts w:ascii="Arial" w:hAnsi="Arial" w:cs="Arial"/>
                <w:sz w:val="16"/>
                <w:szCs w:val="16"/>
              </w:rPr>
            </w:pPr>
            <w:r w:rsidRPr="00D91170">
              <w:rPr>
                <w:rFonts w:ascii="Arial" w:hAnsi="Arial" w:cs="Arial"/>
                <w:sz w:val="16"/>
                <w:szCs w:val="16"/>
              </w:rPr>
              <w:t> </w:t>
            </w:r>
          </w:p>
        </w:tc>
        <w:tc>
          <w:tcPr>
            <w:tcW w:w="222" w:type="dxa"/>
            <w:vAlign w:val="center"/>
            <w:hideMark/>
          </w:tcPr>
          <w:p w14:paraId="1497F50A" w14:textId="77777777" w:rsidR="00D91170" w:rsidRPr="00D91170" w:rsidRDefault="00D91170" w:rsidP="00D91170">
            <w:pPr>
              <w:rPr>
                <w:sz w:val="20"/>
                <w:szCs w:val="20"/>
              </w:rPr>
            </w:pPr>
          </w:p>
        </w:tc>
      </w:tr>
      <w:tr w:rsidR="00D91170" w:rsidRPr="00D91170" w14:paraId="0EF9F703" w14:textId="77777777" w:rsidTr="00D91170">
        <w:trPr>
          <w:trHeight w:val="395"/>
        </w:trPr>
        <w:tc>
          <w:tcPr>
            <w:tcW w:w="7514" w:type="dxa"/>
            <w:gridSpan w:val="7"/>
            <w:tcBorders>
              <w:top w:val="double" w:sz="6" w:space="0" w:color="auto"/>
              <w:left w:val="single" w:sz="4" w:space="0" w:color="auto"/>
              <w:bottom w:val="double" w:sz="6" w:space="0" w:color="auto"/>
              <w:right w:val="single" w:sz="4" w:space="0" w:color="000000"/>
            </w:tcBorders>
            <w:shd w:val="clear" w:color="auto" w:fill="auto"/>
            <w:noWrap/>
            <w:vAlign w:val="center"/>
            <w:hideMark/>
          </w:tcPr>
          <w:p w14:paraId="33772B44" w14:textId="77777777" w:rsidR="00D91170" w:rsidRPr="00D91170" w:rsidRDefault="00D91170" w:rsidP="00D91170">
            <w:pPr>
              <w:jc w:val="center"/>
              <w:rPr>
                <w:rFonts w:ascii="Arial" w:hAnsi="Arial" w:cs="Arial"/>
                <w:b/>
                <w:bCs/>
                <w:sz w:val="16"/>
                <w:szCs w:val="16"/>
              </w:rPr>
            </w:pPr>
            <w:r w:rsidRPr="00D91170">
              <w:rPr>
                <w:rFonts w:ascii="Arial" w:hAnsi="Arial" w:cs="Arial"/>
                <w:b/>
                <w:bCs/>
                <w:sz w:val="16"/>
                <w:szCs w:val="16"/>
              </w:rPr>
              <w:t>TOTAL</w:t>
            </w:r>
          </w:p>
        </w:tc>
        <w:tc>
          <w:tcPr>
            <w:tcW w:w="1556" w:type="dxa"/>
            <w:tcBorders>
              <w:top w:val="double" w:sz="6" w:space="0" w:color="auto"/>
              <w:left w:val="nil"/>
              <w:bottom w:val="double" w:sz="6" w:space="0" w:color="auto"/>
              <w:right w:val="single" w:sz="4" w:space="0" w:color="auto"/>
            </w:tcBorders>
            <w:shd w:val="clear" w:color="auto" w:fill="auto"/>
            <w:noWrap/>
            <w:vAlign w:val="center"/>
            <w:hideMark/>
          </w:tcPr>
          <w:p w14:paraId="7DC38CB1"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7.630.481.000,00</w:t>
            </w:r>
          </w:p>
        </w:tc>
        <w:tc>
          <w:tcPr>
            <w:tcW w:w="757" w:type="dxa"/>
            <w:tcBorders>
              <w:top w:val="double" w:sz="6" w:space="0" w:color="auto"/>
              <w:left w:val="nil"/>
              <w:bottom w:val="double" w:sz="6" w:space="0" w:color="auto"/>
              <w:right w:val="single" w:sz="4" w:space="0" w:color="auto"/>
            </w:tcBorders>
            <w:shd w:val="clear" w:color="auto" w:fill="auto"/>
            <w:noWrap/>
            <w:vAlign w:val="center"/>
            <w:hideMark/>
          </w:tcPr>
          <w:p w14:paraId="51F95CF5"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100,00</w:t>
            </w:r>
          </w:p>
        </w:tc>
        <w:tc>
          <w:tcPr>
            <w:tcW w:w="706" w:type="dxa"/>
            <w:tcBorders>
              <w:top w:val="double" w:sz="6" w:space="0" w:color="auto"/>
              <w:left w:val="nil"/>
              <w:bottom w:val="double" w:sz="6" w:space="0" w:color="auto"/>
              <w:right w:val="single" w:sz="4" w:space="0" w:color="auto"/>
            </w:tcBorders>
            <w:shd w:val="clear" w:color="auto" w:fill="auto"/>
            <w:noWrap/>
            <w:vAlign w:val="center"/>
            <w:hideMark/>
          </w:tcPr>
          <w:p w14:paraId="66700A2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90,48</w:t>
            </w:r>
          </w:p>
        </w:tc>
        <w:tc>
          <w:tcPr>
            <w:tcW w:w="1000" w:type="dxa"/>
            <w:tcBorders>
              <w:top w:val="double" w:sz="6" w:space="0" w:color="auto"/>
              <w:left w:val="nil"/>
              <w:bottom w:val="double" w:sz="6" w:space="0" w:color="auto"/>
              <w:right w:val="single" w:sz="4" w:space="0" w:color="auto"/>
            </w:tcBorders>
            <w:shd w:val="clear" w:color="auto" w:fill="auto"/>
            <w:noWrap/>
            <w:vAlign w:val="center"/>
            <w:hideMark/>
          </w:tcPr>
          <w:p w14:paraId="7343651E"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81,89</w:t>
            </w:r>
          </w:p>
        </w:tc>
        <w:tc>
          <w:tcPr>
            <w:tcW w:w="620" w:type="dxa"/>
            <w:tcBorders>
              <w:top w:val="double" w:sz="6" w:space="0" w:color="auto"/>
              <w:left w:val="nil"/>
              <w:bottom w:val="double" w:sz="6" w:space="0" w:color="auto"/>
              <w:right w:val="single" w:sz="4" w:space="0" w:color="auto"/>
            </w:tcBorders>
            <w:shd w:val="clear" w:color="auto" w:fill="auto"/>
            <w:noWrap/>
            <w:vAlign w:val="center"/>
            <w:hideMark/>
          </w:tcPr>
          <w:p w14:paraId="7B8B2B01"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90,48</w:t>
            </w:r>
          </w:p>
        </w:tc>
        <w:tc>
          <w:tcPr>
            <w:tcW w:w="1560" w:type="dxa"/>
            <w:tcBorders>
              <w:top w:val="double" w:sz="6" w:space="0" w:color="auto"/>
              <w:left w:val="nil"/>
              <w:bottom w:val="double" w:sz="6" w:space="0" w:color="auto"/>
              <w:right w:val="single" w:sz="4" w:space="0" w:color="auto"/>
            </w:tcBorders>
            <w:shd w:val="clear" w:color="auto" w:fill="auto"/>
            <w:noWrap/>
            <w:vAlign w:val="center"/>
            <w:hideMark/>
          </w:tcPr>
          <w:p w14:paraId="24FDAFFD"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6.248.307.587,00</w:t>
            </w:r>
          </w:p>
        </w:tc>
        <w:tc>
          <w:tcPr>
            <w:tcW w:w="620" w:type="dxa"/>
            <w:tcBorders>
              <w:top w:val="double" w:sz="6" w:space="0" w:color="auto"/>
              <w:left w:val="nil"/>
              <w:bottom w:val="double" w:sz="6" w:space="0" w:color="auto"/>
              <w:right w:val="single" w:sz="4" w:space="0" w:color="auto"/>
            </w:tcBorders>
            <w:shd w:val="clear" w:color="auto" w:fill="auto"/>
            <w:noWrap/>
            <w:vAlign w:val="center"/>
            <w:hideMark/>
          </w:tcPr>
          <w:p w14:paraId="335542AB"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81,89</w:t>
            </w:r>
          </w:p>
        </w:tc>
        <w:tc>
          <w:tcPr>
            <w:tcW w:w="1556" w:type="dxa"/>
            <w:tcBorders>
              <w:top w:val="double" w:sz="6" w:space="0" w:color="auto"/>
              <w:left w:val="nil"/>
              <w:bottom w:val="double" w:sz="6" w:space="0" w:color="auto"/>
              <w:right w:val="single" w:sz="4" w:space="0" w:color="auto"/>
            </w:tcBorders>
            <w:shd w:val="clear" w:color="auto" w:fill="auto"/>
            <w:noWrap/>
            <w:vAlign w:val="center"/>
            <w:hideMark/>
          </w:tcPr>
          <w:p w14:paraId="68EB7814" w14:textId="77777777" w:rsidR="00D91170" w:rsidRPr="00D91170" w:rsidRDefault="00D91170" w:rsidP="00D91170">
            <w:pPr>
              <w:jc w:val="right"/>
              <w:rPr>
                <w:rFonts w:ascii="Arial" w:hAnsi="Arial" w:cs="Arial"/>
                <w:b/>
                <w:bCs/>
                <w:sz w:val="16"/>
                <w:szCs w:val="16"/>
              </w:rPr>
            </w:pPr>
            <w:r w:rsidRPr="00D91170">
              <w:rPr>
                <w:rFonts w:ascii="Arial" w:hAnsi="Arial" w:cs="Arial"/>
                <w:b/>
                <w:bCs/>
                <w:sz w:val="16"/>
                <w:szCs w:val="16"/>
              </w:rPr>
              <w:t>1.382.173.413,00</w:t>
            </w:r>
          </w:p>
        </w:tc>
        <w:tc>
          <w:tcPr>
            <w:tcW w:w="222" w:type="dxa"/>
            <w:vAlign w:val="center"/>
            <w:hideMark/>
          </w:tcPr>
          <w:p w14:paraId="2C6A8EED" w14:textId="77777777" w:rsidR="00D91170" w:rsidRPr="00D91170" w:rsidRDefault="00D91170" w:rsidP="00D91170">
            <w:pPr>
              <w:rPr>
                <w:sz w:val="20"/>
                <w:szCs w:val="20"/>
              </w:rPr>
            </w:pPr>
          </w:p>
        </w:tc>
      </w:tr>
    </w:tbl>
    <w:p w14:paraId="55FD7D2A" w14:textId="5910973D" w:rsidR="001908B2" w:rsidRDefault="001908B2" w:rsidP="00D91170">
      <w:pPr>
        <w:pStyle w:val="BodyTextIndent2"/>
        <w:tabs>
          <w:tab w:val="left" w:pos="1134"/>
          <w:tab w:val="center" w:pos="4513"/>
          <w:tab w:val="right" w:pos="9026"/>
        </w:tabs>
        <w:spacing w:line="360" w:lineRule="auto"/>
        <w:jc w:val="center"/>
        <w:rPr>
          <w:rFonts w:ascii="Bookman Old Style" w:hAnsi="Bookman Old Style"/>
          <w:b/>
          <w:szCs w:val="22"/>
        </w:rPr>
      </w:pPr>
    </w:p>
    <w:p w14:paraId="78B79FA0" w14:textId="77777777" w:rsidR="001908B2" w:rsidRDefault="001908B2">
      <w:pPr>
        <w:pStyle w:val="BodyTextIndent2"/>
        <w:tabs>
          <w:tab w:val="left" w:pos="1134"/>
          <w:tab w:val="center" w:pos="4513"/>
          <w:tab w:val="right" w:pos="9026"/>
        </w:tabs>
        <w:spacing w:line="360" w:lineRule="auto"/>
        <w:jc w:val="center"/>
        <w:rPr>
          <w:rFonts w:ascii="Bookman Old Style" w:hAnsi="Bookman Old Style"/>
          <w:b/>
          <w:szCs w:val="22"/>
        </w:rPr>
      </w:pPr>
    </w:p>
    <w:p w14:paraId="3773C87E" w14:textId="77777777" w:rsidR="001908B2" w:rsidRDefault="001908B2">
      <w:pPr>
        <w:pStyle w:val="BodyTextIndent2"/>
        <w:tabs>
          <w:tab w:val="left" w:pos="1134"/>
          <w:tab w:val="center" w:pos="4513"/>
          <w:tab w:val="right" w:pos="9026"/>
        </w:tabs>
        <w:spacing w:line="360" w:lineRule="auto"/>
        <w:jc w:val="center"/>
        <w:rPr>
          <w:rFonts w:ascii="Bookman Old Style" w:hAnsi="Bookman Old Style"/>
          <w:b/>
          <w:szCs w:val="22"/>
        </w:rPr>
      </w:pPr>
    </w:p>
    <w:p w14:paraId="6FDF5DEA" w14:textId="77777777" w:rsidR="001908B2" w:rsidRDefault="001908B2">
      <w:pPr>
        <w:pStyle w:val="BodyTextIndent2"/>
        <w:tabs>
          <w:tab w:val="left" w:pos="1134"/>
          <w:tab w:val="center" w:pos="4513"/>
          <w:tab w:val="right" w:pos="9026"/>
        </w:tabs>
        <w:spacing w:line="360" w:lineRule="auto"/>
        <w:jc w:val="center"/>
        <w:rPr>
          <w:rFonts w:ascii="Bookman Old Style" w:hAnsi="Bookman Old Style"/>
          <w:b/>
          <w:szCs w:val="22"/>
        </w:rPr>
      </w:pPr>
    </w:p>
    <w:p w14:paraId="6722D989" w14:textId="77777777" w:rsidR="001908B2" w:rsidRDefault="001908B2">
      <w:pPr>
        <w:tabs>
          <w:tab w:val="left" w:pos="3202"/>
        </w:tabs>
        <w:spacing w:line="480" w:lineRule="auto"/>
        <w:jc w:val="both"/>
        <w:rPr>
          <w:rFonts w:ascii="Bookman Old Style" w:hAnsi="Bookman Old Style" w:cs="Arial"/>
          <w:b/>
          <w:lang w:val="en-US"/>
        </w:rPr>
        <w:sectPr w:rsidR="001908B2" w:rsidSect="00F266E4">
          <w:pgSz w:w="16833" w:h="11909" w:orient="landscape"/>
          <w:pgMar w:top="1440" w:right="1440" w:bottom="1440" w:left="1440" w:header="720" w:footer="720" w:gutter="0"/>
          <w:cols w:space="0"/>
          <w:docGrid w:linePitch="360"/>
        </w:sectPr>
      </w:pPr>
    </w:p>
    <w:p w14:paraId="30181E3C" w14:textId="1977F3AE" w:rsidR="00F70520" w:rsidRPr="005603DF" w:rsidRDefault="0041358E" w:rsidP="00F70520">
      <w:pPr>
        <w:pStyle w:val="ListParagraph"/>
        <w:spacing w:after="0" w:line="360" w:lineRule="auto"/>
        <w:ind w:left="0" w:firstLine="720"/>
        <w:jc w:val="both"/>
        <w:rPr>
          <w:rFonts w:ascii="Bookman Old Style" w:hAnsi="Bookman Old Style" w:cs="Bookman Old Style"/>
          <w:b/>
          <w:sz w:val="24"/>
          <w:szCs w:val="24"/>
          <w:lang w:val="id-ID"/>
        </w:rPr>
      </w:pPr>
      <w:r w:rsidRPr="00F70520">
        <w:rPr>
          <w:rFonts w:ascii="Bookman Old Style" w:eastAsia="Bookman Old Style" w:hAnsi="Bookman Old Style" w:cs="Bookman Old Style"/>
          <w:color w:val="000000"/>
          <w:sz w:val="24"/>
          <w:szCs w:val="24"/>
          <w:lang w:eastAsia="zh-CN" w:bidi="ar"/>
        </w:rPr>
        <w:lastRenderedPageBreak/>
        <w:t xml:space="preserve">Total </w:t>
      </w:r>
      <w:proofErr w:type="spellStart"/>
      <w:r w:rsidRPr="00F70520">
        <w:rPr>
          <w:rFonts w:ascii="Bookman Old Style" w:eastAsia="Bookman Old Style" w:hAnsi="Bookman Old Style" w:cs="Bookman Old Style"/>
          <w:color w:val="000000"/>
          <w:sz w:val="24"/>
          <w:szCs w:val="24"/>
          <w:lang w:eastAsia="zh-CN" w:bidi="ar"/>
        </w:rPr>
        <w:t>Anggaran</w:t>
      </w:r>
      <w:proofErr w:type="spellEnd"/>
      <w:r w:rsidRPr="00F70520">
        <w:rPr>
          <w:rFonts w:ascii="Bookman Old Style" w:eastAsia="Bookman Old Style" w:hAnsi="Bookman Old Style" w:cs="Bookman Old Style"/>
          <w:color w:val="000000"/>
          <w:sz w:val="24"/>
          <w:szCs w:val="24"/>
          <w:lang w:eastAsia="zh-CN" w:bidi="ar"/>
        </w:rPr>
        <w:t xml:space="preserve"> </w:t>
      </w:r>
      <w:proofErr w:type="spellStart"/>
      <w:r w:rsidRPr="00F70520">
        <w:rPr>
          <w:rFonts w:ascii="Bookman Old Style" w:eastAsia="Bookman Old Style" w:hAnsi="Bookman Old Style" w:cs="Bookman Old Style"/>
          <w:color w:val="000000"/>
          <w:sz w:val="24"/>
          <w:szCs w:val="24"/>
          <w:lang w:eastAsia="zh-CN" w:bidi="ar"/>
        </w:rPr>
        <w:t>senilai</w:t>
      </w:r>
      <w:proofErr w:type="spellEnd"/>
      <w:r w:rsidRPr="00F70520">
        <w:rPr>
          <w:rFonts w:ascii="Bookman Old Style" w:eastAsia="Bookman Old Style" w:hAnsi="Bookman Old Style" w:cs="Bookman Old Style"/>
          <w:color w:val="000000"/>
          <w:sz w:val="24"/>
          <w:szCs w:val="24"/>
          <w:lang w:eastAsia="zh-CN" w:bidi="ar"/>
        </w:rPr>
        <w:t xml:space="preserve"> Rp. </w:t>
      </w:r>
      <w:r w:rsidR="00D91170" w:rsidRPr="00F70520">
        <w:rPr>
          <w:rFonts w:ascii="Bookman Old Style" w:hAnsi="Bookman Old Style" w:cs="Arial"/>
          <w:sz w:val="24"/>
          <w:szCs w:val="24"/>
        </w:rPr>
        <w:t>7.630.481.000,00</w:t>
      </w:r>
      <w:r w:rsidRPr="00F70520">
        <w:rPr>
          <w:rFonts w:ascii="Bookman Old Style" w:hAnsi="Bookman Old Style" w:cs="Bookman Old Style"/>
          <w:sz w:val="24"/>
          <w:szCs w:val="24"/>
        </w:rPr>
        <w:t>-</w:t>
      </w:r>
      <w:r w:rsidR="00D91170" w:rsidRPr="00F70520">
        <w:rPr>
          <w:rFonts w:ascii="Bookman Old Style" w:hAnsi="Bookman Old Style" w:cs="Bookman Old Style"/>
          <w:sz w:val="24"/>
          <w:szCs w:val="24"/>
        </w:rPr>
        <w:t xml:space="preserve">, </w:t>
      </w:r>
      <w:r w:rsidRPr="00F70520">
        <w:rPr>
          <w:rFonts w:ascii="Bookman Old Style" w:hAnsi="Bookman Old Style" w:cs="Bookman Old Style"/>
          <w:sz w:val="24"/>
          <w:szCs w:val="24"/>
        </w:rPr>
        <w:t>terealisasi sebesar Rp</w:t>
      </w:r>
      <w:r w:rsidRPr="00F70520">
        <w:rPr>
          <w:rFonts w:ascii="Bookman Old Style" w:hAnsi="Bookman Old Style" w:cs="Bookman Old Style"/>
          <w:sz w:val="24"/>
          <w:szCs w:val="24"/>
          <w:lang w:val="en-GB"/>
        </w:rPr>
        <w:t>.</w:t>
      </w:r>
      <w:r w:rsidR="00D91170" w:rsidRPr="00F70520">
        <w:rPr>
          <w:rFonts w:ascii="Bookman Old Style" w:hAnsi="Bookman Old Style" w:cs="Arial"/>
          <w:sz w:val="24"/>
          <w:szCs w:val="24"/>
        </w:rPr>
        <w:t xml:space="preserve"> 6.248.307.587,00</w:t>
      </w:r>
      <w:r w:rsidRPr="00F70520">
        <w:rPr>
          <w:rFonts w:ascii="Bookman Old Style" w:hAnsi="Bookman Old Style" w:cs="Bookman Old Style"/>
          <w:sz w:val="24"/>
          <w:szCs w:val="24"/>
          <w:lang w:val="en-GB"/>
        </w:rPr>
        <w:t>-</w:t>
      </w:r>
      <w:r w:rsidRPr="00F70520">
        <w:rPr>
          <w:rFonts w:ascii="Bookman Old Style" w:hAnsi="Bookman Old Style" w:cs="Bookman Old Style"/>
          <w:sz w:val="24"/>
          <w:szCs w:val="24"/>
        </w:rPr>
        <w:t xml:space="preserve"> atau </w:t>
      </w:r>
      <w:r w:rsidR="00FB06F7" w:rsidRPr="00F70520">
        <w:rPr>
          <w:rFonts w:ascii="Bookman Old Style" w:hAnsi="Bookman Old Style" w:cs="Bookman Old Style"/>
          <w:sz w:val="24"/>
          <w:szCs w:val="24"/>
        </w:rPr>
        <w:t>81,89</w:t>
      </w:r>
      <w:r w:rsidRPr="00F70520">
        <w:rPr>
          <w:rFonts w:ascii="Bookman Old Style" w:hAnsi="Bookman Old Style" w:cs="Bookman Old Style"/>
          <w:sz w:val="24"/>
          <w:szCs w:val="24"/>
        </w:rPr>
        <w:t>% dari alokasi anggaran</w:t>
      </w:r>
      <w:r w:rsidR="00FB06F7" w:rsidRPr="00F70520">
        <w:rPr>
          <w:rFonts w:ascii="Bookman Old Style" w:hAnsi="Bookman Old Style" w:cs="Bookman Old Style"/>
          <w:sz w:val="24"/>
          <w:szCs w:val="24"/>
        </w:rPr>
        <w:t xml:space="preserve">. </w:t>
      </w:r>
      <w:r w:rsidR="007F009B" w:rsidRPr="00F70520">
        <w:rPr>
          <w:rFonts w:ascii="Bookman Old Style" w:hAnsi="Bookman Old Style" w:cs="Bookman Old Style"/>
          <w:sz w:val="24"/>
          <w:szCs w:val="24"/>
        </w:rPr>
        <w:t xml:space="preserve">Sisa anggaran cukup tinggi yaitu Rp. </w:t>
      </w:r>
      <w:r w:rsidR="007F009B" w:rsidRPr="00F70520">
        <w:rPr>
          <w:rFonts w:ascii="Bookman Old Style" w:hAnsi="Bookman Old Style" w:cs="Arial"/>
          <w:sz w:val="24"/>
          <w:szCs w:val="24"/>
        </w:rPr>
        <w:t>1.382.173.413,00</w:t>
      </w:r>
      <w:r w:rsidR="00F70520" w:rsidRPr="00F70520">
        <w:rPr>
          <w:rFonts w:ascii="Bookman Old Style" w:hAnsi="Bookman Old Style" w:cs="Arial"/>
          <w:sz w:val="24"/>
          <w:szCs w:val="24"/>
          <w:lang w:val="id-ID"/>
        </w:rPr>
        <w:t xml:space="preserve"> sedangkan t</w:t>
      </w:r>
      <w:proofErr w:type="spellStart"/>
      <w:r w:rsidR="00F70520" w:rsidRPr="00F70520">
        <w:rPr>
          <w:rFonts w:ascii="Bookman Old Style" w:eastAsia="Bookman Old Style" w:hAnsi="Bookman Old Style" w:cs="Bookman Old Style"/>
          <w:color w:val="000000"/>
          <w:sz w:val="24"/>
          <w:szCs w:val="24"/>
          <w:lang w:eastAsia="zh-CN" w:bidi="ar"/>
        </w:rPr>
        <w:t>otal</w:t>
      </w:r>
      <w:proofErr w:type="spellEnd"/>
      <w:r w:rsidR="00F70520" w:rsidRPr="00F70520">
        <w:rPr>
          <w:rFonts w:ascii="Bookman Old Style" w:eastAsia="Bookman Old Style" w:hAnsi="Bookman Old Style" w:cs="Bookman Old Style"/>
          <w:color w:val="000000"/>
          <w:sz w:val="24"/>
          <w:szCs w:val="24"/>
          <w:lang w:eastAsia="zh-CN" w:bidi="ar"/>
        </w:rPr>
        <w:t xml:space="preserve"> </w:t>
      </w:r>
      <w:proofErr w:type="spellStart"/>
      <w:r w:rsidR="00F70520" w:rsidRPr="00F70520">
        <w:rPr>
          <w:rFonts w:ascii="Bookman Old Style" w:eastAsia="Bookman Old Style" w:hAnsi="Bookman Old Style" w:cs="Bookman Old Style"/>
          <w:color w:val="000000"/>
          <w:sz w:val="24"/>
          <w:szCs w:val="24"/>
          <w:lang w:eastAsia="zh-CN" w:bidi="ar"/>
        </w:rPr>
        <w:t>Anggaran</w:t>
      </w:r>
      <w:proofErr w:type="spellEnd"/>
      <w:r w:rsidR="00F70520" w:rsidRPr="00F70520">
        <w:rPr>
          <w:rFonts w:ascii="Bookman Old Style" w:eastAsia="Bookman Old Style" w:hAnsi="Bookman Old Style" w:cs="Bookman Old Style"/>
          <w:color w:val="000000"/>
          <w:sz w:val="24"/>
          <w:szCs w:val="24"/>
          <w:lang w:eastAsia="zh-CN" w:bidi="ar"/>
        </w:rPr>
        <w:t xml:space="preserve"> </w:t>
      </w:r>
      <w:r w:rsidR="00F70520" w:rsidRPr="00F70520">
        <w:rPr>
          <w:rFonts w:ascii="Bookman Old Style" w:eastAsia="Bookman Old Style" w:hAnsi="Bookman Old Style" w:cs="Bookman Old Style"/>
          <w:color w:val="000000"/>
          <w:sz w:val="24"/>
          <w:szCs w:val="24"/>
          <w:lang w:val="id-ID" w:eastAsia="zh-CN" w:bidi="ar"/>
        </w:rPr>
        <w:t xml:space="preserve">pada tahun 2024 </w:t>
      </w:r>
      <w:proofErr w:type="spellStart"/>
      <w:r w:rsidR="00F70520" w:rsidRPr="00F70520">
        <w:rPr>
          <w:rFonts w:ascii="Bookman Old Style" w:eastAsia="Bookman Old Style" w:hAnsi="Bookman Old Style" w:cs="Bookman Old Style"/>
          <w:color w:val="000000"/>
          <w:sz w:val="24"/>
          <w:szCs w:val="24"/>
          <w:lang w:eastAsia="zh-CN" w:bidi="ar"/>
        </w:rPr>
        <w:t>senilai</w:t>
      </w:r>
      <w:proofErr w:type="spellEnd"/>
      <w:r w:rsidR="00F70520" w:rsidRPr="00F70520">
        <w:rPr>
          <w:rFonts w:ascii="Bookman Old Style" w:eastAsia="Bookman Old Style" w:hAnsi="Bookman Old Style" w:cs="Bookman Old Style"/>
          <w:color w:val="000000"/>
          <w:sz w:val="24"/>
          <w:szCs w:val="24"/>
          <w:lang w:eastAsia="zh-CN" w:bidi="ar"/>
        </w:rPr>
        <w:t xml:space="preserve"> Rp. 12.954.547.000</w:t>
      </w:r>
      <w:r w:rsidR="00F70520" w:rsidRPr="00F70520">
        <w:rPr>
          <w:rFonts w:ascii="Bookman Old Style" w:hAnsi="Bookman Old Style" w:cs="Bookman Old Style"/>
          <w:sz w:val="24"/>
          <w:szCs w:val="24"/>
        </w:rPr>
        <w:t xml:space="preserve">- </w:t>
      </w:r>
      <w:r w:rsidR="00F70520" w:rsidRPr="00F70520">
        <w:rPr>
          <w:rFonts w:ascii="Bookman Old Style" w:hAnsi="Bookman Old Style" w:cs="Bookman Old Style"/>
          <w:sz w:val="24"/>
          <w:szCs w:val="24"/>
          <w:lang w:val="id-ID"/>
        </w:rPr>
        <w:t>dan terealisasi sebesar Rp</w:t>
      </w:r>
      <w:r w:rsidR="00F70520" w:rsidRPr="00F70520">
        <w:rPr>
          <w:rFonts w:ascii="Bookman Old Style" w:hAnsi="Bookman Old Style" w:cs="Bookman Old Style"/>
          <w:sz w:val="24"/>
          <w:szCs w:val="24"/>
          <w:lang w:val="en-GB"/>
        </w:rPr>
        <w:t>.</w:t>
      </w:r>
      <w:r w:rsidR="00F70520" w:rsidRPr="00F70520">
        <w:rPr>
          <w:rFonts w:ascii="Bookman Old Style" w:eastAsia="Bookman Old Style" w:hAnsi="Bookman Old Style" w:cs="Bookman Old Style"/>
          <w:color w:val="000000"/>
          <w:sz w:val="24"/>
          <w:szCs w:val="24"/>
          <w:lang w:eastAsia="zh-CN" w:bidi="ar"/>
        </w:rPr>
        <w:t>9.952.060.</w:t>
      </w:r>
      <w:proofErr w:type="gramStart"/>
      <w:r w:rsidR="00F70520" w:rsidRPr="00F70520">
        <w:rPr>
          <w:rFonts w:ascii="Bookman Old Style" w:eastAsia="Bookman Old Style" w:hAnsi="Bookman Old Style" w:cs="Bookman Old Style"/>
          <w:color w:val="000000"/>
          <w:sz w:val="24"/>
          <w:szCs w:val="24"/>
          <w:lang w:eastAsia="zh-CN" w:bidi="ar"/>
        </w:rPr>
        <w:t>274</w:t>
      </w:r>
      <w:r w:rsidR="00F70520" w:rsidRPr="00F70520">
        <w:rPr>
          <w:rFonts w:ascii="Bookman Old Style" w:hAnsi="Bookman Old Style" w:cs="Bookman Old Style"/>
          <w:sz w:val="24"/>
          <w:szCs w:val="24"/>
          <w:lang w:val="en-GB"/>
        </w:rPr>
        <w:t>,-</w:t>
      </w:r>
      <w:proofErr w:type="gramEnd"/>
      <w:r w:rsidR="00F70520" w:rsidRPr="00F70520">
        <w:rPr>
          <w:rFonts w:ascii="Bookman Old Style" w:hAnsi="Bookman Old Style" w:cs="Bookman Old Style"/>
          <w:sz w:val="24"/>
          <w:szCs w:val="24"/>
          <w:lang w:val="id-ID"/>
        </w:rPr>
        <w:t xml:space="preserve"> atau </w:t>
      </w:r>
      <w:r w:rsidR="00F70520" w:rsidRPr="00F70520">
        <w:rPr>
          <w:rFonts w:ascii="Bookman Old Style" w:hAnsi="Bookman Old Style" w:cs="Bookman Old Style"/>
          <w:sz w:val="24"/>
          <w:szCs w:val="24"/>
        </w:rPr>
        <w:t>76,28</w:t>
      </w:r>
      <w:r w:rsidR="00F70520" w:rsidRPr="00F70520">
        <w:rPr>
          <w:rFonts w:ascii="Bookman Old Style" w:hAnsi="Bookman Old Style" w:cs="Bookman Old Style"/>
          <w:sz w:val="24"/>
          <w:szCs w:val="24"/>
          <w:lang w:val="id-ID"/>
        </w:rPr>
        <w:t>% dari alokasi anggaran</w:t>
      </w:r>
      <w:r w:rsidR="00F70520" w:rsidRPr="00F70520">
        <w:rPr>
          <w:rFonts w:ascii="Bookman Old Style" w:hAnsi="Bookman Old Style" w:cs="Bookman Old Style"/>
          <w:sz w:val="24"/>
          <w:szCs w:val="24"/>
        </w:rPr>
        <w:t>.</w:t>
      </w:r>
      <w:r w:rsidR="005603DF">
        <w:rPr>
          <w:rFonts w:ascii="Bookman Old Style" w:hAnsi="Bookman Old Style" w:cs="Bookman Old Style"/>
          <w:sz w:val="24"/>
          <w:szCs w:val="24"/>
          <w:lang w:val="id-ID"/>
        </w:rPr>
        <w:t xml:space="preserve"> Sisa anggaran pada tahun 2024 adalah Rp</w:t>
      </w:r>
      <w:r w:rsidR="005603DF" w:rsidRPr="005603DF">
        <w:rPr>
          <w:rFonts w:ascii="Bookman Old Style" w:hAnsi="Bookman Old Style" w:cs="Bookman Old Style"/>
          <w:sz w:val="24"/>
          <w:szCs w:val="24"/>
          <w:lang w:val="id-ID"/>
        </w:rPr>
        <w:t xml:space="preserve">. </w:t>
      </w:r>
      <w:r w:rsidR="005603DF" w:rsidRPr="005603DF">
        <w:rPr>
          <w:rFonts w:ascii="Bookman Old Style" w:eastAsia="Bookman Old Style" w:hAnsi="Bookman Old Style" w:cs="Bookman Old Style"/>
          <w:color w:val="000000"/>
          <w:sz w:val="24"/>
          <w:szCs w:val="24"/>
          <w:lang w:eastAsia="zh-CN" w:bidi="ar"/>
        </w:rPr>
        <w:t>3.002.486.726,00</w:t>
      </w:r>
      <w:r w:rsidR="005603DF">
        <w:rPr>
          <w:rFonts w:ascii="Bookman Old Style" w:eastAsia="Bookman Old Style" w:hAnsi="Bookman Old Style" w:cs="Bookman Old Style"/>
          <w:color w:val="000000"/>
          <w:sz w:val="24"/>
          <w:szCs w:val="24"/>
          <w:lang w:val="id-ID" w:eastAsia="zh-CN" w:bidi="ar"/>
        </w:rPr>
        <w:t>.</w:t>
      </w:r>
    </w:p>
    <w:p w14:paraId="614FF1E6" w14:textId="573CAD23" w:rsidR="00F8568A" w:rsidRDefault="007F009B" w:rsidP="00F8568A">
      <w:pPr>
        <w:spacing w:line="480" w:lineRule="auto"/>
        <w:ind w:firstLine="720"/>
        <w:jc w:val="both"/>
        <w:rPr>
          <w:rFonts w:ascii="Bookman Old Style" w:hAnsi="Bookman Old Style" w:cs="Arial"/>
        </w:rPr>
      </w:pPr>
      <w:r>
        <w:rPr>
          <w:rFonts w:ascii="Bookman Old Style" w:hAnsi="Bookman Old Style" w:cs="Arial"/>
        </w:rPr>
        <w:t>Beberapa faktor penyebab rendahnya realisasi anggaran pada tahun 2025 adalah kurangnya sumber daya</w:t>
      </w:r>
      <w:r w:rsidR="00DE4BE6">
        <w:rPr>
          <w:rFonts w:ascii="Bookman Old Style" w:hAnsi="Bookman Old Style" w:cs="Arial"/>
        </w:rPr>
        <w:t xml:space="preserve"> manusia </w:t>
      </w:r>
      <w:r>
        <w:rPr>
          <w:rFonts w:ascii="Bookman Old Style" w:hAnsi="Bookman Old Style" w:cs="Arial"/>
        </w:rPr>
        <w:t xml:space="preserve"> </w:t>
      </w:r>
      <w:r>
        <w:rPr>
          <w:rFonts w:ascii="Bookman Old Style" w:hAnsi="Bookman Old Style"/>
        </w:rPr>
        <w:t>pada Bidang Keluarga Berencana, Ketahanan dan Kesejahteraaan Keluarga, Hanya ada 2 orang pada Bidang tersebut yaitu 1 orang kepala Bidang dan 1 orang PHL</w:t>
      </w:r>
      <w:r w:rsidR="00F8568A">
        <w:rPr>
          <w:rFonts w:ascii="Bookman Old Style" w:hAnsi="Bookman Old Style"/>
        </w:rPr>
        <w:t xml:space="preserve"> Beberapa kegiatan tidak terealisasi pada Bidang Keluarga Berencana, Ketahanan dan Kesejahteraaan Keluarga.  S</w:t>
      </w:r>
      <w:r>
        <w:rPr>
          <w:rFonts w:ascii="Bookman Old Style" w:hAnsi="Bookman Old Style" w:cs="Arial"/>
        </w:rPr>
        <w:t xml:space="preserve">elain itu ada beberapa </w:t>
      </w:r>
      <w:r w:rsidR="00DE4BE6">
        <w:rPr>
          <w:rFonts w:ascii="Bookman Old Style" w:hAnsi="Bookman Old Style" w:cs="Arial"/>
        </w:rPr>
        <w:t xml:space="preserve">jabatan </w:t>
      </w:r>
      <w:r>
        <w:rPr>
          <w:rFonts w:ascii="Bookman Old Style" w:hAnsi="Bookman Old Style" w:cs="Arial"/>
        </w:rPr>
        <w:t xml:space="preserve">kepala UPTD yang kosong yaitu UPTD </w:t>
      </w:r>
      <w:r w:rsidR="00F8568A">
        <w:rPr>
          <w:rFonts w:ascii="Bookman Old Style" w:hAnsi="Bookman Old Style" w:cs="Arial"/>
        </w:rPr>
        <w:t xml:space="preserve">Pelayanan Kependudukan dan KB </w:t>
      </w:r>
      <w:r>
        <w:rPr>
          <w:rFonts w:ascii="Bookman Old Style" w:hAnsi="Bookman Old Style" w:cs="Arial"/>
        </w:rPr>
        <w:t xml:space="preserve"> wilayah III (</w:t>
      </w:r>
      <w:r w:rsidR="00F8568A">
        <w:rPr>
          <w:rFonts w:ascii="Bookman Old Style" w:hAnsi="Bookman Old Style" w:cs="Arial"/>
        </w:rPr>
        <w:t xml:space="preserve">Kecamatan </w:t>
      </w:r>
      <w:r>
        <w:rPr>
          <w:rFonts w:ascii="Bookman Old Style" w:hAnsi="Bookman Old Style" w:cs="Arial"/>
        </w:rPr>
        <w:t>Bontoharu-Bontosikuyu), UPTD</w:t>
      </w:r>
      <w:r w:rsidR="00F8568A">
        <w:rPr>
          <w:rFonts w:ascii="Bookman Old Style" w:hAnsi="Bookman Old Style" w:cs="Arial"/>
        </w:rPr>
        <w:t xml:space="preserve"> Pelayanan Kependudukan dan KB wilayah IV (Kecamatan Takabonerate), UPTD Pelayanan Kependudukan dan KB wilayah V (Kecamatan Pasimarannu), UPTD Pelayanan Kependudukan dan KB wilayah VI (Kecamatan Pasilambena). Dari tujuh UPTD Pelayanan Kependudukan dan KB hanya terisi tiga kepala UPTD. Beberapa program kerja pada Bidang Pengendalian Penduduk, Penyuluhan dan Penggerakan serta Bidang Keluarga Berencana, Ketahanan dan Kualitas Keluarga melibatkan UPTD dan Penyuluh KB.</w:t>
      </w:r>
      <w:r w:rsidR="00E973E6">
        <w:rPr>
          <w:rFonts w:ascii="Bookman Old Style" w:hAnsi="Bookman Old Style" w:cs="Arial"/>
        </w:rPr>
        <w:t xml:space="preserve"> Selain itu banyaknya kegiatan yang dilaksanakan hingga triwulan IV.</w:t>
      </w:r>
    </w:p>
    <w:p w14:paraId="4DCAED82" w14:textId="79A85203" w:rsidR="00E973E6" w:rsidRPr="007F009B" w:rsidRDefault="00E973E6" w:rsidP="00F8568A">
      <w:pPr>
        <w:spacing w:line="480" w:lineRule="auto"/>
        <w:ind w:firstLine="720"/>
        <w:jc w:val="both"/>
        <w:rPr>
          <w:rFonts w:ascii="Bookman Old Style" w:hAnsi="Bookman Old Style" w:cs="Bookman Old Style"/>
        </w:rPr>
      </w:pPr>
      <w:r>
        <w:rPr>
          <w:rFonts w:ascii="Bookman Old Style" w:hAnsi="Bookman Old Style" w:cs="Arial"/>
        </w:rPr>
        <w:t xml:space="preserve">Langkah-langkah yang perlu dilakukan untuk meningkatkan realisasi anggaran pada tahun 2026 antara lain melakukan penjadwalan kegiatan (time scedule per triwulan), melakukan mutasi pegawai dalam lingkup </w:t>
      </w:r>
      <w:r>
        <w:rPr>
          <w:rFonts w:ascii="Bookman Old Style" w:hAnsi="Bookman Old Style" w:cs="Arial"/>
        </w:rPr>
        <w:lastRenderedPageBreak/>
        <w:t>DP3AP2KB sehingga tidak ada bidang yang kekurangan pegawai</w:t>
      </w:r>
      <w:r w:rsidR="003F1A13">
        <w:rPr>
          <w:rFonts w:ascii="Bookman Old Style" w:hAnsi="Bookman Old Style" w:cs="Arial"/>
        </w:rPr>
        <w:t xml:space="preserve"> serta melakukan monitoring realisasi per bulan pada semua bidang serta evaluasi rutin oleh kepala dinas.</w:t>
      </w:r>
    </w:p>
    <w:p w14:paraId="071DC2F6" w14:textId="52FFE297" w:rsidR="007F009B" w:rsidRPr="007F009B" w:rsidRDefault="007F009B" w:rsidP="007F009B">
      <w:pPr>
        <w:spacing w:line="480" w:lineRule="auto"/>
        <w:ind w:firstLine="720"/>
        <w:jc w:val="both"/>
        <w:rPr>
          <w:rFonts w:ascii="Bookman Old Style" w:hAnsi="Bookman Old Style" w:cs="Bookman Old Style"/>
        </w:rPr>
      </w:pPr>
    </w:p>
    <w:p w14:paraId="54C5A6CB" w14:textId="77777777" w:rsidR="001908B2" w:rsidRDefault="001908B2">
      <w:pPr>
        <w:spacing w:line="480" w:lineRule="auto"/>
        <w:jc w:val="center"/>
        <w:rPr>
          <w:rFonts w:ascii="Bookman Old Style" w:hAnsi="Bookman Old Style" w:cs="Bookman Old Style"/>
        </w:rPr>
      </w:pPr>
    </w:p>
    <w:p w14:paraId="3D9C94A2" w14:textId="77777777" w:rsidR="001908B2" w:rsidRDefault="001908B2">
      <w:pPr>
        <w:spacing w:line="480" w:lineRule="auto"/>
        <w:jc w:val="center"/>
        <w:rPr>
          <w:rFonts w:ascii="Bookman Old Style" w:hAnsi="Bookman Old Style" w:cs="Bookman Old Style"/>
        </w:rPr>
      </w:pPr>
    </w:p>
    <w:p w14:paraId="3AFEF15B" w14:textId="495F4516" w:rsidR="001908B2" w:rsidRDefault="001908B2">
      <w:pPr>
        <w:spacing w:line="480" w:lineRule="auto"/>
        <w:jc w:val="center"/>
        <w:rPr>
          <w:rFonts w:ascii="Bookman Old Style" w:hAnsi="Bookman Old Style" w:cs="Bookman Old Style"/>
        </w:rPr>
      </w:pPr>
    </w:p>
    <w:p w14:paraId="66EA2A8A" w14:textId="406EF043" w:rsidR="003F1A13" w:rsidRDefault="003F1A13">
      <w:pPr>
        <w:spacing w:line="480" w:lineRule="auto"/>
        <w:jc w:val="center"/>
        <w:rPr>
          <w:rFonts w:ascii="Bookman Old Style" w:hAnsi="Bookman Old Style" w:cs="Bookman Old Style"/>
        </w:rPr>
      </w:pPr>
    </w:p>
    <w:p w14:paraId="7B04050A" w14:textId="64425481" w:rsidR="003F1A13" w:rsidRDefault="003F1A13">
      <w:pPr>
        <w:spacing w:line="480" w:lineRule="auto"/>
        <w:jc w:val="center"/>
        <w:rPr>
          <w:rFonts w:ascii="Bookman Old Style" w:hAnsi="Bookman Old Style" w:cs="Bookman Old Style"/>
        </w:rPr>
      </w:pPr>
    </w:p>
    <w:p w14:paraId="5FB0CD13" w14:textId="1CB8478B" w:rsidR="003F1A13" w:rsidRDefault="003F1A13">
      <w:pPr>
        <w:spacing w:line="480" w:lineRule="auto"/>
        <w:jc w:val="center"/>
        <w:rPr>
          <w:rFonts w:ascii="Bookman Old Style" w:hAnsi="Bookman Old Style" w:cs="Bookman Old Style"/>
        </w:rPr>
      </w:pPr>
    </w:p>
    <w:p w14:paraId="649D59B7" w14:textId="0387A07E" w:rsidR="003F1A13" w:rsidRDefault="003F1A13">
      <w:pPr>
        <w:spacing w:line="480" w:lineRule="auto"/>
        <w:jc w:val="center"/>
        <w:rPr>
          <w:rFonts w:ascii="Bookman Old Style" w:hAnsi="Bookman Old Style" w:cs="Bookman Old Style"/>
        </w:rPr>
      </w:pPr>
    </w:p>
    <w:p w14:paraId="0524C18B" w14:textId="6E2194B6" w:rsidR="003F1A13" w:rsidRDefault="003F1A13">
      <w:pPr>
        <w:spacing w:line="480" w:lineRule="auto"/>
        <w:jc w:val="center"/>
        <w:rPr>
          <w:rFonts w:ascii="Bookman Old Style" w:hAnsi="Bookman Old Style" w:cs="Bookman Old Style"/>
        </w:rPr>
      </w:pPr>
    </w:p>
    <w:p w14:paraId="1952F232" w14:textId="77777777" w:rsidR="003F1A13" w:rsidRDefault="003F1A13">
      <w:pPr>
        <w:spacing w:line="480" w:lineRule="auto"/>
        <w:jc w:val="center"/>
        <w:rPr>
          <w:rFonts w:ascii="Bookman Old Style" w:hAnsi="Bookman Old Style" w:cs="Bookman Old Style"/>
        </w:rPr>
      </w:pPr>
    </w:p>
    <w:p w14:paraId="18A6AB8E" w14:textId="22DECEA3" w:rsidR="00FB06F7" w:rsidRDefault="00FB06F7">
      <w:pPr>
        <w:spacing w:line="480" w:lineRule="auto"/>
        <w:jc w:val="center"/>
        <w:rPr>
          <w:rFonts w:ascii="Bookman Old Style" w:hAnsi="Bookman Old Style" w:cs="Bookman Old Style"/>
        </w:rPr>
      </w:pPr>
    </w:p>
    <w:p w14:paraId="58A9F531" w14:textId="1E22272E" w:rsidR="00F266E4" w:rsidRDefault="00F266E4">
      <w:pPr>
        <w:spacing w:line="480" w:lineRule="auto"/>
        <w:jc w:val="center"/>
        <w:rPr>
          <w:rFonts w:ascii="Bookman Old Style" w:hAnsi="Bookman Old Style" w:cs="Bookman Old Style"/>
        </w:rPr>
      </w:pPr>
    </w:p>
    <w:p w14:paraId="1F45E056" w14:textId="56BC07CD" w:rsidR="003F1A13" w:rsidRDefault="003F1A13">
      <w:pPr>
        <w:spacing w:line="480" w:lineRule="auto"/>
        <w:jc w:val="center"/>
        <w:rPr>
          <w:rFonts w:ascii="Bookman Old Style" w:hAnsi="Bookman Old Style" w:cs="Bookman Old Style"/>
        </w:rPr>
      </w:pPr>
    </w:p>
    <w:p w14:paraId="06842508" w14:textId="168D6A6B" w:rsidR="003F1A13" w:rsidRDefault="003F1A13">
      <w:pPr>
        <w:spacing w:line="480" w:lineRule="auto"/>
        <w:jc w:val="center"/>
        <w:rPr>
          <w:rFonts w:ascii="Bookman Old Style" w:hAnsi="Bookman Old Style" w:cs="Bookman Old Style"/>
        </w:rPr>
      </w:pPr>
    </w:p>
    <w:p w14:paraId="4A383B6D" w14:textId="6A4C930C" w:rsidR="003F1A13" w:rsidRDefault="003F1A13">
      <w:pPr>
        <w:spacing w:line="480" w:lineRule="auto"/>
        <w:jc w:val="center"/>
        <w:rPr>
          <w:rFonts w:ascii="Bookman Old Style" w:hAnsi="Bookman Old Style" w:cs="Bookman Old Style"/>
        </w:rPr>
      </w:pPr>
    </w:p>
    <w:p w14:paraId="16B21405" w14:textId="48B6C36E" w:rsidR="003F1A13" w:rsidRDefault="003F1A13">
      <w:pPr>
        <w:spacing w:line="480" w:lineRule="auto"/>
        <w:jc w:val="center"/>
        <w:rPr>
          <w:rFonts w:ascii="Bookman Old Style" w:hAnsi="Bookman Old Style" w:cs="Bookman Old Style"/>
        </w:rPr>
      </w:pPr>
    </w:p>
    <w:p w14:paraId="267434F8" w14:textId="5320D80C" w:rsidR="003F1A13" w:rsidRDefault="003F1A13">
      <w:pPr>
        <w:spacing w:line="480" w:lineRule="auto"/>
        <w:jc w:val="center"/>
        <w:rPr>
          <w:rFonts w:ascii="Bookman Old Style" w:hAnsi="Bookman Old Style" w:cs="Bookman Old Style"/>
        </w:rPr>
      </w:pPr>
    </w:p>
    <w:p w14:paraId="2E0D28EA" w14:textId="49E769B5" w:rsidR="003F1A13" w:rsidRDefault="003F1A13">
      <w:pPr>
        <w:spacing w:line="480" w:lineRule="auto"/>
        <w:jc w:val="center"/>
        <w:rPr>
          <w:rFonts w:ascii="Bookman Old Style" w:hAnsi="Bookman Old Style" w:cs="Bookman Old Style"/>
        </w:rPr>
      </w:pPr>
    </w:p>
    <w:p w14:paraId="4DCF1048" w14:textId="1BB07798" w:rsidR="003F1A13" w:rsidRDefault="003F1A13">
      <w:pPr>
        <w:spacing w:line="480" w:lineRule="auto"/>
        <w:jc w:val="center"/>
        <w:rPr>
          <w:rFonts w:ascii="Bookman Old Style" w:hAnsi="Bookman Old Style" w:cs="Bookman Old Style"/>
        </w:rPr>
      </w:pPr>
    </w:p>
    <w:p w14:paraId="5BE8C919" w14:textId="0C77BDD8" w:rsidR="003F1A13" w:rsidRDefault="003F1A13">
      <w:pPr>
        <w:spacing w:line="480" w:lineRule="auto"/>
        <w:jc w:val="center"/>
        <w:rPr>
          <w:rFonts w:ascii="Bookman Old Style" w:hAnsi="Bookman Old Style" w:cs="Bookman Old Style"/>
        </w:rPr>
      </w:pPr>
    </w:p>
    <w:p w14:paraId="68BAC150" w14:textId="5F96FC97" w:rsidR="003F1A13" w:rsidRDefault="003F1A13">
      <w:pPr>
        <w:spacing w:line="480" w:lineRule="auto"/>
        <w:jc w:val="center"/>
        <w:rPr>
          <w:rFonts w:ascii="Bookman Old Style" w:hAnsi="Bookman Old Style" w:cs="Bookman Old Style"/>
        </w:rPr>
      </w:pPr>
    </w:p>
    <w:p w14:paraId="617DF61D" w14:textId="7C4F41B4" w:rsidR="001908B2" w:rsidRDefault="00B51D4D">
      <w:pPr>
        <w:spacing w:line="480" w:lineRule="auto"/>
        <w:jc w:val="center"/>
        <w:rPr>
          <w:rFonts w:ascii="Bookman Old Style" w:hAnsi="Bookman Old Style" w:cs="Arial"/>
          <w:b/>
        </w:rPr>
      </w:pPr>
      <w:r>
        <w:rPr>
          <w:rFonts w:ascii="Bookman Old Style" w:hAnsi="Bookman Old Style" w:cs="Arial"/>
          <w:b/>
        </w:rPr>
        <w:lastRenderedPageBreak/>
        <w:t>B</w:t>
      </w:r>
      <w:r w:rsidR="0041358E">
        <w:rPr>
          <w:rFonts w:ascii="Bookman Old Style" w:hAnsi="Bookman Old Style" w:cs="Arial"/>
          <w:b/>
        </w:rPr>
        <w:t>AB IV</w:t>
      </w:r>
    </w:p>
    <w:p w14:paraId="3857B05F" w14:textId="77777777" w:rsidR="001908B2" w:rsidRDefault="0041358E">
      <w:pPr>
        <w:tabs>
          <w:tab w:val="left" w:pos="567"/>
        </w:tabs>
        <w:spacing w:line="480" w:lineRule="auto"/>
        <w:jc w:val="center"/>
        <w:rPr>
          <w:rFonts w:ascii="Bookman Old Style" w:hAnsi="Bookman Old Style" w:cs="Arial"/>
          <w:b/>
          <w:lang w:val="en-US"/>
        </w:rPr>
      </w:pPr>
      <w:r>
        <w:rPr>
          <w:rFonts w:ascii="Bookman Old Style" w:hAnsi="Bookman Old Style" w:cs="Arial"/>
          <w:b/>
        </w:rPr>
        <w:t>P E N U T U P</w:t>
      </w:r>
    </w:p>
    <w:p w14:paraId="3F3E6790" w14:textId="7A9801D2" w:rsidR="001908B2" w:rsidRDefault="0041358E">
      <w:pPr>
        <w:spacing w:line="480" w:lineRule="auto"/>
        <w:ind w:firstLine="720"/>
        <w:jc w:val="both"/>
        <w:rPr>
          <w:rFonts w:ascii="Bookman Old Style" w:hAnsi="Bookman Old Style" w:cs="Arial"/>
        </w:rPr>
      </w:pPr>
      <w:r>
        <w:rPr>
          <w:rFonts w:ascii="Bookman Old Style" w:hAnsi="Bookman Old Style" w:cs="Arial"/>
        </w:rPr>
        <w:t xml:space="preserve">Laporan Akuntabilitas Kinerja Pemerintah (LAKIP)  Dinas Pemberdayaan Perempuan Perlindungan Anak Pengendalian Penduduk dan Keluarga Berencana Kabupaten Kepulauan Selayar merupakan Pertanggung jawaban kinerja dalam pencapaian visi dan misi lembaga yang dibuat setiap tahun anggaran berakhir dan bertujuan untuk perbaikan manajemen kepemerintahan di lingkungan instansi pemerintah. </w:t>
      </w:r>
    </w:p>
    <w:p w14:paraId="252F07A3" w14:textId="53966E0F" w:rsidR="001908B2" w:rsidRDefault="0041358E">
      <w:pPr>
        <w:spacing w:line="480" w:lineRule="auto"/>
        <w:jc w:val="both"/>
        <w:rPr>
          <w:rFonts w:ascii="Bookman Old Style" w:hAnsi="Bookman Old Style" w:cs="Arial"/>
        </w:rPr>
      </w:pPr>
      <w:r>
        <w:rPr>
          <w:rFonts w:ascii="Bookman Old Style" w:hAnsi="Bookman Old Style" w:cs="Arial"/>
        </w:rPr>
        <w:tab/>
        <w:t>Permasalahan lain yang bisa menjadi hambatan dalam pencapaian target kinerja pada tahun mendatang adalah terbatasnya sarana dan prasarana kantor, jumlah sumber daya aparatur yang dimiliki masih kurang untuk mendukung pelaksanaan program di seluruh Desa dan Kecamatan.</w:t>
      </w:r>
    </w:p>
    <w:p w14:paraId="1844B6EF" w14:textId="56357FAC" w:rsidR="001908B2" w:rsidRDefault="0041358E">
      <w:pPr>
        <w:spacing w:line="480" w:lineRule="auto"/>
        <w:ind w:firstLine="720"/>
        <w:jc w:val="both"/>
        <w:rPr>
          <w:rFonts w:ascii="Bookman Old Style" w:hAnsi="Bookman Old Style" w:cs="Arial"/>
        </w:rPr>
      </w:pPr>
      <w:r>
        <w:rPr>
          <w:rFonts w:ascii="Bookman Old Style" w:hAnsi="Bookman Old Style" w:cs="Arial"/>
        </w:rPr>
        <w:t>Untuk mengantisipasi kendala yang ada, maka dilakukan berbagai upaya dengan mengoptimalkan sarana dan prasarana yang ada namun tetap mengusahakan sarana prasarana yang layak dan memadai. Meningkatkan sumber daya aparatur dengan mengikutkan  berbagai pelatihan sesuai tugas pokok dan fungsi masing-masing</w:t>
      </w:r>
      <w:r w:rsidR="003F1A13">
        <w:rPr>
          <w:rFonts w:ascii="Bookman Old Style" w:hAnsi="Bookman Old Style" w:cs="Arial"/>
        </w:rPr>
        <w:t xml:space="preserve">, </w:t>
      </w:r>
      <w:r w:rsidR="00F266E4">
        <w:rPr>
          <w:rFonts w:ascii="Bookman Old Style" w:hAnsi="Bookman Old Style" w:cs="Arial"/>
        </w:rPr>
        <w:t>menambah pegawai pada DP3AP2KB</w:t>
      </w:r>
      <w:r w:rsidR="003F1A13">
        <w:rPr>
          <w:rFonts w:ascii="Bookman Old Style" w:hAnsi="Bookman Old Style" w:cs="Arial"/>
        </w:rPr>
        <w:t xml:space="preserve"> serta melakukan monitoring dan  evaluasi rutin terhadap kinerja.</w:t>
      </w:r>
    </w:p>
    <w:p w14:paraId="1F2AA393" w14:textId="77777777" w:rsidR="001908B2" w:rsidRDefault="0041358E">
      <w:pPr>
        <w:spacing w:line="480" w:lineRule="auto"/>
        <w:ind w:firstLine="720"/>
        <w:jc w:val="both"/>
        <w:rPr>
          <w:rFonts w:ascii="Bookman Old Style" w:hAnsi="Bookman Old Style" w:cs="Arial"/>
        </w:rPr>
      </w:pPr>
      <w:r>
        <w:rPr>
          <w:rFonts w:ascii="Bookman Old Style" w:hAnsi="Bookman Old Style" w:cs="Arial"/>
        </w:rPr>
        <w:t xml:space="preserve">Dengan adanya Laporan Akuntabilitas Kinerja Instansi Pemerintah (LAKIP) ini diharapkan Pemerintah Daerah dapat menjadikan sebagai acuan untuk mewujudkan tata pemerintahan yang baik dan akuntabel. Kami menyadari penyusunan LAKIP ini masih jauh dari sempurna, untuk itu </w:t>
      </w:r>
      <w:r>
        <w:rPr>
          <w:rFonts w:ascii="Bookman Old Style" w:hAnsi="Bookman Old Style" w:cs="Arial"/>
        </w:rPr>
        <w:lastRenderedPageBreak/>
        <w:t>saran dan masukan yang sifatnya konstruktif akan kami terima sebagai perbaikan dalam penyusunan LAKIP tahun berikutnya.</w:t>
      </w:r>
    </w:p>
    <w:p w14:paraId="41D21372" w14:textId="77777777" w:rsidR="001908B2" w:rsidRDefault="0041358E">
      <w:pPr>
        <w:tabs>
          <w:tab w:val="left" w:pos="4536"/>
          <w:tab w:val="left" w:pos="4820"/>
          <w:tab w:val="left" w:pos="5387"/>
        </w:tabs>
        <w:spacing w:line="360" w:lineRule="auto"/>
        <w:jc w:val="both"/>
        <w:rPr>
          <w:rFonts w:ascii="Bookman Old Style" w:hAnsi="Bookman Old Style"/>
        </w:rPr>
      </w:pPr>
      <w:r>
        <w:rPr>
          <w:rFonts w:ascii="Bookman Old Style" w:hAnsi="Bookman Old Style" w:cs="Arial"/>
          <w:noProof/>
          <w:lang w:val="en-US" w:eastAsia="en-US"/>
        </w:rPr>
        <mc:AlternateContent>
          <mc:Choice Requires="wps">
            <w:drawing>
              <wp:anchor distT="0" distB="0" distL="114300" distR="114300" simplePos="0" relativeHeight="251644928" behindDoc="0" locked="0" layoutInCell="1" allowOverlap="1" wp14:anchorId="419D44A0" wp14:editId="370E6F54">
                <wp:simplePos x="0" y="0"/>
                <wp:positionH relativeFrom="column">
                  <wp:posOffset>1714500</wp:posOffset>
                </wp:positionH>
                <wp:positionV relativeFrom="paragraph">
                  <wp:posOffset>135255</wp:posOffset>
                </wp:positionV>
                <wp:extent cx="3790950" cy="2171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171700"/>
                        </a:xfrm>
                        <a:prstGeom prst="rect">
                          <a:avLst/>
                        </a:prstGeom>
                        <a:solidFill>
                          <a:srgbClr val="FFFFFF"/>
                        </a:solidFill>
                        <a:ln>
                          <a:noFill/>
                        </a:ln>
                      </wps:spPr>
                      <wps:txbx>
                        <w:txbxContent>
                          <w:p w14:paraId="3E582F63" w14:textId="5D1C62BC" w:rsidR="001908B2" w:rsidRPr="00FB06F7" w:rsidRDefault="0041358E">
                            <w:pPr>
                              <w:rPr>
                                <w:rFonts w:ascii="Bookman Old Style" w:hAnsi="Bookman Old Style" w:cs="Arial"/>
                              </w:rPr>
                            </w:pPr>
                            <w:r>
                              <w:rPr>
                                <w:rFonts w:ascii="Bookman Old Style" w:hAnsi="Bookman Old Style" w:cs="Arial"/>
                              </w:rPr>
                              <w:t>Benteng</w:t>
                            </w:r>
                            <w:r>
                              <w:rPr>
                                <w:rFonts w:ascii="Bookman Old Style" w:hAnsi="Bookman Old Style" w:cs="Arial"/>
                                <w:lang w:val="en-US"/>
                              </w:rPr>
                              <w:t xml:space="preserve">, </w:t>
                            </w:r>
                            <w:r w:rsidR="00FB06F7">
                              <w:rPr>
                                <w:rFonts w:ascii="Bookman Old Style" w:hAnsi="Bookman Old Style" w:cs="Arial"/>
                              </w:rPr>
                              <w:t>6 Februari</w:t>
                            </w:r>
                            <w:r>
                              <w:rPr>
                                <w:rFonts w:ascii="Bookman Old Style" w:hAnsi="Bookman Old Style" w:cs="Arial"/>
                                <w:lang w:val="en-US"/>
                              </w:rPr>
                              <w:t xml:space="preserve"> 202</w:t>
                            </w:r>
                            <w:r w:rsidR="00FB06F7">
                              <w:rPr>
                                <w:rFonts w:ascii="Bookman Old Style" w:hAnsi="Bookman Old Style" w:cs="Arial"/>
                              </w:rPr>
                              <w:t>6</w:t>
                            </w:r>
                          </w:p>
                          <w:p w14:paraId="581EACD9" w14:textId="77777777" w:rsidR="001908B2" w:rsidRDefault="0041358E">
                            <w:pPr>
                              <w:rPr>
                                <w:rFonts w:ascii="Bookman Old Style" w:hAnsi="Bookman Old Style" w:cs="Arial"/>
                              </w:rPr>
                            </w:pPr>
                            <w:r>
                              <w:rPr>
                                <w:rFonts w:ascii="Bookman Old Style" w:hAnsi="Bookman Old Style" w:cs="Arial"/>
                              </w:rPr>
                              <w:t>KEPALA DINAS,</w:t>
                            </w:r>
                          </w:p>
                          <w:p w14:paraId="2BD9F067" w14:textId="77777777" w:rsidR="001908B2" w:rsidRDefault="001908B2">
                            <w:pPr>
                              <w:rPr>
                                <w:rFonts w:ascii="Bookman Old Style" w:hAnsi="Bookman Old Style" w:cs="Arial"/>
                              </w:rPr>
                            </w:pPr>
                          </w:p>
                          <w:p w14:paraId="62E864A6" w14:textId="77777777" w:rsidR="001908B2" w:rsidRDefault="001908B2">
                            <w:pPr>
                              <w:rPr>
                                <w:rFonts w:ascii="Bookman Old Style" w:hAnsi="Bookman Old Style" w:cs="Arial"/>
                              </w:rPr>
                            </w:pPr>
                          </w:p>
                          <w:p w14:paraId="6C7BBBC2" w14:textId="4D09240B" w:rsidR="001908B2" w:rsidRDefault="0041358E">
                            <w:pPr>
                              <w:rPr>
                                <w:rFonts w:ascii="Bookman Old Style" w:hAnsi="Bookman Old Style" w:cs="Arial"/>
                              </w:rPr>
                            </w:pPr>
                            <w:r>
                              <w:rPr>
                                <w:rFonts w:ascii="Bookman Old Style" w:hAnsi="Bookman Old Style" w:cs="Arial"/>
                                <w:lang w:val="en-US"/>
                              </w:rPr>
                              <w:t xml:space="preserve">               </w:t>
                            </w:r>
                          </w:p>
                          <w:p w14:paraId="61DF0220" w14:textId="77777777" w:rsidR="001908B2" w:rsidRDefault="001908B2">
                            <w:pPr>
                              <w:rPr>
                                <w:rFonts w:ascii="Bookman Old Style" w:hAnsi="Bookman Old Style" w:cs="Arial"/>
                              </w:rPr>
                            </w:pPr>
                          </w:p>
                          <w:tbl>
                            <w:tblPr>
                              <w:tblW w:w="12126" w:type="dxa"/>
                              <w:tblInd w:w="93" w:type="dxa"/>
                              <w:tblLook w:val="04A0" w:firstRow="1" w:lastRow="0" w:firstColumn="1" w:lastColumn="0" w:noHBand="0" w:noVBand="1"/>
                            </w:tblPr>
                            <w:tblGrid>
                              <w:gridCol w:w="12126"/>
                            </w:tblGrid>
                            <w:tr w:rsidR="001908B2" w14:paraId="0EA5AFB6" w14:textId="77777777">
                              <w:trPr>
                                <w:trHeight w:val="310"/>
                              </w:trPr>
                              <w:tc>
                                <w:tcPr>
                                  <w:tcW w:w="3543" w:type="dxa"/>
                                  <w:tcBorders>
                                    <w:top w:val="nil"/>
                                    <w:left w:val="nil"/>
                                    <w:bottom w:val="nil"/>
                                    <w:right w:val="nil"/>
                                  </w:tcBorders>
                                  <w:shd w:val="clear" w:color="auto" w:fill="auto"/>
                                  <w:noWrap/>
                                </w:tcPr>
                                <w:p w14:paraId="4361812F" w14:textId="606016F9" w:rsidR="001908B2" w:rsidRDefault="00FB06F7">
                                  <w:pPr>
                                    <w:rPr>
                                      <w:rFonts w:ascii="Bookman Old Style" w:hAnsi="Bookman Old Style" w:cs="Arial"/>
                                      <w:b/>
                                      <w:u w:val="single"/>
                                    </w:rPr>
                                  </w:pPr>
                                  <w:r>
                                    <w:rPr>
                                      <w:rFonts w:ascii="Bookman Old Style" w:hAnsi="Bookman Old Style" w:cs="Arial"/>
                                      <w:bCs/>
                                    </w:rPr>
                                    <w:t>Ir.H.M.YUNAN KRG TOMPOBULU, S.T,M.T,IPM.</w:t>
                                  </w:r>
                                </w:p>
                              </w:tc>
                            </w:tr>
                            <w:tr w:rsidR="001908B2" w14:paraId="48E30C2B" w14:textId="77777777">
                              <w:trPr>
                                <w:trHeight w:val="310"/>
                              </w:trPr>
                              <w:tc>
                                <w:tcPr>
                                  <w:tcW w:w="3543" w:type="dxa"/>
                                  <w:tcBorders>
                                    <w:top w:val="nil"/>
                                    <w:left w:val="nil"/>
                                    <w:bottom w:val="nil"/>
                                    <w:right w:val="nil"/>
                                  </w:tcBorders>
                                  <w:shd w:val="clear" w:color="auto" w:fill="auto"/>
                                  <w:noWrap/>
                                </w:tcPr>
                                <w:p w14:paraId="05527F1C" w14:textId="77777777" w:rsidR="001908B2" w:rsidRDefault="0041358E">
                                  <w:pPr>
                                    <w:rPr>
                                      <w:rFonts w:ascii="Bookman Old Style" w:hAnsi="Bookman Old Style" w:cs="Arial"/>
                                      <w:lang w:val="en-US"/>
                                    </w:rPr>
                                  </w:pPr>
                                  <w:r>
                                    <w:rPr>
                                      <w:rFonts w:ascii="Bookman Old Style" w:hAnsi="Bookman Old Style" w:cs="Arial"/>
                                    </w:rPr>
                                    <w:t xml:space="preserve">Pangkat : Pembina </w:t>
                                  </w:r>
                                  <w:r>
                                    <w:rPr>
                                      <w:rFonts w:ascii="Bookman Old Style" w:hAnsi="Bookman Old Style" w:cs="Arial"/>
                                      <w:lang w:val="en-US"/>
                                    </w:rPr>
                                    <w:t>Utama Muda</w:t>
                                  </w:r>
                                </w:p>
                              </w:tc>
                            </w:tr>
                            <w:tr w:rsidR="001908B2" w14:paraId="1E405613" w14:textId="77777777">
                              <w:trPr>
                                <w:trHeight w:val="310"/>
                              </w:trPr>
                              <w:tc>
                                <w:tcPr>
                                  <w:tcW w:w="3543" w:type="dxa"/>
                                  <w:tcBorders>
                                    <w:top w:val="nil"/>
                                    <w:left w:val="nil"/>
                                    <w:bottom w:val="nil"/>
                                    <w:right w:val="nil"/>
                                  </w:tcBorders>
                                  <w:shd w:val="clear" w:color="auto" w:fill="auto"/>
                                  <w:noWrap/>
                                </w:tcPr>
                                <w:p w14:paraId="4956B3E6" w14:textId="30C08E58" w:rsidR="001908B2" w:rsidRDefault="0041358E">
                                  <w:pPr>
                                    <w:rPr>
                                      <w:rFonts w:ascii="Bookman Old Style" w:hAnsi="Bookman Old Style" w:cs="Arial"/>
                                    </w:rPr>
                                  </w:pPr>
                                  <w:r>
                                    <w:rPr>
                                      <w:rFonts w:ascii="Bookman Old Style" w:hAnsi="Bookman Old Style" w:cs="Arial"/>
                                    </w:rPr>
                                    <w:t xml:space="preserve">NIP. </w:t>
                                  </w:r>
                                  <w:r w:rsidR="00FB06F7" w:rsidRPr="00FB06F7">
                                    <w:rPr>
                                      <w:rFonts w:ascii="Bookman Old Style" w:hAnsi="Bookman Old Style" w:cs="Arial"/>
                                    </w:rPr>
                                    <w:t>19680521</w:t>
                                  </w:r>
                                  <w:r w:rsidR="00FB06F7">
                                    <w:rPr>
                                      <w:rFonts w:ascii="Bookman Old Style" w:hAnsi="Bookman Old Style" w:cs="Arial"/>
                                    </w:rPr>
                                    <w:t xml:space="preserve"> </w:t>
                                  </w:r>
                                  <w:r w:rsidR="00FB06F7" w:rsidRPr="00FB06F7">
                                    <w:rPr>
                                      <w:rFonts w:ascii="Bookman Old Style" w:hAnsi="Bookman Old Style" w:cs="Arial"/>
                                    </w:rPr>
                                    <w:t>199803</w:t>
                                  </w:r>
                                  <w:r w:rsidR="00FB06F7">
                                    <w:rPr>
                                      <w:rFonts w:ascii="Bookman Old Style" w:hAnsi="Bookman Old Style" w:cs="Arial"/>
                                    </w:rPr>
                                    <w:t xml:space="preserve"> </w:t>
                                  </w:r>
                                  <w:r w:rsidR="00FB06F7" w:rsidRPr="00FB06F7">
                                    <w:rPr>
                                      <w:rFonts w:ascii="Bookman Old Style" w:hAnsi="Bookman Old Style" w:cs="Arial"/>
                                    </w:rPr>
                                    <w:t>1</w:t>
                                  </w:r>
                                  <w:r w:rsidR="00FB06F7">
                                    <w:rPr>
                                      <w:rFonts w:ascii="Bookman Old Style" w:hAnsi="Bookman Old Style" w:cs="Arial"/>
                                    </w:rPr>
                                    <w:t xml:space="preserve"> </w:t>
                                  </w:r>
                                  <w:r w:rsidR="00FB06F7" w:rsidRPr="00FB06F7">
                                    <w:rPr>
                                      <w:rFonts w:ascii="Bookman Old Style" w:hAnsi="Bookman Old Style" w:cs="Arial"/>
                                    </w:rPr>
                                    <w:t>009</w:t>
                                  </w:r>
                                  <w:r w:rsidR="00FB06F7">
                                    <w:rPr>
                                      <w:rFonts w:ascii="Bookman Old Style" w:hAnsi="Bookman Old Style" w:cs="Arial"/>
                                    </w:rPr>
                                    <w:t xml:space="preserve"> </w:t>
                                  </w:r>
                                </w:p>
                              </w:tc>
                            </w:tr>
                          </w:tbl>
                          <w:p w14:paraId="2532D060" w14:textId="77777777" w:rsidR="001908B2" w:rsidRDefault="001908B2">
                            <w:pPr>
                              <w:rPr>
                                <w:rFonts w:ascii="Bookman Old Style" w:hAnsi="Bookman Old Style" w:cs="Arial"/>
                              </w:rPr>
                            </w:pPr>
                          </w:p>
                          <w:p w14:paraId="2970B291" w14:textId="77777777" w:rsidR="001908B2" w:rsidRDefault="001908B2">
                            <w:pPr>
                              <w:rPr>
                                <w:rFonts w:ascii="Bookman Old Style" w:hAnsi="Bookman Old Sty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D44A0" id="Text Box 1" o:spid="_x0000_s1038" type="#_x0000_t202" style="position:absolute;left:0;text-align:left;margin-left:135pt;margin-top:10.65pt;width:298.5pt;height:1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" stroked="f">
                <v:textbox>
                  <w:txbxContent>
                    <w:p w14:paraId="3E582F63" w14:textId="5D1C62BC" w:rsidR="001908B2" w:rsidRPr="00FB06F7" w:rsidRDefault="0041358E">
                      <w:pPr>
                        <w:rPr>
                          <w:rFonts w:ascii="Bookman Old Style" w:hAnsi="Bookman Old Style" w:cs="Arial"/>
                        </w:rPr>
                      </w:pPr>
                      <w:r>
                        <w:rPr>
                          <w:rFonts w:ascii="Bookman Old Style" w:hAnsi="Bookman Old Style" w:cs="Arial"/>
                        </w:rPr>
                        <w:t>Benteng</w:t>
                      </w:r>
                      <w:r>
                        <w:rPr>
                          <w:rFonts w:ascii="Bookman Old Style" w:hAnsi="Bookman Old Style" w:cs="Arial"/>
                          <w:lang w:val="en-US"/>
                        </w:rPr>
                        <w:t xml:space="preserve">, </w:t>
                      </w:r>
                      <w:r w:rsidR="00FB06F7">
                        <w:rPr>
                          <w:rFonts w:ascii="Bookman Old Style" w:hAnsi="Bookman Old Style" w:cs="Arial"/>
                        </w:rPr>
                        <w:t>6 Februari</w:t>
                      </w:r>
                      <w:r>
                        <w:rPr>
                          <w:rFonts w:ascii="Bookman Old Style" w:hAnsi="Bookman Old Style" w:cs="Arial"/>
                          <w:lang w:val="en-US"/>
                        </w:rPr>
                        <w:t xml:space="preserve"> 202</w:t>
                      </w:r>
                      <w:r w:rsidR="00FB06F7">
                        <w:rPr>
                          <w:rFonts w:ascii="Bookman Old Style" w:hAnsi="Bookman Old Style" w:cs="Arial"/>
                        </w:rPr>
                        <w:t>6</w:t>
                      </w:r>
                    </w:p>
                    <w:p w14:paraId="581EACD9" w14:textId="77777777" w:rsidR="001908B2" w:rsidRDefault="0041358E">
                      <w:pPr>
                        <w:rPr>
                          <w:rFonts w:ascii="Bookman Old Style" w:hAnsi="Bookman Old Style" w:cs="Arial"/>
                        </w:rPr>
                      </w:pPr>
                      <w:r>
                        <w:rPr>
                          <w:rFonts w:ascii="Bookman Old Style" w:hAnsi="Bookman Old Style" w:cs="Arial"/>
                        </w:rPr>
                        <w:t>KEPALA DINAS,</w:t>
                      </w:r>
                    </w:p>
                    <w:p w14:paraId="2BD9F067" w14:textId="77777777" w:rsidR="001908B2" w:rsidRDefault="001908B2">
                      <w:pPr>
                        <w:rPr>
                          <w:rFonts w:ascii="Bookman Old Style" w:hAnsi="Bookman Old Style" w:cs="Arial"/>
                        </w:rPr>
                      </w:pPr>
                    </w:p>
                    <w:p w14:paraId="62E864A6" w14:textId="77777777" w:rsidR="001908B2" w:rsidRDefault="001908B2">
                      <w:pPr>
                        <w:rPr>
                          <w:rFonts w:ascii="Bookman Old Style" w:hAnsi="Bookman Old Style" w:cs="Arial"/>
                        </w:rPr>
                      </w:pPr>
                    </w:p>
                    <w:p w14:paraId="6C7BBBC2" w14:textId="4D09240B" w:rsidR="001908B2" w:rsidRDefault="0041358E">
                      <w:pPr>
                        <w:rPr>
                          <w:rFonts w:ascii="Bookman Old Style" w:hAnsi="Bookman Old Style" w:cs="Arial"/>
                        </w:rPr>
                      </w:pPr>
                      <w:r>
                        <w:rPr>
                          <w:rFonts w:ascii="Bookman Old Style" w:hAnsi="Bookman Old Style" w:cs="Arial"/>
                          <w:lang w:val="en-US"/>
                        </w:rPr>
                        <w:t xml:space="preserve">               </w:t>
                      </w:r>
                    </w:p>
                    <w:p w14:paraId="61DF0220" w14:textId="77777777" w:rsidR="001908B2" w:rsidRDefault="001908B2">
                      <w:pPr>
                        <w:rPr>
                          <w:rFonts w:ascii="Bookman Old Style" w:hAnsi="Bookman Old Style" w:cs="Arial"/>
                        </w:rPr>
                      </w:pPr>
                    </w:p>
                    <w:tbl>
                      <w:tblPr>
                        <w:tblW w:w="12126" w:type="dxa"/>
                        <w:tblInd w:w="93" w:type="dxa"/>
                        <w:tblLook w:val="04A0" w:firstRow="1" w:lastRow="0" w:firstColumn="1" w:lastColumn="0" w:noHBand="0" w:noVBand="1"/>
                      </w:tblPr>
                      <w:tblGrid>
                        <w:gridCol w:w="12126"/>
                      </w:tblGrid>
                      <w:tr w:rsidR="001908B2" w14:paraId="0EA5AFB6" w14:textId="77777777">
                        <w:trPr>
                          <w:trHeight w:val="310"/>
                        </w:trPr>
                        <w:tc>
                          <w:tcPr>
                            <w:tcW w:w="3543" w:type="dxa"/>
                            <w:tcBorders>
                              <w:top w:val="nil"/>
                              <w:left w:val="nil"/>
                              <w:bottom w:val="nil"/>
                              <w:right w:val="nil"/>
                            </w:tcBorders>
                            <w:shd w:val="clear" w:color="auto" w:fill="auto"/>
                            <w:noWrap/>
                          </w:tcPr>
                          <w:p w14:paraId="4361812F" w14:textId="606016F9" w:rsidR="001908B2" w:rsidRDefault="00FB06F7">
                            <w:pPr>
                              <w:rPr>
                                <w:rFonts w:ascii="Bookman Old Style" w:hAnsi="Bookman Old Style" w:cs="Arial"/>
                                <w:b/>
                                <w:u w:val="single"/>
                              </w:rPr>
                            </w:pPr>
                            <w:r>
                              <w:rPr>
                                <w:rFonts w:ascii="Bookman Old Style" w:hAnsi="Bookman Old Style" w:cs="Arial"/>
                                <w:bCs/>
                              </w:rPr>
                              <w:t>Ir.H.M.YUNAN KRG TOMPOBULU, S.T,M.T,IPM.</w:t>
                            </w:r>
                          </w:p>
                        </w:tc>
                      </w:tr>
                      <w:tr w:rsidR="001908B2" w14:paraId="48E30C2B" w14:textId="77777777">
                        <w:trPr>
                          <w:trHeight w:val="310"/>
                        </w:trPr>
                        <w:tc>
                          <w:tcPr>
                            <w:tcW w:w="3543" w:type="dxa"/>
                            <w:tcBorders>
                              <w:top w:val="nil"/>
                              <w:left w:val="nil"/>
                              <w:bottom w:val="nil"/>
                              <w:right w:val="nil"/>
                            </w:tcBorders>
                            <w:shd w:val="clear" w:color="auto" w:fill="auto"/>
                            <w:noWrap/>
                          </w:tcPr>
                          <w:p w14:paraId="05527F1C" w14:textId="77777777" w:rsidR="001908B2" w:rsidRDefault="0041358E">
                            <w:pPr>
                              <w:rPr>
                                <w:rFonts w:ascii="Bookman Old Style" w:hAnsi="Bookman Old Style" w:cs="Arial"/>
                                <w:lang w:val="en-US"/>
                              </w:rPr>
                            </w:pPr>
                            <w:r>
                              <w:rPr>
                                <w:rFonts w:ascii="Bookman Old Style" w:hAnsi="Bookman Old Style" w:cs="Arial"/>
                              </w:rPr>
                              <w:t xml:space="preserve">Pangkat : Pembina </w:t>
                            </w:r>
                            <w:r>
                              <w:rPr>
                                <w:rFonts w:ascii="Bookman Old Style" w:hAnsi="Bookman Old Style" w:cs="Arial"/>
                                <w:lang w:val="en-US"/>
                              </w:rPr>
                              <w:t>Utama Muda</w:t>
                            </w:r>
                          </w:p>
                        </w:tc>
                      </w:tr>
                      <w:tr w:rsidR="001908B2" w14:paraId="1E405613" w14:textId="77777777">
                        <w:trPr>
                          <w:trHeight w:val="310"/>
                        </w:trPr>
                        <w:tc>
                          <w:tcPr>
                            <w:tcW w:w="3543" w:type="dxa"/>
                            <w:tcBorders>
                              <w:top w:val="nil"/>
                              <w:left w:val="nil"/>
                              <w:bottom w:val="nil"/>
                              <w:right w:val="nil"/>
                            </w:tcBorders>
                            <w:shd w:val="clear" w:color="auto" w:fill="auto"/>
                            <w:noWrap/>
                          </w:tcPr>
                          <w:p w14:paraId="4956B3E6" w14:textId="30C08E58" w:rsidR="001908B2" w:rsidRDefault="0041358E">
                            <w:pPr>
                              <w:rPr>
                                <w:rFonts w:ascii="Bookman Old Style" w:hAnsi="Bookman Old Style" w:cs="Arial"/>
                              </w:rPr>
                            </w:pPr>
                            <w:r>
                              <w:rPr>
                                <w:rFonts w:ascii="Bookman Old Style" w:hAnsi="Bookman Old Style" w:cs="Arial"/>
                              </w:rPr>
                              <w:t xml:space="preserve">NIP. </w:t>
                            </w:r>
                            <w:r w:rsidR="00FB06F7" w:rsidRPr="00FB06F7">
                              <w:rPr>
                                <w:rFonts w:ascii="Bookman Old Style" w:hAnsi="Bookman Old Style" w:cs="Arial"/>
                              </w:rPr>
                              <w:t>19680521</w:t>
                            </w:r>
                            <w:r w:rsidR="00FB06F7">
                              <w:rPr>
                                <w:rFonts w:ascii="Bookman Old Style" w:hAnsi="Bookman Old Style" w:cs="Arial"/>
                              </w:rPr>
                              <w:t xml:space="preserve"> </w:t>
                            </w:r>
                            <w:r w:rsidR="00FB06F7" w:rsidRPr="00FB06F7">
                              <w:rPr>
                                <w:rFonts w:ascii="Bookman Old Style" w:hAnsi="Bookman Old Style" w:cs="Arial"/>
                              </w:rPr>
                              <w:t>199803</w:t>
                            </w:r>
                            <w:r w:rsidR="00FB06F7">
                              <w:rPr>
                                <w:rFonts w:ascii="Bookman Old Style" w:hAnsi="Bookman Old Style" w:cs="Arial"/>
                              </w:rPr>
                              <w:t xml:space="preserve"> </w:t>
                            </w:r>
                            <w:r w:rsidR="00FB06F7" w:rsidRPr="00FB06F7">
                              <w:rPr>
                                <w:rFonts w:ascii="Bookman Old Style" w:hAnsi="Bookman Old Style" w:cs="Arial"/>
                              </w:rPr>
                              <w:t>1</w:t>
                            </w:r>
                            <w:r w:rsidR="00FB06F7">
                              <w:rPr>
                                <w:rFonts w:ascii="Bookman Old Style" w:hAnsi="Bookman Old Style" w:cs="Arial"/>
                              </w:rPr>
                              <w:t xml:space="preserve"> </w:t>
                            </w:r>
                            <w:r w:rsidR="00FB06F7" w:rsidRPr="00FB06F7">
                              <w:rPr>
                                <w:rFonts w:ascii="Bookman Old Style" w:hAnsi="Bookman Old Style" w:cs="Arial"/>
                              </w:rPr>
                              <w:t>009</w:t>
                            </w:r>
                            <w:r w:rsidR="00FB06F7">
                              <w:rPr>
                                <w:rFonts w:ascii="Bookman Old Style" w:hAnsi="Bookman Old Style" w:cs="Arial"/>
                              </w:rPr>
                              <w:t xml:space="preserve"> </w:t>
                            </w:r>
                          </w:p>
                        </w:tc>
                      </w:tr>
                    </w:tbl>
                    <w:p w14:paraId="2532D060" w14:textId="77777777" w:rsidR="001908B2" w:rsidRDefault="001908B2">
                      <w:pPr>
                        <w:rPr>
                          <w:rFonts w:ascii="Bookman Old Style" w:hAnsi="Bookman Old Style" w:cs="Arial"/>
                        </w:rPr>
                      </w:pPr>
                    </w:p>
                    <w:p w14:paraId="2970B291" w14:textId="77777777" w:rsidR="001908B2" w:rsidRDefault="001908B2">
                      <w:pPr>
                        <w:rPr>
                          <w:rFonts w:ascii="Bookman Old Style" w:hAnsi="Bookman Old Style"/>
                        </w:rPr>
                      </w:pPr>
                    </w:p>
                  </w:txbxContent>
                </v:textbox>
              </v:shape>
            </w:pict>
          </mc:Fallback>
        </mc:AlternateContent>
      </w:r>
    </w:p>
    <w:p w14:paraId="3340DC79" w14:textId="77777777" w:rsidR="001908B2" w:rsidRDefault="001908B2">
      <w:pPr>
        <w:tabs>
          <w:tab w:val="left" w:pos="4536"/>
          <w:tab w:val="left" w:pos="4820"/>
          <w:tab w:val="left" w:pos="5387"/>
        </w:tabs>
        <w:spacing w:line="360" w:lineRule="auto"/>
        <w:rPr>
          <w:rFonts w:ascii="Bookman Old Style" w:hAnsi="Bookman Old Style" w:cs="Arial"/>
        </w:rPr>
      </w:pPr>
    </w:p>
    <w:p w14:paraId="5A56E28D" w14:textId="77777777" w:rsidR="001908B2" w:rsidRDefault="001908B2">
      <w:pPr>
        <w:tabs>
          <w:tab w:val="left" w:pos="4536"/>
          <w:tab w:val="left" w:pos="4820"/>
          <w:tab w:val="left" w:pos="5387"/>
        </w:tabs>
        <w:spacing w:line="360" w:lineRule="auto"/>
        <w:rPr>
          <w:rFonts w:ascii="Bookman Old Style" w:hAnsi="Bookman Old Style" w:cs="Arial"/>
        </w:rPr>
      </w:pPr>
    </w:p>
    <w:p w14:paraId="523E17D5" w14:textId="77777777" w:rsidR="001908B2" w:rsidRDefault="001908B2">
      <w:pPr>
        <w:tabs>
          <w:tab w:val="left" w:pos="4536"/>
          <w:tab w:val="left" w:pos="4820"/>
          <w:tab w:val="left" w:pos="5387"/>
        </w:tabs>
        <w:spacing w:line="360" w:lineRule="auto"/>
        <w:rPr>
          <w:rFonts w:ascii="Bookman Old Style" w:hAnsi="Bookman Old Style" w:cs="Arial"/>
        </w:rPr>
      </w:pPr>
    </w:p>
    <w:p w14:paraId="332533B3" w14:textId="77777777" w:rsidR="001908B2" w:rsidRDefault="001908B2">
      <w:pPr>
        <w:tabs>
          <w:tab w:val="left" w:pos="4536"/>
          <w:tab w:val="left" w:pos="4820"/>
          <w:tab w:val="left" w:pos="5387"/>
        </w:tabs>
        <w:spacing w:line="360" w:lineRule="auto"/>
        <w:rPr>
          <w:rFonts w:ascii="Bookman Old Style" w:hAnsi="Bookman Old Style" w:cs="Arial"/>
        </w:rPr>
      </w:pPr>
    </w:p>
    <w:p w14:paraId="353D3464" w14:textId="77777777" w:rsidR="001908B2" w:rsidRDefault="001908B2">
      <w:pPr>
        <w:tabs>
          <w:tab w:val="left" w:pos="4536"/>
          <w:tab w:val="left" w:pos="4820"/>
          <w:tab w:val="left" w:pos="5387"/>
        </w:tabs>
        <w:spacing w:line="360" w:lineRule="auto"/>
        <w:rPr>
          <w:rFonts w:ascii="Bookman Old Style" w:hAnsi="Bookman Old Style" w:cs="Arial"/>
        </w:rPr>
      </w:pPr>
    </w:p>
    <w:p w14:paraId="080FBC6B" w14:textId="77777777" w:rsidR="001908B2" w:rsidRDefault="001908B2">
      <w:pPr>
        <w:tabs>
          <w:tab w:val="left" w:pos="4536"/>
          <w:tab w:val="left" w:pos="4820"/>
          <w:tab w:val="left" w:pos="5387"/>
        </w:tabs>
        <w:spacing w:line="360" w:lineRule="auto"/>
        <w:rPr>
          <w:rFonts w:ascii="Bookman Old Style" w:hAnsi="Bookman Old Style" w:cs="Arial"/>
        </w:rPr>
      </w:pPr>
    </w:p>
    <w:p w14:paraId="5EBC1169" w14:textId="77777777" w:rsidR="001908B2" w:rsidRDefault="001908B2">
      <w:pPr>
        <w:tabs>
          <w:tab w:val="left" w:pos="4536"/>
          <w:tab w:val="left" w:pos="4820"/>
          <w:tab w:val="left" w:pos="5387"/>
        </w:tabs>
        <w:spacing w:line="360" w:lineRule="auto"/>
        <w:rPr>
          <w:rFonts w:ascii="Bookman Old Style" w:hAnsi="Bookman Old Style" w:cs="Arial"/>
        </w:rPr>
      </w:pPr>
    </w:p>
    <w:p w14:paraId="6FF4E05A" w14:textId="77777777" w:rsidR="001908B2" w:rsidRDefault="001908B2">
      <w:pPr>
        <w:tabs>
          <w:tab w:val="left" w:pos="4536"/>
          <w:tab w:val="left" w:pos="4820"/>
          <w:tab w:val="left" w:pos="5387"/>
        </w:tabs>
        <w:spacing w:line="360" w:lineRule="auto"/>
        <w:rPr>
          <w:rFonts w:ascii="Bookman Old Style" w:hAnsi="Bookman Old Style" w:cs="Arial"/>
        </w:rPr>
      </w:pPr>
    </w:p>
    <w:p w14:paraId="204FDC86" w14:textId="77777777" w:rsidR="001908B2" w:rsidRDefault="0041358E">
      <w:pPr>
        <w:ind w:left="4320"/>
        <w:jc w:val="both"/>
        <w:rPr>
          <w:rFonts w:ascii="Bookman Old Style" w:hAnsi="Bookman Old Style" w:cs="Arial"/>
          <w:b/>
          <w:color w:val="FFFFFF"/>
        </w:rPr>
      </w:pPr>
      <w:r>
        <w:rPr>
          <w:rFonts w:ascii="Bookman Old Style" w:hAnsi="Bookman Old Style" w:cs="Arial"/>
          <w:b/>
          <w:color w:val="FFFFFF"/>
        </w:rPr>
        <w:t>NIP. 19660507 198603 1 022</w:t>
      </w:r>
    </w:p>
    <w:p w14:paraId="32CBD606" w14:textId="77777777" w:rsidR="001908B2" w:rsidRDefault="001908B2">
      <w:pPr>
        <w:spacing w:line="480" w:lineRule="auto"/>
        <w:ind w:firstLine="720"/>
        <w:jc w:val="both"/>
        <w:rPr>
          <w:rFonts w:ascii="Bookman Old Style" w:hAnsi="Bookman Old Style" w:cs="Arial"/>
          <w:b/>
        </w:rPr>
      </w:pPr>
    </w:p>
    <w:p w14:paraId="50DE79BF" w14:textId="77777777" w:rsidR="001908B2" w:rsidRDefault="001908B2">
      <w:pPr>
        <w:spacing w:line="480" w:lineRule="auto"/>
        <w:rPr>
          <w:rFonts w:ascii="Bookman Old Style" w:hAnsi="Bookman Old Style" w:cs="Arial"/>
          <w:b/>
          <w:sz w:val="40"/>
          <w:szCs w:val="40"/>
          <w:lang w:val="zh-CN"/>
        </w:rPr>
      </w:pPr>
    </w:p>
    <w:p w14:paraId="01F17EDD" w14:textId="77777777" w:rsidR="001908B2" w:rsidRDefault="001908B2">
      <w:pPr>
        <w:spacing w:line="480" w:lineRule="auto"/>
        <w:rPr>
          <w:rFonts w:ascii="Bookman Old Style" w:hAnsi="Bookman Old Style" w:cs="Arial"/>
          <w:b/>
          <w:sz w:val="40"/>
          <w:szCs w:val="40"/>
          <w:lang w:val="zh-CN"/>
        </w:rPr>
      </w:pPr>
    </w:p>
    <w:p w14:paraId="289C9C09" w14:textId="77777777" w:rsidR="001908B2" w:rsidRDefault="001908B2">
      <w:pPr>
        <w:spacing w:line="480" w:lineRule="auto"/>
        <w:rPr>
          <w:rFonts w:ascii="Bookman Old Style" w:hAnsi="Bookman Old Style" w:cs="Arial"/>
          <w:b/>
          <w:sz w:val="40"/>
          <w:szCs w:val="40"/>
          <w:lang w:val="zh-CN"/>
        </w:rPr>
      </w:pPr>
    </w:p>
    <w:p w14:paraId="1B1ABE25" w14:textId="77777777" w:rsidR="001908B2" w:rsidRDefault="001908B2">
      <w:pPr>
        <w:spacing w:line="480" w:lineRule="auto"/>
        <w:rPr>
          <w:rFonts w:ascii="Bookman Old Style" w:hAnsi="Bookman Old Style" w:cs="Arial"/>
          <w:b/>
          <w:sz w:val="40"/>
          <w:szCs w:val="40"/>
          <w:lang w:val="zh-CN"/>
        </w:rPr>
      </w:pPr>
    </w:p>
    <w:p w14:paraId="6BFD56BF" w14:textId="77777777" w:rsidR="001908B2" w:rsidRDefault="001908B2">
      <w:pPr>
        <w:spacing w:line="480" w:lineRule="auto"/>
        <w:rPr>
          <w:rFonts w:ascii="Bookman Old Style" w:hAnsi="Bookman Old Style" w:cs="Arial"/>
          <w:b/>
          <w:sz w:val="40"/>
          <w:szCs w:val="40"/>
          <w:lang w:val="zh-CN"/>
        </w:rPr>
      </w:pPr>
    </w:p>
    <w:p w14:paraId="70F5DE43" w14:textId="77777777" w:rsidR="001908B2" w:rsidRDefault="001908B2">
      <w:pPr>
        <w:spacing w:line="480" w:lineRule="auto"/>
        <w:jc w:val="center"/>
        <w:rPr>
          <w:rFonts w:ascii="Arial" w:hAnsi="Arial" w:cs="Arial"/>
          <w:b/>
          <w:sz w:val="40"/>
          <w:szCs w:val="40"/>
        </w:rPr>
      </w:pPr>
    </w:p>
    <w:p w14:paraId="235C9A5E" w14:textId="77777777" w:rsidR="001908B2" w:rsidRDefault="001908B2">
      <w:pPr>
        <w:spacing w:line="480" w:lineRule="auto"/>
        <w:jc w:val="center"/>
        <w:rPr>
          <w:rFonts w:ascii="Arial" w:hAnsi="Arial" w:cs="Arial"/>
          <w:b/>
          <w:sz w:val="40"/>
          <w:szCs w:val="40"/>
          <w:lang w:val="en-US"/>
        </w:rPr>
      </w:pPr>
    </w:p>
    <w:p w14:paraId="329ABC86" w14:textId="77777777" w:rsidR="001908B2" w:rsidRDefault="001908B2">
      <w:pPr>
        <w:spacing w:line="480" w:lineRule="auto"/>
        <w:jc w:val="center"/>
        <w:rPr>
          <w:rFonts w:ascii="Arial" w:hAnsi="Arial" w:cs="Arial"/>
          <w:b/>
          <w:sz w:val="40"/>
          <w:szCs w:val="40"/>
          <w:lang w:val="en-US"/>
        </w:rPr>
      </w:pPr>
    </w:p>
    <w:p w14:paraId="753F393E" w14:textId="77777777" w:rsidR="001908B2" w:rsidRDefault="001908B2">
      <w:pPr>
        <w:spacing w:line="480" w:lineRule="auto"/>
        <w:jc w:val="center"/>
        <w:rPr>
          <w:rFonts w:ascii="Arial" w:hAnsi="Arial" w:cs="Arial"/>
          <w:b/>
          <w:sz w:val="40"/>
          <w:szCs w:val="40"/>
          <w:lang w:val="en-US"/>
        </w:rPr>
      </w:pPr>
    </w:p>
    <w:p w14:paraId="1583F431" w14:textId="77777777" w:rsidR="001908B2" w:rsidRDefault="001908B2">
      <w:pPr>
        <w:spacing w:line="480" w:lineRule="auto"/>
        <w:jc w:val="center"/>
        <w:rPr>
          <w:rFonts w:ascii="Arial" w:hAnsi="Arial" w:cs="Arial"/>
          <w:b/>
          <w:sz w:val="40"/>
          <w:szCs w:val="40"/>
          <w:lang w:val="en-US"/>
        </w:rPr>
      </w:pPr>
    </w:p>
    <w:p w14:paraId="023BA83D" w14:textId="77777777" w:rsidR="001908B2" w:rsidRDefault="001908B2">
      <w:pPr>
        <w:spacing w:line="480" w:lineRule="auto"/>
        <w:jc w:val="center"/>
        <w:rPr>
          <w:rFonts w:ascii="Arial" w:hAnsi="Arial" w:cs="Arial"/>
          <w:b/>
          <w:sz w:val="40"/>
          <w:szCs w:val="40"/>
          <w:lang w:val="en-US"/>
        </w:rPr>
      </w:pPr>
    </w:p>
    <w:p w14:paraId="45B1D49F" w14:textId="77777777" w:rsidR="001908B2" w:rsidRDefault="001908B2">
      <w:pPr>
        <w:spacing w:line="480" w:lineRule="auto"/>
        <w:jc w:val="center"/>
        <w:rPr>
          <w:rFonts w:ascii="Arial" w:hAnsi="Arial" w:cs="Arial"/>
          <w:b/>
          <w:sz w:val="40"/>
          <w:szCs w:val="40"/>
          <w:lang w:val="en-US"/>
        </w:rPr>
      </w:pPr>
    </w:p>
    <w:p w14:paraId="5236B4E6" w14:textId="77777777" w:rsidR="001908B2" w:rsidRDefault="001908B2">
      <w:pPr>
        <w:spacing w:line="480" w:lineRule="auto"/>
        <w:jc w:val="center"/>
        <w:rPr>
          <w:rFonts w:ascii="Arial" w:hAnsi="Arial" w:cs="Arial"/>
          <w:b/>
          <w:sz w:val="40"/>
          <w:szCs w:val="40"/>
          <w:lang w:val="en-US"/>
        </w:rPr>
      </w:pPr>
    </w:p>
    <w:p w14:paraId="17C6C3EF" w14:textId="77777777" w:rsidR="001908B2" w:rsidRDefault="001908B2">
      <w:pPr>
        <w:spacing w:line="480" w:lineRule="auto"/>
        <w:ind w:firstLine="720"/>
        <w:jc w:val="both"/>
        <w:rPr>
          <w:rFonts w:ascii="Arial" w:hAnsi="Arial" w:cs="Arial"/>
          <w:b/>
          <w:sz w:val="40"/>
          <w:szCs w:val="40"/>
        </w:rPr>
      </w:pPr>
    </w:p>
    <w:p w14:paraId="3F575C46" w14:textId="77777777" w:rsidR="001908B2" w:rsidRDefault="001908B2">
      <w:pPr>
        <w:spacing w:line="480" w:lineRule="auto"/>
        <w:ind w:firstLine="720"/>
        <w:jc w:val="both"/>
        <w:rPr>
          <w:rFonts w:ascii="Arial" w:hAnsi="Arial" w:cs="Arial"/>
          <w:b/>
          <w:sz w:val="40"/>
          <w:szCs w:val="40"/>
        </w:rPr>
      </w:pPr>
    </w:p>
    <w:p w14:paraId="157BC8F7" w14:textId="77777777" w:rsidR="001908B2" w:rsidRDefault="001908B2">
      <w:pPr>
        <w:spacing w:line="480" w:lineRule="auto"/>
        <w:ind w:firstLine="720"/>
        <w:jc w:val="both"/>
        <w:rPr>
          <w:rFonts w:ascii="Arial" w:hAnsi="Arial" w:cs="Arial"/>
          <w:b/>
          <w:sz w:val="40"/>
          <w:szCs w:val="40"/>
          <w:lang w:val="zh-CN"/>
        </w:rPr>
      </w:pPr>
    </w:p>
    <w:p w14:paraId="48D975E9" w14:textId="77777777" w:rsidR="001908B2" w:rsidRDefault="001908B2">
      <w:pPr>
        <w:spacing w:line="480" w:lineRule="auto"/>
        <w:ind w:firstLine="720"/>
        <w:jc w:val="both"/>
        <w:rPr>
          <w:rFonts w:ascii="Arial" w:hAnsi="Arial" w:cs="Arial"/>
          <w:b/>
          <w:sz w:val="40"/>
          <w:szCs w:val="40"/>
          <w:lang w:val="zh-CN"/>
        </w:rPr>
      </w:pPr>
    </w:p>
    <w:p w14:paraId="598D3EBD" w14:textId="77777777" w:rsidR="001908B2" w:rsidRDefault="001908B2">
      <w:pPr>
        <w:spacing w:line="480" w:lineRule="auto"/>
        <w:ind w:firstLine="720"/>
        <w:jc w:val="both"/>
        <w:rPr>
          <w:rFonts w:ascii="Arial" w:hAnsi="Arial" w:cs="Arial"/>
          <w:b/>
          <w:sz w:val="40"/>
          <w:szCs w:val="40"/>
          <w:lang w:val="zh-CN"/>
        </w:rPr>
      </w:pPr>
    </w:p>
    <w:p w14:paraId="1AACC35C" w14:textId="71290A2E" w:rsidR="001908B2" w:rsidRDefault="001908B2">
      <w:pPr>
        <w:spacing w:line="480" w:lineRule="auto"/>
        <w:ind w:firstLine="720"/>
        <w:jc w:val="both"/>
        <w:rPr>
          <w:rFonts w:ascii="Arial" w:hAnsi="Arial" w:cs="Arial"/>
          <w:b/>
          <w:sz w:val="40"/>
          <w:szCs w:val="40"/>
          <w:lang w:val="zh-CN"/>
        </w:rPr>
      </w:pPr>
    </w:p>
    <w:p w14:paraId="4E787262" w14:textId="7DC8F430" w:rsidR="00C92C48" w:rsidRPr="00C92C48" w:rsidRDefault="00C92C48" w:rsidP="00C92C48">
      <w:pPr>
        <w:tabs>
          <w:tab w:val="left" w:pos="5320"/>
        </w:tabs>
        <w:rPr>
          <w:rFonts w:ascii="Arial" w:hAnsi="Arial" w:cs="Arial"/>
          <w:sz w:val="40"/>
          <w:szCs w:val="40"/>
          <w:lang w:val="zh-CN"/>
        </w:rPr>
      </w:pPr>
      <w:r>
        <w:rPr>
          <w:rFonts w:ascii="Arial" w:hAnsi="Arial" w:cs="Arial"/>
          <w:sz w:val="40"/>
          <w:szCs w:val="40"/>
          <w:lang w:val="zh-CN"/>
        </w:rPr>
        <w:tab/>
      </w:r>
    </w:p>
    <w:sectPr w:rsidR="00C92C48" w:rsidRPr="00C92C48" w:rsidSect="00F266E4">
      <w:pgSz w:w="11909" w:h="16833"/>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1A06" w14:textId="77777777" w:rsidR="00FA2224" w:rsidRDefault="00FA2224">
      <w:r>
        <w:separator/>
      </w:r>
    </w:p>
  </w:endnote>
  <w:endnote w:type="continuationSeparator" w:id="0">
    <w:p w14:paraId="6E9FC4CC" w14:textId="77777777" w:rsidR="00FA2224" w:rsidRDefault="00FA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gency FB">
    <w:altName w:val="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162D" w14:textId="77777777" w:rsidR="001908B2" w:rsidRDefault="001908B2">
    <w:pPr>
      <w:pStyle w:val="BodyTextIndent2"/>
    </w:pPr>
  </w:p>
  <w:p w14:paraId="42968627" w14:textId="77777777" w:rsidR="001908B2" w:rsidRDefault="001908B2">
    <w:pPr>
      <w:pStyle w:val="BodyTextInden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F6B6" w14:textId="77777777" w:rsidR="00FA2224" w:rsidRDefault="00FA2224">
      <w:r>
        <w:separator/>
      </w:r>
    </w:p>
  </w:footnote>
  <w:footnote w:type="continuationSeparator" w:id="0">
    <w:p w14:paraId="7A500ED4" w14:textId="77777777" w:rsidR="00FA2224" w:rsidRDefault="00FA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4A0" w:firstRow="1" w:lastRow="0" w:firstColumn="1" w:lastColumn="0" w:noHBand="0" w:noVBand="1"/>
    </w:tblPr>
    <w:tblGrid>
      <w:gridCol w:w="8093"/>
      <w:gridCol w:w="1152"/>
    </w:tblGrid>
    <w:tr w:rsidR="001908B2" w14:paraId="47CB3DE5" w14:textId="77777777">
      <w:tc>
        <w:tcPr>
          <w:tcW w:w="0" w:type="auto"/>
          <w:tcBorders>
            <w:right w:val="single" w:sz="6" w:space="0" w:color="000000" w:themeColor="text1"/>
          </w:tcBorders>
        </w:tcPr>
        <w:p w14:paraId="07AFE284" w14:textId="77777777" w:rsidR="001908B2" w:rsidRDefault="001908B2">
          <w:pPr>
            <w:jc w:val="right"/>
            <w:rPr>
              <w:rFonts w:ascii="Agency FB" w:hAnsi="Agency FB"/>
              <w:b/>
              <w:bCs/>
              <w:color w:val="17365D" w:themeColor="text2" w:themeShade="BF"/>
              <w:sz w:val="20"/>
              <w:szCs w:val="20"/>
              <w:lang w:val="en-US"/>
            </w:rPr>
          </w:pPr>
        </w:p>
      </w:tc>
      <w:tc>
        <w:tcPr>
          <w:tcW w:w="1152" w:type="dxa"/>
          <w:tcBorders>
            <w:left w:val="single" w:sz="6" w:space="0" w:color="000000" w:themeColor="text1"/>
          </w:tcBorders>
        </w:tcPr>
        <w:p w14:paraId="01918C97" w14:textId="77777777" w:rsidR="001908B2" w:rsidRDefault="0041358E">
          <w:pPr>
            <w:rPr>
              <w:b/>
              <w:bCs/>
            </w:rPr>
          </w:pPr>
          <w:r>
            <w:fldChar w:fldCharType="begin"/>
          </w:r>
          <w:r>
            <w:instrText xml:space="preserve"> PAGE   \* MERGEFORMAT </w:instrText>
          </w:r>
          <w:r>
            <w:fldChar w:fldCharType="separate"/>
          </w:r>
          <w:r>
            <w:t>27</w:t>
          </w:r>
          <w:r>
            <w:fldChar w:fldCharType="end"/>
          </w:r>
        </w:p>
      </w:tc>
    </w:tr>
  </w:tbl>
  <w:p w14:paraId="5B124725" w14:textId="77777777" w:rsidR="001908B2" w:rsidRDefault="001908B2">
    <w:pPr>
      <w:rPr>
        <w:rFonts w:ascii="Cambria" w:hAnsi="Cambria" w:cs="Tahoma"/>
        <w:b/>
        <w:i/>
        <w:color w:val="0070C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F11F0"/>
    <w:multiLevelType w:val="singleLevel"/>
    <w:tmpl w:val="8AEF11F0"/>
    <w:lvl w:ilvl="0">
      <w:start w:val="1"/>
      <w:numFmt w:val="decimal"/>
      <w:suff w:val="space"/>
      <w:lvlText w:val="%1."/>
      <w:lvlJc w:val="left"/>
    </w:lvl>
  </w:abstractNum>
  <w:abstractNum w:abstractNumId="1" w15:restartNumberingAfterBreak="0">
    <w:nsid w:val="D10F8EEE"/>
    <w:multiLevelType w:val="singleLevel"/>
    <w:tmpl w:val="D10F8EEE"/>
    <w:lvl w:ilvl="0">
      <w:start w:val="4"/>
      <w:numFmt w:val="decimal"/>
      <w:suff w:val="space"/>
      <w:lvlText w:val="%1)"/>
      <w:lvlJc w:val="left"/>
    </w:lvl>
  </w:abstractNum>
  <w:abstractNum w:abstractNumId="2" w15:restartNumberingAfterBreak="0">
    <w:nsid w:val="D9691937"/>
    <w:multiLevelType w:val="singleLevel"/>
    <w:tmpl w:val="D9691937"/>
    <w:lvl w:ilvl="0">
      <w:start w:val="4"/>
      <w:numFmt w:val="decimal"/>
      <w:suff w:val="space"/>
      <w:lvlText w:val="%1."/>
      <w:lvlJc w:val="left"/>
    </w:lvl>
  </w:abstractNum>
  <w:abstractNum w:abstractNumId="3" w15:restartNumberingAfterBreak="0">
    <w:nsid w:val="009E51BA"/>
    <w:multiLevelType w:val="hybridMultilevel"/>
    <w:tmpl w:val="8892F318"/>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5E099F"/>
    <w:multiLevelType w:val="hybridMultilevel"/>
    <w:tmpl w:val="74125E14"/>
    <w:lvl w:ilvl="0" w:tplc="8946DCA2">
      <w:start w:val="1"/>
      <w:numFmt w:val="upperLetter"/>
      <w:lvlText w:val="%1."/>
      <w:lvlJc w:val="left"/>
      <w:pPr>
        <w:ind w:left="720" w:hanging="360"/>
      </w:pPr>
      <w:rPr>
        <w:rFonts w:eastAsiaTheme="minorEastAsia"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9F194B"/>
    <w:multiLevelType w:val="multilevel"/>
    <w:tmpl w:val="0E9F194B"/>
    <w:lvl w:ilvl="0">
      <w:start w:val="1"/>
      <w:numFmt w:val="decimal"/>
      <w:lvlText w:val="%1."/>
      <w:lvlJc w:val="left"/>
      <w:pPr>
        <w:tabs>
          <w:tab w:val="left" w:pos="630"/>
        </w:tabs>
        <w:ind w:left="630" w:hanging="360"/>
      </w:pPr>
      <w:rPr>
        <w:rFonts w:ascii="Bookman Old Style" w:eastAsia="Times New Roman" w:hAnsi="Bookman Old Style" w:cs="Arial"/>
      </w:rPr>
    </w:lvl>
    <w:lvl w:ilvl="1">
      <w:start w:val="1"/>
      <w:numFmt w:val="decimal"/>
      <w:lvlText w:val="%2."/>
      <w:lvlJc w:val="left"/>
      <w:pPr>
        <w:tabs>
          <w:tab w:val="left" w:pos="1350"/>
        </w:tabs>
        <w:ind w:left="1350" w:hanging="360"/>
      </w:pPr>
    </w:lvl>
    <w:lvl w:ilvl="2">
      <w:start w:val="1"/>
      <w:numFmt w:val="decimal"/>
      <w:lvlText w:val="%3."/>
      <w:lvlJc w:val="left"/>
      <w:pPr>
        <w:tabs>
          <w:tab w:val="left" w:pos="2070"/>
        </w:tabs>
        <w:ind w:left="2070" w:hanging="360"/>
      </w:pPr>
    </w:lvl>
    <w:lvl w:ilvl="3">
      <w:start w:val="1"/>
      <w:numFmt w:val="decimal"/>
      <w:lvlText w:val="%4."/>
      <w:lvlJc w:val="left"/>
      <w:pPr>
        <w:tabs>
          <w:tab w:val="left" w:pos="2790"/>
        </w:tabs>
        <w:ind w:left="2790" w:hanging="360"/>
      </w:pPr>
    </w:lvl>
    <w:lvl w:ilvl="4">
      <w:start w:val="1"/>
      <w:numFmt w:val="decimal"/>
      <w:lvlText w:val="%5."/>
      <w:lvlJc w:val="left"/>
      <w:pPr>
        <w:tabs>
          <w:tab w:val="left" w:pos="3510"/>
        </w:tabs>
        <w:ind w:left="3510" w:hanging="360"/>
      </w:pPr>
    </w:lvl>
    <w:lvl w:ilvl="5">
      <w:start w:val="1"/>
      <w:numFmt w:val="decimal"/>
      <w:lvlText w:val="%6."/>
      <w:lvlJc w:val="left"/>
      <w:pPr>
        <w:tabs>
          <w:tab w:val="left" w:pos="4230"/>
        </w:tabs>
        <w:ind w:left="4230" w:hanging="360"/>
      </w:pPr>
    </w:lvl>
    <w:lvl w:ilvl="6">
      <w:start w:val="1"/>
      <w:numFmt w:val="decimal"/>
      <w:lvlText w:val="%7."/>
      <w:lvlJc w:val="left"/>
      <w:pPr>
        <w:tabs>
          <w:tab w:val="left" w:pos="4950"/>
        </w:tabs>
        <w:ind w:left="4950" w:hanging="360"/>
      </w:pPr>
    </w:lvl>
    <w:lvl w:ilvl="7">
      <w:start w:val="1"/>
      <w:numFmt w:val="decimal"/>
      <w:lvlText w:val="%8."/>
      <w:lvlJc w:val="left"/>
      <w:pPr>
        <w:tabs>
          <w:tab w:val="left" w:pos="5670"/>
        </w:tabs>
        <w:ind w:left="5670" w:hanging="360"/>
      </w:pPr>
    </w:lvl>
    <w:lvl w:ilvl="8">
      <w:start w:val="1"/>
      <w:numFmt w:val="decimal"/>
      <w:lvlText w:val="%9."/>
      <w:lvlJc w:val="left"/>
      <w:pPr>
        <w:tabs>
          <w:tab w:val="left" w:pos="6390"/>
        </w:tabs>
        <w:ind w:left="6390" w:hanging="360"/>
      </w:pPr>
    </w:lvl>
  </w:abstractNum>
  <w:abstractNum w:abstractNumId="6" w15:restartNumberingAfterBreak="0">
    <w:nsid w:val="12C7055E"/>
    <w:multiLevelType w:val="multilevel"/>
    <w:tmpl w:val="12C7055E"/>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138C079E"/>
    <w:multiLevelType w:val="multilevel"/>
    <w:tmpl w:val="C1DCC22A"/>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065EA1"/>
    <w:multiLevelType w:val="multilevel"/>
    <w:tmpl w:val="1B065EA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3BB073E"/>
    <w:multiLevelType w:val="multilevel"/>
    <w:tmpl w:val="23BB07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480B63"/>
    <w:multiLevelType w:val="hybridMultilevel"/>
    <w:tmpl w:val="5B2C2558"/>
    <w:lvl w:ilvl="0" w:tplc="8F5E9DA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2B0E47A5"/>
    <w:multiLevelType w:val="singleLevel"/>
    <w:tmpl w:val="2B0E47A5"/>
    <w:lvl w:ilvl="0">
      <w:start w:val="1"/>
      <w:numFmt w:val="decimal"/>
      <w:suff w:val="space"/>
      <w:lvlText w:val="%1."/>
      <w:lvlJc w:val="left"/>
      <w:pPr>
        <w:ind w:left="720"/>
      </w:pPr>
    </w:lvl>
  </w:abstractNum>
  <w:abstractNum w:abstractNumId="12" w15:restartNumberingAfterBreak="0">
    <w:nsid w:val="32C60147"/>
    <w:multiLevelType w:val="multilevel"/>
    <w:tmpl w:val="32C60147"/>
    <w:lvl w:ilvl="0">
      <w:start w:val="1"/>
      <w:numFmt w:val="upperLetter"/>
      <w:lvlText w:val="%1."/>
      <w:lvlJc w:val="left"/>
      <w:pPr>
        <w:ind w:left="1211" w:hanging="360"/>
      </w:pPr>
      <w:rPr>
        <w:rFonts w:hint="default"/>
      </w:rPr>
    </w:lvl>
    <w:lvl w:ilvl="1">
      <w:start w:val="1"/>
      <w:numFmt w:val="decimal"/>
      <w:lvlText w:val="%2."/>
      <w:lvlJc w:val="left"/>
      <w:pPr>
        <w:ind w:left="1931" w:hanging="360"/>
      </w:pPr>
    </w:lvl>
    <w:lvl w:ilvl="2">
      <w:start w:val="661"/>
      <w:numFmt w:val="bullet"/>
      <w:lvlText w:val="-"/>
      <w:lvlJc w:val="left"/>
      <w:pPr>
        <w:ind w:left="2831" w:hanging="360"/>
      </w:pPr>
      <w:rPr>
        <w:rFonts w:ascii="Arial" w:eastAsia="Times New Roman" w:hAnsi="Arial" w:cs="Arial" w:hint="default"/>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8316501"/>
    <w:multiLevelType w:val="hybridMultilevel"/>
    <w:tmpl w:val="BBE6FEA8"/>
    <w:lvl w:ilvl="0" w:tplc="FC1A18B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C6C4C79"/>
    <w:multiLevelType w:val="multilevel"/>
    <w:tmpl w:val="3C6C4C79"/>
    <w:lvl w:ilvl="0">
      <w:start w:val="10"/>
      <w:numFmt w:val="decimal"/>
      <w:lvlText w:val="%1)"/>
      <w:lvlJc w:val="left"/>
      <w:pPr>
        <w:ind w:left="1637" w:hanging="360"/>
      </w:pPr>
      <w:rPr>
        <w:rFonts w:hint="default"/>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5" w15:restartNumberingAfterBreak="0">
    <w:nsid w:val="3F0C7DB1"/>
    <w:multiLevelType w:val="multilevel"/>
    <w:tmpl w:val="4E0A486A"/>
    <w:lvl w:ilvl="0">
      <w:start w:val="1"/>
      <w:numFmt w:val="upperLetter"/>
      <w:lvlText w:val="%1."/>
      <w:lvlJc w:val="left"/>
      <w:pPr>
        <w:tabs>
          <w:tab w:val="left" w:pos="2520"/>
        </w:tabs>
        <w:ind w:left="2520" w:hanging="360"/>
      </w:pPr>
      <w:rPr>
        <w:rFonts w:hint="default"/>
        <w:b/>
        <w:bCs/>
      </w:rPr>
    </w:lvl>
    <w:lvl w:ilvl="1">
      <w:start w:val="1"/>
      <w:numFmt w:val="decimal"/>
      <w:lvlText w:val="%2."/>
      <w:lvlJc w:val="left"/>
      <w:pPr>
        <w:tabs>
          <w:tab w:val="left" w:pos="3240"/>
        </w:tabs>
        <w:ind w:left="3240" w:hanging="360"/>
      </w:pPr>
      <w:rPr>
        <w:rFonts w:hint="default"/>
      </w:rPr>
    </w:lvl>
    <w:lvl w:ilvl="2">
      <w:start w:val="1"/>
      <w:numFmt w:val="lowerRoman"/>
      <w:lvlText w:val="%3."/>
      <w:lvlJc w:val="left"/>
      <w:pPr>
        <w:tabs>
          <w:tab w:val="left" w:pos="4500"/>
        </w:tabs>
        <w:ind w:left="4500" w:hanging="720"/>
      </w:pPr>
      <w:rPr>
        <w:rFonts w:hint="default"/>
      </w:rPr>
    </w:lvl>
    <w:lvl w:ilvl="3">
      <w:start w:val="1"/>
      <w:numFmt w:val="decimal"/>
      <w:lvlText w:val="%4."/>
      <w:lvlJc w:val="left"/>
      <w:pPr>
        <w:tabs>
          <w:tab w:val="left" w:pos="4680"/>
        </w:tabs>
        <w:ind w:left="4680" w:hanging="360"/>
      </w:pPr>
    </w:lvl>
    <w:lvl w:ilvl="4">
      <w:start w:val="1"/>
      <w:numFmt w:val="lowerLetter"/>
      <w:lvlText w:val="%5."/>
      <w:lvlJc w:val="left"/>
      <w:pPr>
        <w:tabs>
          <w:tab w:val="left" w:pos="5400"/>
        </w:tabs>
        <w:ind w:left="5400" w:hanging="360"/>
      </w:pPr>
    </w:lvl>
    <w:lvl w:ilvl="5">
      <w:start w:val="1"/>
      <w:numFmt w:val="lowerRoman"/>
      <w:lvlText w:val="%6."/>
      <w:lvlJc w:val="right"/>
      <w:pPr>
        <w:tabs>
          <w:tab w:val="left" w:pos="6120"/>
        </w:tabs>
        <w:ind w:left="6120" w:hanging="180"/>
      </w:pPr>
    </w:lvl>
    <w:lvl w:ilvl="6">
      <w:start w:val="1"/>
      <w:numFmt w:val="decimal"/>
      <w:lvlText w:val="%7."/>
      <w:lvlJc w:val="left"/>
      <w:pPr>
        <w:tabs>
          <w:tab w:val="left" w:pos="6840"/>
        </w:tabs>
        <w:ind w:left="6840" w:hanging="360"/>
      </w:pPr>
    </w:lvl>
    <w:lvl w:ilvl="7">
      <w:start w:val="1"/>
      <w:numFmt w:val="lowerLetter"/>
      <w:lvlText w:val="%8."/>
      <w:lvlJc w:val="left"/>
      <w:pPr>
        <w:tabs>
          <w:tab w:val="left" w:pos="7560"/>
        </w:tabs>
        <w:ind w:left="7560" w:hanging="360"/>
      </w:pPr>
    </w:lvl>
    <w:lvl w:ilvl="8">
      <w:start w:val="1"/>
      <w:numFmt w:val="lowerRoman"/>
      <w:lvlText w:val="%9."/>
      <w:lvlJc w:val="right"/>
      <w:pPr>
        <w:tabs>
          <w:tab w:val="left" w:pos="8280"/>
        </w:tabs>
        <w:ind w:left="8280" w:hanging="180"/>
      </w:pPr>
    </w:lvl>
  </w:abstractNum>
  <w:abstractNum w:abstractNumId="16" w15:restartNumberingAfterBreak="0">
    <w:nsid w:val="43722D25"/>
    <w:multiLevelType w:val="hybridMultilevel"/>
    <w:tmpl w:val="26B420F4"/>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0C3FA7"/>
    <w:multiLevelType w:val="multilevel"/>
    <w:tmpl w:val="440C3FA7"/>
    <w:lvl w:ilvl="0">
      <w:start w:val="1"/>
      <w:numFmt w:val="upperLetter"/>
      <w:pStyle w:val="Heading2"/>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decimal"/>
      <w:lvlText w:val="%3."/>
      <w:lvlJc w:val="left"/>
      <w:pPr>
        <w:tabs>
          <w:tab w:val="left" w:pos="502"/>
        </w:tabs>
        <w:ind w:left="502" w:hanging="360"/>
      </w:pPr>
      <w:rPr>
        <w:rFonts w:hint="default"/>
      </w:r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rPr>
        <w:i w:val="0"/>
      </w:rPr>
    </w:lvl>
    <w:lvl w:ilvl="8">
      <w:start w:val="1"/>
      <w:numFmt w:val="lowerRoman"/>
      <w:lvlText w:val="%9."/>
      <w:lvlJc w:val="right"/>
      <w:pPr>
        <w:tabs>
          <w:tab w:val="left" w:pos="6480"/>
        </w:tabs>
        <w:ind w:left="6480" w:hanging="180"/>
      </w:pPr>
    </w:lvl>
  </w:abstractNum>
  <w:abstractNum w:abstractNumId="18" w15:restartNumberingAfterBreak="0">
    <w:nsid w:val="47F30334"/>
    <w:multiLevelType w:val="hybridMultilevel"/>
    <w:tmpl w:val="F0185D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01F0575"/>
    <w:multiLevelType w:val="multilevel"/>
    <w:tmpl w:val="501F0575"/>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BA1358"/>
    <w:multiLevelType w:val="multilevel"/>
    <w:tmpl w:val="60BA135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4D68E9"/>
    <w:multiLevelType w:val="multilevel"/>
    <w:tmpl w:val="664D68E9"/>
    <w:lvl w:ilvl="0">
      <w:start w:val="1"/>
      <w:numFmt w:val="upperLetter"/>
      <w:lvlText w:val="%1."/>
      <w:lvlJc w:val="left"/>
      <w:pPr>
        <w:ind w:left="360" w:hanging="360"/>
      </w:pPr>
      <w:rPr>
        <w:rFonts w:hint="default"/>
        <w:b/>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A73819"/>
    <w:multiLevelType w:val="multilevel"/>
    <w:tmpl w:val="6BA73819"/>
    <w:lvl w:ilvl="0">
      <w:start w:val="1"/>
      <w:numFmt w:val="decimal"/>
      <w:lvlText w:val="%1)"/>
      <w:lvlJc w:val="left"/>
      <w:pPr>
        <w:ind w:left="3763" w:hanging="360"/>
      </w:pPr>
      <w:rPr>
        <w:b/>
        <w:color w:val="auto"/>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3" w15:restartNumberingAfterBreak="0">
    <w:nsid w:val="6F8E5D7D"/>
    <w:multiLevelType w:val="multilevel"/>
    <w:tmpl w:val="6F8E5D7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74FE7A2B"/>
    <w:multiLevelType w:val="hybridMultilevel"/>
    <w:tmpl w:val="74125E14"/>
    <w:lvl w:ilvl="0" w:tplc="8946DCA2">
      <w:start w:val="1"/>
      <w:numFmt w:val="upperLetter"/>
      <w:lvlText w:val="%1."/>
      <w:lvlJc w:val="left"/>
      <w:pPr>
        <w:ind w:left="720" w:hanging="360"/>
      </w:pPr>
      <w:rPr>
        <w:rFonts w:eastAsiaTheme="minorEastAsia"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68F22B7"/>
    <w:multiLevelType w:val="multilevel"/>
    <w:tmpl w:val="768F22B7"/>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7E816928"/>
    <w:multiLevelType w:val="multilevel"/>
    <w:tmpl w:val="7E816928"/>
    <w:lvl w:ilvl="0">
      <w:start w:val="1"/>
      <w:numFmt w:val="decimal"/>
      <w:lvlText w:val="%1)"/>
      <w:lvlJc w:val="left"/>
      <w:pPr>
        <w:ind w:left="1260" w:hanging="360"/>
      </w:pPr>
      <w:rPr>
        <w:rFonts w:hint="default"/>
      </w:rPr>
    </w:lvl>
    <w:lvl w:ilvl="1">
      <w:start w:val="1"/>
      <w:numFmt w:val="lowerLetter"/>
      <w:lvlText w:val="%2."/>
      <w:lvlJc w:val="left"/>
      <w:pPr>
        <w:ind w:left="1350" w:hanging="360"/>
      </w:pPr>
    </w:lvl>
    <w:lvl w:ilvl="2">
      <w:start w:val="1"/>
      <w:numFmt w:val="decimal"/>
      <w:lvlText w:val="%3."/>
      <w:lvlJc w:val="left"/>
      <w:pPr>
        <w:ind w:left="2880" w:hanging="360"/>
      </w:pPr>
      <w:rPr>
        <w:rFonts w:hint="default"/>
      </w:r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7F176CA8"/>
    <w:multiLevelType w:val="multilevel"/>
    <w:tmpl w:val="7F176CA8"/>
    <w:lvl w:ilvl="0">
      <w:start w:val="1"/>
      <w:numFmt w:val="upperLetter"/>
      <w:lvlText w:val="%1."/>
      <w:lvlJc w:val="left"/>
      <w:pPr>
        <w:tabs>
          <w:tab w:val="left" w:pos="1800"/>
        </w:tabs>
        <w:ind w:left="1800" w:hanging="360"/>
      </w:pPr>
      <w:rPr>
        <w:rFonts w:hint="default"/>
      </w:rPr>
    </w:lvl>
    <w:lvl w:ilvl="1">
      <w:start w:val="1"/>
      <w:numFmt w:val="lowerLetter"/>
      <w:lvlText w:val="%2."/>
      <w:lvlJc w:val="left"/>
      <w:pPr>
        <w:tabs>
          <w:tab w:val="left" w:pos="2520"/>
        </w:tabs>
        <w:ind w:left="2520" w:hanging="360"/>
      </w:pPr>
      <w:rPr>
        <w:rFonts w:hint="default"/>
      </w:rPr>
    </w:lvl>
    <w:lvl w:ilvl="2">
      <w:start w:val="1"/>
      <w:numFmt w:val="upperRoman"/>
      <w:lvlText w:val="%3."/>
      <w:lvlJc w:val="left"/>
      <w:pPr>
        <w:tabs>
          <w:tab w:val="left" w:pos="3420"/>
        </w:tabs>
        <w:ind w:left="3420" w:hanging="360"/>
      </w:pPr>
      <w:rPr>
        <w:rFonts w:ascii="Arial" w:eastAsia="Times New Roman" w:hAnsi="Arial" w:cs="Arial"/>
      </w:rPr>
    </w:lvl>
    <w:lvl w:ilvl="3">
      <w:start w:val="1"/>
      <w:numFmt w:val="decimal"/>
      <w:lvlText w:val="%4."/>
      <w:lvlJc w:val="left"/>
      <w:pPr>
        <w:tabs>
          <w:tab w:val="left" w:pos="928"/>
        </w:tabs>
        <w:ind w:left="928" w:hanging="360"/>
      </w:pPr>
      <w:rPr>
        <w:rFonts w:hint="default"/>
      </w:rPr>
    </w:lvl>
    <w:lvl w:ilvl="4">
      <w:start w:val="1"/>
      <w:numFmt w:val="lowerLetter"/>
      <w:lvlText w:val="%5."/>
      <w:lvlJc w:val="left"/>
      <w:pPr>
        <w:tabs>
          <w:tab w:val="left" w:pos="4680"/>
        </w:tabs>
        <w:ind w:left="4680" w:hanging="360"/>
      </w:pPr>
    </w:lvl>
    <w:lvl w:ilvl="5">
      <w:start w:val="2"/>
      <w:numFmt w:val="bullet"/>
      <w:lvlText w:val="-"/>
      <w:lvlJc w:val="left"/>
      <w:pPr>
        <w:ind w:left="5580" w:hanging="360"/>
      </w:pPr>
      <w:rPr>
        <w:rFonts w:ascii="Calibri" w:eastAsia="Calibri" w:hAnsi="Calibri" w:cs="Calibri" w:hint="default"/>
      </w:r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num w:numId="1">
    <w:abstractNumId w:val="17"/>
  </w:num>
  <w:num w:numId="2">
    <w:abstractNumId w:val="20"/>
  </w:num>
  <w:num w:numId="3">
    <w:abstractNumId w:val="27"/>
  </w:num>
  <w:num w:numId="4">
    <w:abstractNumId w:val="2"/>
  </w:num>
  <w:num w:numId="5">
    <w:abstractNumId w:val="12"/>
  </w:num>
  <w:num w:numId="6">
    <w:abstractNumId w:val="9"/>
  </w:num>
  <w:num w:numId="7">
    <w:abstractNumId w:val="23"/>
  </w:num>
  <w:num w:numId="8">
    <w:abstractNumId w:val="19"/>
  </w:num>
  <w:num w:numId="9">
    <w:abstractNumId w:val="8"/>
  </w:num>
  <w:num w:numId="10">
    <w:abstractNumId w:val="15"/>
  </w:num>
  <w:num w:numId="11">
    <w:abstractNumId w:val="25"/>
  </w:num>
  <w:num w:numId="12">
    <w:abstractNumId w:val="26"/>
  </w:num>
  <w:num w:numId="13">
    <w:abstractNumId w:val="6"/>
  </w:num>
  <w:num w:numId="14">
    <w:abstractNumId w:val="0"/>
  </w:num>
  <w:num w:numId="15">
    <w:abstractNumId w:val="2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2"/>
  </w:num>
  <w:num w:numId="19">
    <w:abstractNumId w:val="1"/>
  </w:num>
  <w:num w:numId="20">
    <w:abstractNumId w:val="14"/>
  </w:num>
  <w:num w:numId="21">
    <w:abstractNumId w:val="18"/>
  </w:num>
  <w:num w:numId="22">
    <w:abstractNumId w:val="16"/>
  </w:num>
  <w:num w:numId="23">
    <w:abstractNumId w:val="7"/>
  </w:num>
  <w:num w:numId="24">
    <w:abstractNumId w:val="24"/>
  </w:num>
  <w:num w:numId="25">
    <w:abstractNumId w:val="3"/>
  </w:num>
  <w:num w:numId="26">
    <w:abstractNumId w:val="10"/>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4D5"/>
    <w:rsid w:val="0000349E"/>
    <w:rsid w:val="000116CE"/>
    <w:rsid w:val="000146BF"/>
    <w:rsid w:val="0003050A"/>
    <w:rsid w:val="000333B6"/>
    <w:rsid w:val="00034DD9"/>
    <w:rsid w:val="00080DC9"/>
    <w:rsid w:val="00081F80"/>
    <w:rsid w:val="00083AB2"/>
    <w:rsid w:val="000B2A9C"/>
    <w:rsid w:val="000E2B11"/>
    <w:rsid w:val="00101CA7"/>
    <w:rsid w:val="00103F32"/>
    <w:rsid w:val="00110F9D"/>
    <w:rsid w:val="00114242"/>
    <w:rsid w:val="00115BE0"/>
    <w:rsid w:val="00131657"/>
    <w:rsid w:val="00140C23"/>
    <w:rsid w:val="001442DE"/>
    <w:rsid w:val="00145D00"/>
    <w:rsid w:val="00146261"/>
    <w:rsid w:val="0018758A"/>
    <w:rsid w:val="001908B2"/>
    <w:rsid w:val="001C0A4B"/>
    <w:rsid w:val="001F6B60"/>
    <w:rsid w:val="0020417C"/>
    <w:rsid w:val="00215C28"/>
    <w:rsid w:val="00216EEB"/>
    <w:rsid w:val="0023049B"/>
    <w:rsid w:val="00235E69"/>
    <w:rsid w:val="00267096"/>
    <w:rsid w:val="0027381B"/>
    <w:rsid w:val="0028027E"/>
    <w:rsid w:val="002A00B0"/>
    <w:rsid w:val="002C0CCA"/>
    <w:rsid w:val="002D5468"/>
    <w:rsid w:val="002E7B5D"/>
    <w:rsid w:val="002F3719"/>
    <w:rsid w:val="00320583"/>
    <w:rsid w:val="003355C3"/>
    <w:rsid w:val="0035724E"/>
    <w:rsid w:val="003A6C29"/>
    <w:rsid w:val="003B1209"/>
    <w:rsid w:val="003B1635"/>
    <w:rsid w:val="003B7FD9"/>
    <w:rsid w:val="003C5E1C"/>
    <w:rsid w:val="003D19CD"/>
    <w:rsid w:val="003F1A13"/>
    <w:rsid w:val="004053FB"/>
    <w:rsid w:val="004059FE"/>
    <w:rsid w:val="0041358E"/>
    <w:rsid w:val="00442674"/>
    <w:rsid w:val="0049477A"/>
    <w:rsid w:val="004C11CF"/>
    <w:rsid w:val="004C16A1"/>
    <w:rsid w:val="00523451"/>
    <w:rsid w:val="005365E1"/>
    <w:rsid w:val="00554D2A"/>
    <w:rsid w:val="005603DF"/>
    <w:rsid w:val="00564BB3"/>
    <w:rsid w:val="005859CF"/>
    <w:rsid w:val="0059226B"/>
    <w:rsid w:val="005F0881"/>
    <w:rsid w:val="00605A53"/>
    <w:rsid w:val="00621C4D"/>
    <w:rsid w:val="0063603B"/>
    <w:rsid w:val="006367B1"/>
    <w:rsid w:val="00685900"/>
    <w:rsid w:val="00695C2F"/>
    <w:rsid w:val="006E781F"/>
    <w:rsid w:val="0070383D"/>
    <w:rsid w:val="00705626"/>
    <w:rsid w:val="007418EA"/>
    <w:rsid w:val="00761B24"/>
    <w:rsid w:val="00773847"/>
    <w:rsid w:val="007A3B1E"/>
    <w:rsid w:val="007D51F5"/>
    <w:rsid w:val="007E7242"/>
    <w:rsid w:val="007F009B"/>
    <w:rsid w:val="007F1F0C"/>
    <w:rsid w:val="007F6788"/>
    <w:rsid w:val="0080493C"/>
    <w:rsid w:val="008413C2"/>
    <w:rsid w:val="008561E2"/>
    <w:rsid w:val="00874400"/>
    <w:rsid w:val="008945DC"/>
    <w:rsid w:val="008A2D6A"/>
    <w:rsid w:val="008A69F5"/>
    <w:rsid w:val="008C5A9A"/>
    <w:rsid w:val="008E5092"/>
    <w:rsid w:val="008F43D3"/>
    <w:rsid w:val="008F5D73"/>
    <w:rsid w:val="009117AB"/>
    <w:rsid w:val="00922895"/>
    <w:rsid w:val="00943F60"/>
    <w:rsid w:val="009641B1"/>
    <w:rsid w:val="0097610F"/>
    <w:rsid w:val="009E40E4"/>
    <w:rsid w:val="009E4322"/>
    <w:rsid w:val="009E7142"/>
    <w:rsid w:val="009F08D9"/>
    <w:rsid w:val="009F250A"/>
    <w:rsid w:val="00A30B32"/>
    <w:rsid w:val="00A47DC6"/>
    <w:rsid w:val="00A603A2"/>
    <w:rsid w:val="00A927A8"/>
    <w:rsid w:val="00A94BCB"/>
    <w:rsid w:val="00A95025"/>
    <w:rsid w:val="00A973ED"/>
    <w:rsid w:val="00AC7491"/>
    <w:rsid w:val="00B45692"/>
    <w:rsid w:val="00B51D4D"/>
    <w:rsid w:val="00B543C1"/>
    <w:rsid w:val="00BA6E39"/>
    <w:rsid w:val="00BB7B88"/>
    <w:rsid w:val="00BD150C"/>
    <w:rsid w:val="00BE02CF"/>
    <w:rsid w:val="00BE4C04"/>
    <w:rsid w:val="00C136F6"/>
    <w:rsid w:val="00C5209F"/>
    <w:rsid w:val="00C770C1"/>
    <w:rsid w:val="00C92C48"/>
    <w:rsid w:val="00CD534F"/>
    <w:rsid w:val="00CD6E12"/>
    <w:rsid w:val="00D22551"/>
    <w:rsid w:val="00D3244F"/>
    <w:rsid w:val="00D40F84"/>
    <w:rsid w:val="00D43C14"/>
    <w:rsid w:val="00D56D88"/>
    <w:rsid w:val="00D622FA"/>
    <w:rsid w:val="00D6599F"/>
    <w:rsid w:val="00D91170"/>
    <w:rsid w:val="00DB6583"/>
    <w:rsid w:val="00DD11B7"/>
    <w:rsid w:val="00DD418A"/>
    <w:rsid w:val="00DE3EBF"/>
    <w:rsid w:val="00DE4BE6"/>
    <w:rsid w:val="00E023B8"/>
    <w:rsid w:val="00E04F8A"/>
    <w:rsid w:val="00E10CFD"/>
    <w:rsid w:val="00E206EF"/>
    <w:rsid w:val="00E3044A"/>
    <w:rsid w:val="00E606BA"/>
    <w:rsid w:val="00E7101E"/>
    <w:rsid w:val="00E73472"/>
    <w:rsid w:val="00E764BC"/>
    <w:rsid w:val="00E769CE"/>
    <w:rsid w:val="00E86A1B"/>
    <w:rsid w:val="00E934D5"/>
    <w:rsid w:val="00E973E6"/>
    <w:rsid w:val="00EA0948"/>
    <w:rsid w:val="00EA5635"/>
    <w:rsid w:val="00EB226A"/>
    <w:rsid w:val="00EE74E8"/>
    <w:rsid w:val="00F00F95"/>
    <w:rsid w:val="00F266E4"/>
    <w:rsid w:val="00F5160C"/>
    <w:rsid w:val="00F55B91"/>
    <w:rsid w:val="00F64019"/>
    <w:rsid w:val="00F65FCC"/>
    <w:rsid w:val="00F70520"/>
    <w:rsid w:val="00F70B3F"/>
    <w:rsid w:val="00F8568A"/>
    <w:rsid w:val="00F921C9"/>
    <w:rsid w:val="00FA0807"/>
    <w:rsid w:val="00FA2224"/>
    <w:rsid w:val="00FB06F7"/>
    <w:rsid w:val="00FE4E86"/>
    <w:rsid w:val="00FE6CF2"/>
    <w:rsid w:val="01027D04"/>
    <w:rsid w:val="01AF4CDF"/>
    <w:rsid w:val="02554B80"/>
    <w:rsid w:val="02574A2A"/>
    <w:rsid w:val="02A14D23"/>
    <w:rsid w:val="02B1188C"/>
    <w:rsid w:val="071D1FBF"/>
    <w:rsid w:val="08A03D4B"/>
    <w:rsid w:val="0969655F"/>
    <w:rsid w:val="0B720BE4"/>
    <w:rsid w:val="0B8D1E03"/>
    <w:rsid w:val="0C22649B"/>
    <w:rsid w:val="0C4504AE"/>
    <w:rsid w:val="0C9B6BB3"/>
    <w:rsid w:val="0CF80D84"/>
    <w:rsid w:val="0EA55060"/>
    <w:rsid w:val="114919D9"/>
    <w:rsid w:val="1155061F"/>
    <w:rsid w:val="1201612D"/>
    <w:rsid w:val="12482C3B"/>
    <w:rsid w:val="12C32913"/>
    <w:rsid w:val="12E658F8"/>
    <w:rsid w:val="14485048"/>
    <w:rsid w:val="15FD0C80"/>
    <w:rsid w:val="17974827"/>
    <w:rsid w:val="17B74521"/>
    <w:rsid w:val="17EB7983"/>
    <w:rsid w:val="181A4BD4"/>
    <w:rsid w:val="185C552C"/>
    <w:rsid w:val="1A3D5061"/>
    <w:rsid w:val="1AA27471"/>
    <w:rsid w:val="1ACA0553"/>
    <w:rsid w:val="1C4E0D69"/>
    <w:rsid w:val="1CE213D8"/>
    <w:rsid w:val="1CFE25AC"/>
    <w:rsid w:val="1D043197"/>
    <w:rsid w:val="1EE12D30"/>
    <w:rsid w:val="1EEA5269"/>
    <w:rsid w:val="1F2B1F88"/>
    <w:rsid w:val="1F8E68B1"/>
    <w:rsid w:val="20A4600C"/>
    <w:rsid w:val="21270212"/>
    <w:rsid w:val="213A6DAC"/>
    <w:rsid w:val="23251995"/>
    <w:rsid w:val="24EF244D"/>
    <w:rsid w:val="25E150D7"/>
    <w:rsid w:val="26A11A36"/>
    <w:rsid w:val="270E70CD"/>
    <w:rsid w:val="272F3C34"/>
    <w:rsid w:val="275D0133"/>
    <w:rsid w:val="27905A8F"/>
    <w:rsid w:val="27E923F0"/>
    <w:rsid w:val="286A0E7F"/>
    <w:rsid w:val="28EA60FA"/>
    <w:rsid w:val="293F116D"/>
    <w:rsid w:val="298D70A9"/>
    <w:rsid w:val="29E35B32"/>
    <w:rsid w:val="2A4F6B00"/>
    <w:rsid w:val="2BC37E23"/>
    <w:rsid w:val="2C021587"/>
    <w:rsid w:val="2C2D3B81"/>
    <w:rsid w:val="2C8E7D04"/>
    <w:rsid w:val="2CC520F1"/>
    <w:rsid w:val="2CE93F20"/>
    <w:rsid w:val="2D202E3E"/>
    <w:rsid w:val="2E785612"/>
    <w:rsid w:val="2EA65A14"/>
    <w:rsid w:val="3158263B"/>
    <w:rsid w:val="318C21C7"/>
    <w:rsid w:val="33177480"/>
    <w:rsid w:val="334775AD"/>
    <w:rsid w:val="343F7298"/>
    <w:rsid w:val="352F7252"/>
    <w:rsid w:val="35334CF6"/>
    <w:rsid w:val="360C1C87"/>
    <w:rsid w:val="367E54CB"/>
    <w:rsid w:val="36A474F8"/>
    <w:rsid w:val="36EF57F5"/>
    <w:rsid w:val="375E714E"/>
    <w:rsid w:val="3798521A"/>
    <w:rsid w:val="37D05F01"/>
    <w:rsid w:val="380B2CD8"/>
    <w:rsid w:val="39BE7B16"/>
    <w:rsid w:val="39DE1BDA"/>
    <w:rsid w:val="3B986CE6"/>
    <w:rsid w:val="3CE752A6"/>
    <w:rsid w:val="3D6E54CE"/>
    <w:rsid w:val="3E98136D"/>
    <w:rsid w:val="3EB75E61"/>
    <w:rsid w:val="3EF6640D"/>
    <w:rsid w:val="4062048D"/>
    <w:rsid w:val="40F61110"/>
    <w:rsid w:val="41805AC6"/>
    <w:rsid w:val="41EE38AA"/>
    <w:rsid w:val="42F4054C"/>
    <w:rsid w:val="442801E0"/>
    <w:rsid w:val="45065E05"/>
    <w:rsid w:val="45691610"/>
    <w:rsid w:val="46281A5E"/>
    <w:rsid w:val="46677522"/>
    <w:rsid w:val="46754828"/>
    <w:rsid w:val="480430A3"/>
    <w:rsid w:val="487B0FC7"/>
    <w:rsid w:val="49784D6F"/>
    <w:rsid w:val="49FE635C"/>
    <w:rsid w:val="4A3F0FDE"/>
    <w:rsid w:val="4A8004D3"/>
    <w:rsid w:val="4BE365D8"/>
    <w:rsid w:val="4C8212FC"/>
    <w:rsid w:val="4CAF3134"/>
    <w:rsid w:val="4F200A33"/>
    <w:rsid w:val="50671C0B"/>
    <w:rsid w:val="525B36E4"/>
    <w:rsid w:val="52666E3D"/>
    <w:rsid w:val="52723AF6"/>
    <w:rsid w:val="527A1840"/>
    <w:rsid w:val="52E14249"/>
    <w:rsid w:val="52EF515F"/>
    <w:rsid w:val="53070804"/>
    <w:rsid w:val="53316E0C"/>
    <w:rsid w:val="53424041"/>
    <w:rsid w:val="54152B4B"/>
    <w:rsid w:val="542A03F1"/>
    <w:rsid w:val="542C078C"/>
    <w:rsid w:val="542C6808"/>
    <w:rsid w:val="551534A6"/>
    <w:rsid w:val="55BA4AB4"/>
    <w:rsid w:val="55FF653F"/>
    <w:rsid w:val="56977CF0"/>
    <w:rsid w:val="56FE7695"/>
    <w:rsid w:val="57920B95"/>
    <w:rsid w:val="58A11A41"/>
    <w:rsid w:val="590738A4"/>
    <w:rsid w:val="5988185D"/>
    <w:rsid w:val="5A2C6C31"/>
    <w:rsid w:val="5A705D60"/>
    <w:rsid w:val="5B7E006B"/>
    <w:rsid w:val="5B8E1EC0"/>
    <w:rsid w:val="5BC54285"/>
    <w:rsid w:val="5BF37D90"/>
    <w:rsid w:val="5C517161"/>
    <w:rsid w:val="5C7C6D2E"/>
    <w:rsid w:val="5CEE67E0"/>
    <w:rsid w:val="5ED930BA"/>
    <w:rsid w:val="5F742410"/>
    <w:rsid w:val="5FAA0EDD"/>
    <w:rsid w:val="5FE66DED"/>
    <w:rsid w:val="60664ACA"/>
    <w:rsid w:val="60801EAF"/>
    <w:rsid w:val="617B487D"/>
    <w:rsid w:val="62C50851"/>
    <w:rsid w:val="62D62997"/>
    <w:rsid w:val="634B56AE"/>
    <w:rsid w:val="63610889"/>
    <w:rsid w:val="650A782A"/>
    <w:rsid w:val="657562E7"/>
    <w:rsid w:val="688841B4"/>
    <w:rsid w:val="6984036B"/>
    <w:rsid w:val="6B631DB7"/>
    <w:rsid w:val="6B816544"/>
    <w:rsid w:val="6DAF6EE3"/>
    <w:rsid w:val="6DC220DD"/>
    <w:rsid w:val="6F126744"/>
    <w:rsid w:val="6F3A6A4E"/>
    <w:rsid w:val="6F3F74D4"/>
    <w:rsid w:val="6F593931"/>
    <w:rsid w:val="6FFE36E4"/>
    <w:rsid w:val="70AE272A"/>
    <w:rsid w:val="725615F1"/>
    <w:rsid w:val="72711016"/>
    <w:rsid w:val="74436F43"/>
    <w:rsid w:val="74A239DD"/>
    <w:rsid w:val="751F102A"/>
    <w:rsid w:val="757E0416"/>
    <w:rsid w:val="768551B3"/>
    <w:rsid w:val="77144886"/>
    <w:rsid w:val="77694039"/>
    <w:rsid w:val="77A6409C"/>
    <w:rsid w:val="796A4729"/>
    <w:rsid w:val="7A6C23EF"/>
    <w:rsid w:val="7B0E4A46"/>
    <w:rsid w:val="7BF40EB6"/>
    <w:rsid w:val="7C583D54"/>
    <w:rsid w:val="7D0A612B"/>
    <w:rsid w:val="7D741FE3"/>
    <w:rsid w:val="7DC77DB4"/>
    <w:rsid w:val="7F24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E37552"/>
  <w15:docId w15:val="{98FD9F22-61B8-4E12-92CB-0104A56F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numPr>
        <w:numId w:val="1"/>
      </w:numPr>
      <w:spacing w:line="480" w:lineRule="auto"/>
      <w:outlineLvl w:val="1"/>
    </w:pPr>
    <w:rPr>
      <w:b/>
      <w:szCs w:val="20"/>
      <w:lang w:val="en-US" w:eastAsia="en-US"/>
    </w:rPr>
  </w:style>
  <w:style w:type="paragraph" w:styleId="Heading4">
    <w:name w:val="heading 4"/>
    <w:basedOn w:val="Normal"/>
    <w:next w:val="Normal"/>
    <w:link w:val="Heading4Char"/>
    <w:uiPriority w:val="9"/>
    <w:unhideWhenUsed/>
    <w:qFormat/>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lang w:val="id-ID"/>
    </w:rPr>
  </w:style>
  <w:style w:type="paragraph" w:styleId="BalloonText">
    <w:name w:val="Balloon Text"/>
    <w:basedOn w:val="Normal"/>
    <w:link w:val="BalloonTextChar"/>
    <w:uiPriority w:val="99"/>
    <w:unhideWhenUsed/>
    <w:qFormat/>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id-ID" w:eastAsia="id-ID"/>
    </w:rPr>
  </w:style>
  <w:style w:type="paragraph" w:styleId="BodyText2">
    <w:name w:val="Body Text 2"/>
    <w:basedOn w:val="Normal"/>
    <w:link w:val="BodyText2Char"/>
    <w:qFormat/>
    <w:pPr>
      <w:jc w:val="both"/>
    </w:pPr>
    <w:rPr>
      <w:lang w:val="en-US" w:eastAsia="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120"/>
      <w:ind w:left="360"/>
    </w:p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id-ID" w:eastAsia="id-ID"/>
    </w:rPr>
  </w:style>
  <w:style w:type="paragraph" w:styleId="BodyTextIndent2">
    <w:name w:val="Body Text Indent 2"/>
    <w:basedOn w:val="Normal"/>
    <w:link w:val="BodyTextIndent2Char"/>
    <w:uiPriority w:val="99"/>
    <w:semiHidden/>
    <w:unhideWhenUsed/>
    <w:qFormat/>
    <w:pPr>
      <w:spacing w:after="120" w:line="480" w:lineRule="auto"/>
      <w:ind w:left="360"/>
    </w:pPr>
    <w:rPr>
      <w:lang w:val="en-US" w:eastAsia="en-US"/>
    </w:rPr>
  </w:style>
  <w:style w:type="character" w:customStyle="1" w:styleId="BodyTextIndent2Char">
    <w:name w:val="Body Text Indent 2 Char"/>
    <w:basedOn w:val="DefaultParagraphFont"/>
    <w:link w:val="BodyTextIndent2"/>
    <w:uiPriority w:val="99"/>
    <w:semiHidden/>
    <w:qFormat/>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qFormat/>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qFormat/>
    <w:rPr>
      <w:sz w:val="20"/>
      <w:szCs w:val="20"/>
      <w:lang w:val="id-ID"/>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lang w:val="id-ID"/>
    </w:rPr>
  </w:style>
  <w:style w:type="paragraph" w:styleId="DocumentMap">
    <w:name w:val="Document Map"/>
    <w:basedOn w:val="Normal"/>
    <w:link w:val="DocumentMapChar"/>
    <w:uiPriority w:val="99"/>
    <w:semiHidden/>
    <w:unhideWhenUsed/>
    <w:qFormat/>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qFormat/>
    <w:rPr>
      <w:sz w:val="20"/>
      <w:szCs w:val="20"/>
      <w:lang w:val="id-ID"/>
    </w:rPr>
  </w:style>
  <w:style w:type="character" w:styleId="FollowedHyperlink">
    <w:name w:val="FollowedHyperlink"/>
    <w:uiPriority w:val="99"/>
    <w:unhideWhenUsed/>
    <w:qFormat/>
    <w:rPr>
      <w:color w:val="954F72"/>
      <w:u w:val="single"/>
    </w:rPr>
  </w:style>
  <w:style w:type="paragraph" w:styleId="Footer">
    <w:name w:val="footer"/>
    <w:basedOn w:val="Normal"/>
    <w:link w:val="FooterChar"/>
    <w:uiPriority w:val="99"/>
    <w:qFormat/>
    <w:pPr>
      <w:tabs>
        <w:tab w:val="center" w:pos="4153"/>
        <w:tab w:val="right" w:pos="8306"/>
      </w:tabs>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qFormat/>
    <w:pPr>
      <w:tabs>
        <w:tab w:val="center" w:pos="4153"/>
        <w:tab w:val="right" w:pos="8306"/>
      </w:tabs>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id-ID" w:eastAsia="id-ID"/>
    </w:rPr>
  </w:style>
  <w:style w:type="character" w:styleId="Hyperlink">
    <w:name w:val="Hyperlink"/>
    <w:uiPriority w:val="99"/>
    <w:unhideWhenUsed/>
    <w:qFormat/>
    <w:rPr>
      <w:color w:val="0563C1"/>
      <w:u w:val="single"/>
    </w:rPr>
  </w:style>
  <w:style w:type="paragraph" w:styleId="List3">
    <w:name w:val="List 3"/>
    <w:basedOn w:val="Normal"/>
    <w:qFormat/>
    <w:pPr>
      <w:ind w:left="1080" w:hanging="360"/>
    </w:pPr>
    <w:rPr>
      <w:lang w:val="en-US" w:eastAsia="en-US"/>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basedOn w:val="DefaultParagraphFont"/>
    <w:link w:val="Subtitle"/>
    <w:qFormat/>
    <w:rPr>
      <w:rFonts w:ascii="Cambria" w:eastAsia="Times New Roman" w:hAnsi="Cambria" w:cs="Times New Roman"/>
      <w:sz w:val="24"/>
      <w:szCs w:val="24"/>
      <w:lang w:val="id-ID" w:eastAsia="id-ID"/>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p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p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qFormat/>
    <w:pPr>
      <w:pBdr>
        <w:top w:val="single" w:sz="4" w:space="0" w:color="auto"/>
        <w:bottom w:val="single" w:sz="4" w:space="0" w:color="auto"/>
      </w:pBdr>
      <w:spacing w:before="100" w:beforeAutospacing="1" w:after="100" w:afterAutospacing="1"/>
    </w:pPr>
  </w:style>
  <w:style w:type="paragraph" w:customStyle="1" w:styleId="xl87">
    <w:name w:val="xl87"/>
    <w:basedOn w:val="Normal"/>
    <w:qFormat/>
    <w:pPr>
      <w:pBdr>
        <w:top w:val="single" w:sz="4" w:space="0" w:color="auto"/>
        <w:bottom w:val="single" w:sz="4" w:space="0" w:color="auto"/>
      </w:pBdr>
      <w:spacing w:before="100" w:beforeAutospacing="1" w:after="100" w:afterAutospacing="1"/>
    </w:pPr>
  </w:style>
  <w:style w:type="paragraph" w:customStyle="1" w:styleId="xl88">
    <w:name w:val="xl88"/>
    <w:basedOn w:val="Normal"/>
    <w:qFormat/>
    <w:pPr>
      <w:pBdr>
        <w:top w:val="single" w:sz="4" w:space="0" w:color="auto"/>
        <w:bottom w:val="single" w:sz="4" w:space="0" w:color="auto"/>
      </w:pBdr>
      <w:spacing w:before="100" w:beforeAutospacing="1" w:after="100" w:afterAutospacing="1"/>
      <w:jc w:val="right"/>
    </w:pPr>
  </w:style>
  <w:style w:type="paragraph" w:customStyle="1" w:styleId="xl89">
    <w:name w:val="xl89"/>
    <w:basedOn w:val="Normal"/>
    <w:qFormat/>
    <w:pPr>
      <w:pBdr>
        <w:top w:val="single" w:sz="4" w:space="0" w:color="auto"/>
        <w:bottom w:val="single" w:sz="4" w:space="0" w:color="auto"/>
      </w:pBdr>
      <w:spacing w:before="100" w:beforeAutospacing="1" w:after="100" w:afterAutospacing="1"/>
    </w:pPr>
  </w:style>
  <w:style w:type="paragraph" w:customStyle="1" w:styleId="xl90">
    <w:name w:val="xl90"/>
    <w:basedOn w:val="Normal"/>
    <w:qFormat/>
    <w:pPr>
      <w:pBdr>
        <w:top w:val="single" w:sz="4" w:space="0" w:color="auto"/>
        <w:bottom w:val="single" w:sz="4" w:space="0" w:color="auto"/>
      </w:pBdr>
      <w:spacing w:before="100" w:beforeAutospacing="1" w:after="100" w:afterAutospacing="1"/>
    </w:pPr>
  </w:style>
  <w:style w:type="paragraph" w:customStyle="1" w:styleId="xl91">
    <w:name w:val="xl91"/>
    <w:basedOn w:val="Normal"/>
    <w:qFormat/>
    <w:pPr>
      <w:pBdr>
        <w:top w:val="single" w:sz="4" w:space="0" w:color="auto"/>
      </w:pBdr>
      <w:spacing w:before="100" w:beforeAutospacing="1" w:after="100" w:afterAutospacing="1"/>
    </w:pPr>
  </w:style>
  <w:style w:type="paragraph" w:customStyle="1" w:styleId="xl92">
    <w:name w:val="xl92"/>
    <w:basedOn w:val="Normal"/>
    <w:qFormat/>
    <w:pPr>
      <w:pBdr>
        <w:top w:val="single" w:sz="4" w:space="0" w:color="auto"/>
      </w:pBdr>
      <w:spacing w:before="100" w:beforeAutospacing="1" w:after="100" w:afterAutospacing="1"/>
    </w:pPr>
  </w:style>
  <w:style w:type="paragraph" w:customStyle="1" w:styleId="xl93">
    <w:name w:val="xl93"/>
    <w:basedOn w:val="Normal"/>
    <w:qFormat/>
    <w:pPr>
      <w:pBdr>
        <w:top w:val="single" w:sz="4" w:space="0" w:color="auto"/>
      </w:pBdr>
      <w:spacing w:before="100" w:beforeAutospacing="1" w:after="100" w:afterAutospacing="1"/>
      <w:jc w:val="right"/>
    </w:pPr>
  </w:style>
  <w:style w:type="paragraph" w:customStyle="1" w:styleId="xl94">
    <w:name w:val="xl94"/>
    <w:basedOn w:val="Normal"/>
    <w:qFormat/>
    <w:pPr>
      <w:pBdr>
        <w:top w:val="single" w:sz="4" w:space="0" w:color="auto"/>
      </w:pBdr>
      <w:spacing w:before="100" w:beforeAutospacing="1" w:after="100" w:afterAutospacing="1"/>
    </w:pPr>
  </w:style>
  <w:style w:type="paragraph" w:customStyle="1" w:styleId="xl95">
    <w:name w:val="xl95"/>
    <w:basedOn w:val="Normal"/>
    <w:qFormat/>
    <w:pPr>
      <w:spacing w:before="100" w:beforeAutospacing="1" w:after="100" w:afterAutospacing="1"/>
    </w:pPr>
  </w:style>
  <w:style w:type="paragraph" w:customStyle="1" w:styleId="xl96">
    <w:name w:val="xl96"/>
    <w:basedOn w:val="Normal"/>
    <w:qFormat/>
    <w:pPr>
      <w:spacing w:before="100" w:beforeAutospacing="1" w:after="100" w:afterAutospacing="1"/>
      <w:jc w:val="right"/>
    </w:pPr>
  </w:style>
  <w:style w:type="paragraph" w:customStyle="1" w:styleId="xl98">
    <w:name w:val="xl98"/>
    <w:basedOn w:val="Normal"/>
    <w:qFormat/>
    <w:pPr>
      <w:pBdr>
        <w:bottom w:val="single" w:sz="4" w:space="0" w:color="auto"/>
      </w:pBdr>
      <w:spacing w:before="100" w:beforeAutospacing="1" w:after="100" w:afterAutospacing="1"/>
    </w:pPr>
  </w:style>
  <w:style w:type="paragraph" w:customStyle="1" w:styleId="xl99">
    <w:name w:val="xl99"/>
    <w:basedOn w:val="Normal"/>
    <w:qFormat/>
    <w:pPr>
      <w:pBdr>
        <w:bottom w:val="single" w:sz="4" w:space="0" w:color="auto"/>
      </w:pBdr>
      <w:spacing w:before="100" w:beforeAutospacing="1" w:after="100" w:afterAutospacing="1"/>
    </w:pPr>
  </w:style>
  <w:style w:type="paragraph" w:customStyle="1" w:styleId="xl100">
    <w:name w:val="xl100"/>
    <w:basedOn w:val="Normal"/>
    <w:qFormat/>
    <w:pPr>
      <w:pBdr>
        <w:bottom w:val="single" w:sz="4" w:space="0" w:color="auto"/>
      </w:pBdr>
      <w:spacing w:before="100" w:beforeAutospacing="1" w:after="100" w:afterAutospacing="1"/>
      <w:jc w:val="right"/>
    </w:pPr>
  </w:style>
  <w:style w:type="paragraph" w:customStyle="1" w:styleId="xl101">
    <w:name w:val="xl101"/>
    <w:basedOn w:val="Normal"/>
    <w:qFormat/>
    <w:pPr>
      <w:pBdr>
        <w:bottom w:val="single" w:sz="4" w:space="0" w:color="auto"/>
      </w:pBdr>
      <w:spacing w:before="100" w:beforeAutospacing="1" w:after="100" w:afterAutospacing="1"/>
    </w:p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basedOn w:val="DefaultParagraphFont"/>
    <w:link w:val="NoSpacing"/>
    <w:uiPriority w:val="1"/>
    <w:qFormat/>
    <w:rPr>
      <w:rFonts w:ascii="Times New Roman" w:eastAsia="Times New Roman" w:hAnsi="Times New Roman" w:cs="Times New Roman"/>
      <w:sz w:val="24"/>
      <w:szCs w:val="24"/>
      <w:lang w:val="id-ID" w:eastAsia="id-ID"/>
    </w:rPr>
  </w:style>
  <w:style w:type="paragraph" w:customStyle="1" w:styleId="font5">
    <w:name w:val="font5"/>
    <w:basedOn w:val="Normal"/>
    <w:qFormat/>
    <w:pPr>
      <w:spacing w:before="100" w:beforeAutospacing="1" w:after="100" w:afterAutospacing="1"/>
    </w:pPr>
    <w:rPr>
      <w:rFonts w:ascii="Arial" w:hAnsi="Arial" w:cs="Arial"/>
      <w:sz w:val="16"/>
      <w:szCs w:val="16"/>
      <w:lang w:val="en-US" w:eastAsia="en-US"/>
    </w:rPr>
  </w:style>
  <w:style w:type="paragraph" w:customStyle="1" w:styleId="font6">
    <w:name w:val="font6"/>
    <w:basedOn w:val="Normal"/>
    <w:qFormat/>
    <w:pPr>
      <w:spacing w:before="100" w:beforeAutospacing="1" w:after="100" w:afterAutospacing="1"/>
    </w:pPr>
    <w:rPr>
      <w:rFonts w:ascii="Arial Narrow" w:hAnsi="Arial Narrow"/>
      <w:sz w:val="16"/>
      <w:szCs w:val="16"/>
      <w:lang w:val="en-US" w:eastAsia="en-US"/>
    </w:rPr>
  </w:style>
  <w:style w:type="paragraph" w:customStyle="1" w:styleId="xl97">
    <w:name w:val="xl97"/>
    <w:basedOn w:val="Normal"/>
    <w:qFormat/>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6"/>
      <w:szCs w:val="16"/>
      <w:lang w:val="en-US" w:eastAsia="en-US"/>
    </w:rPr>
  </w:style>
  <w:style w:type="paragraph" w:customStyle="1" w:styleId="xl102">
    <w:name w:val="xl102"/>
    <w:basedOn w:val="Normal"/>
    <w:qFormat/>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sz w:val="16"/>
      <w:szCs w:val="16"/>
      <w:lang w:val="en-US" w:eastAsia="en-US"/>
    </w:rPr>
  </w:style>
  <w:style w:type="paragraph" w:customStyle="1" w:styleId="xl103">
    <w:name w:val="xl103"/>
    <w:basedOn w:val="Normal"/>
    <w:qFormat/>
    <w:pPr>
      <w:spacing w:before="100" w:beforeAutospacing="1" w:after="100" w:afterAutospacing="1"/>
      <w:jc w:val="center"/>
    </w:pPr>
    <w:rPr>
      <w:rFonts w:ascii="Calibri" w:hAnsi="Calibri" w:cs="Calibri"/>
      <w:b/>
      <w:bCs/>
      <w:lang w:val="en-US" w:eastAsia="en-US"/>
    </w:rPr>
  </w:style>
  <w:style w:type="paragraph" w:customStyle="1" w:styleId="xl104">
    <w:name w:val="xl104"/>
    <w:basedOn w:val="Normal"/>
    <w:qFormat/>
    <w:pPr>
      <w:spacing w:before="100" w:beforeAutospacing="1" w:after="100" w:afterAutospacing="1"/>
      <w:jc w:val="center"/>
    </w:pPr>
    <w:rPr>
      <w:rFonts w:ascii="Calibri" w:hAnsi="Calibri" w:cs="Calibri"/>
      <w:b/>
      <w:bCs/>
      <w:lang w:val="en-US" w:eastAsia="en-US"/>
    </w:rPr>
  </w:style>
  <w:style w:type="paragraph" w:customStyle="1" w:styleId="xl105">
    <w:name w:val="xl105"/>
    <w:basedOn w:val="Normal"/>
    <w:qFormat/>
    <w:pPr>
      <w:spacing w:before="100" w:beforeAutospacing="1" w:after="100" w:afterAutospacing="1"/>
    </w:pPr>
    <w:rPr>
      <w:rFonts w:ascii="Calibri" w:hAnsi="Calibri" w:cs="Calibri"/>
      <w:b/>
      <w:bCs/>
      <w:lang w:val="en-US" w:eastAsia="en-US"/>
    </w:rPr>
  </w:style>
  <w:style w:type="paragraph" w:customStyle="1" w:styleId="xl106">
    <w:name w:val="xl106"/>
    <w:basedOn w:val="Normal"/>
    <w:qFormat/>
    <w:pPr>
      <w:pBdr>
        <w:bottom w:val="single" w:sz="4" w:space="0" w:color="auto"/>
      </w:pBdr>
      <w:spacing w:before="100" w:beforeAutospacing="1" w:after="100" w:afterAutospacing="1"/>
    </w:pPr>
    <w:rPr>
      <w:rFonts w:ascii="Calibri" w:hAnsi="Calibri" w:cs="Calibri"/>
      <w:b/>
      <w:bCs/>
      <w:lang w:val="en-US" w:eastAsia="en-US"/>
    </w:rPr>
  </w:style>
  <w:style w:type="paragraph" w:customStyle="1" w:styleId="xl107">
    <w:name w:val="xl10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16"/>
      <w:szCs w:val="16"/>
      <w:lang w:val="en-US" w:eastAsia="en-US"/>
    </w:rPr>
  </w:style>
  <w:style w:type="paragraph" w:customStyle="1" w:styleId="xl108">
    <w:name w:val="xl108"/>
    <w:basedOn w:val="Normal"/>
    <w:qFormat/>
    <w:pPr>
      <w:pBdr>
        <w:left w:val="single" w:sz="4" w:space="0" w:color="auto"/>
        <w:right w:val="single" w:sz="4" w:space="0" w:color="auto"/>
      </w:pBdr>
      <w:spacing w:before="100" w:beforeAutospacing="1" w:after="100" w:afterAutospacing="1"/>
      <w:jc w:val="center"/>
      <w:textAlignment w:val="center"/>
    </w:pPr>
    <w:rPr>
      <w:rFonts w:ascii="Calibri" w:hAnsi="Calibri" w:cs="Calibri"/>
      <w:b/>
      <w:bCs/>
      <w:sz w:val="16"/>
      <w:szCs w:val="16"/>
      <w:lang w:val="en-US" w:eastAsia="en-US"/>
    </w:rPr>
  </w:style>
  <w:style w:type="paragraph" w:customStyle="1" w:styleId="xl109">
    <w:name w:val="xl109"/>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6"/>
      <w:szCs w:val="16"/>
      <w:lang w:val="en-US" w:eastAsia="en-US"/>
    </w:rPr>
  </w:style>
  <w:style w:type="paragraph" w:customStyle="1" w:styleId="xl110">
    <w:name w:val="xl11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US" w:eastAsia="en-US"/>
    </w:rPr>
  </w:style>
  <w:style w:type="paragraph" w:customStyle="1" w:styleId="xl111">
    <w:name w:val="xl11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12">
    <w:name w:val="xl112"/>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US" w:eastAsia="en-US"/>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14">
    <w:name w:val="xl114"/>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6"/>
      <w:szCs w:val="16"/>
      <w:lang w:val="en-US" w:eastAsia="en-US"/>
    </w:rPr>
  </w:style>
  <w:style w:type="paragraph" w:customStyle="1" w:styleId="xl115">
    <w:name w:val="xl115"/>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6"/>
      <w:szCs w:val="16"/>
      <w:lang w:val="en-US" w:eastAsia="en-US"/>
    </w:rPr>
  </w:style>
  <w:style w:type="paragraph" w:customStyle="1" w:styleId="xl116">
    <w:name w:val="xl116"/>
    <w:basedOn w:val="Normal"/>
    <w:qFormat/>
    <w:pPr>
      <w:pBdr>
        <w:left w:val="single" w:sz="4" w:space="0" w:color="auto"/>
        <w:bottom w:val="single" w:sz="4" w:space="0" w:color="auto"/>
      </w:pBdr>
      <w:spacing w:before="100" w:beforeAutospacing="1" w:after="100" w:afterAutospacing="1"/>
      <w:textAlignment w:val="top"/>
    </w:pPr>
    <w:rPr>
      <w:rFonts w:ascii="Arial" w:hAnsi="Arial" w:cs="Arial"/>
      <w:b/>
      <w:bCs/>
      <w:sz w:val="16"/>
      <w:szCs w:val="16"/>
      <w:lang w:val="en-US" w:eastAsia="en-US"/>
    </w:rPr>
  </w:style>
  <w:style w:type="paragraph" w:customStyle="1" w:styleId="xl117">
    <w:name w:val="xl117"/>
    <w:basedOn w:val="Normal"/>
    <w:qFormat/>
    <w:pPr>
      <w:pBdr>
        <w:bottom w:val="single" w:sz="4" w:space="0" w:color="auto"/>
        <w:right w:val="single" w:sz="4" w:space="0" w:color="auto"/>
      </w:pBdr>
      <w:spacing w:before="100" w:beforeAutospacing="1" w:after="100" w:afterAutospacing="1"/>
      <w:textAlignment w:val="top"/>
    </w:pPr>
    <w:rPr>
      <w:rFonts w:ascii="Arial" w:hAnsi="Arial" w:cs="Arial"/>
      <w:b/>
      <w:bCs/>
      <w:sz w:val="16"/>
      <w:szCs w:val="16"/>
      <w:lang w:val="en-US" w:eastAsia="en-US"/>
    </w:rPr>
  </w:style>
  <w:style w:type="paragraph" w:customStyle="1" w:styleId="xl118">
    <w:name w:val="xl118"/>
    <w:basedOn w:val="Normal"/>
    <w:qFormat/>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lang w:val="en-US" w:eastAsia="en-US"/>
    </w:rPr>
  </w:style>
  <w:style w:type="paragraph" w:customStyle="1" w:styleId="xl119">
    <w:name w:val="xl119"/>
    <w:basedOn w:val="Normal"/>
    <w:qFormat/>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val="en-US" w:eastAsia="en-US"/>
    </w:rPr>
  </w:style>
  <w:style w:type="character" w:customStyle="1" w:styleId="SubtleEmphasis1">
    <w:name w:val="Subtle Emphasis1"/>
    <w:basedOn w:val="DefaultParagraphFont"/>
    <w:uiPriority w:val="19"/>
    <w:qFormat/>
    <w:rPr>
      <w:i/>
      <w:iCs/>
      <w:color w:val="808080"/>
    </w:rPr>
  </w:style>
  <w:style w:type="table" w:customStyle="1" w:styleId="TableGrid1">
    <w:name w:val="Table Grid1"/>
    <w:basedOn w:val="TableNormal"/>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Normal"/>
    <w:qFormat/>
    <w:rPr>
      <w:rFonts w:cs="Angsana New"/>
      <w:lang w:val="en-US" w:eastAsia="en-US"/>
    </w:rPr>
  </w:style>
  <w:style w:type="character" w:customStyle="1" w:styleId="st">
    <w:name w:val="st"/>
    <w:basedOn w:val="DefaultParagraphFont"/>
    <w:qFormat/>
  </w:style>
  <w:style w:type="character" w:customStyle="1" w:styleId="markedcontent">
    <w:name w:val="markedconten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2280">
      <w:bodyDiv w:val="1"/>
      <w:marLeft w:val="0"/>
      <w:marRight w:val="0"/>
      <w:marTop w:val="0"/>
      <w:marBottom w:val="0"/>
      <w:divBdr>
        <w:top w:val="none" w:sz="0" w:space="0" w:color="auto"/>
        <w:left w:val="none" w:sz="0" w:space="0" w:color="auto"/>
        <w:bottom w:val="none" w:sz="0" w:space="0" w:color="auto"/>
        <w:right w:val="none" w:sz="0" w:space="0" w:color="auto"/>
      </w:divBdr>
    </w:div>
    <w:div w:id="316151733">
      <w:bodyDiv w:val="1"/>
      <w:marLeft w:val="0"/>
      <w:marRight w:val="0"/>
      <w:marTop w:val="0"/>
      <w:marBottom w:val="0"/>
      <w:divBdr>
        <w:top w:val="none" w:sz="0" w:space="0" w:color="auto"/>
        <w:left w:val="none" w:sz="0" w:space="0" w:color="auto"/>
        <w:bottom w:val="none" w:sz="0" w:space="0" w:color="auto"/>
        <w:right w:val="none" w:sz="0" w:space="0" w:color="auto"/>
      </w:divBdr>
    </w:div>
    <w:div w:id="66474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46</Pages>
  <Words>8405</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K K B N</dc:creator>
  <cp:lastModifiedBy>Administrator</cp:lastModifiedBy>
  <cp:revision>77</cp:revision>
  <cp:lastPrinted>2026-02-26T03:39:00Z</cp:lastPrinted>
  <dcterms:created xsi:type="dcterms:W3CDTF">2022-02-07T15:21:00Z</dcterms:created>
  <dcterms:modified xsi:type="dcterms:W3CDTF">2026-02-26T03:40:00Z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99FC7EF6C59840E9A304BDE3C10FA7CA</vt:lpwstr>
  </property>
</Properties>
</file>